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46240" w:rsidRPr="00441F96" w:rsidRDefault="00646240">
      <w:pPr>
        <w:spacing w:after="0" w:line="360" w:lineRule="auto"/>
        <w:jc w:val="both"/>
        <w:rPr>
          <w:rFonts w:ascii="Times New Roman" w:eastAsia="Times New Roman" w:hAnsi="Times New Roman" w:cs="Times New Roman"/>
          <w:sz w:val="24"/>
          <w:szCs w:val="24"/>
        </w:rPr>
      </w:pPr>
    </w:p>
    <w:p w:rsidR="00646240" w:rsidRPr="00441F96" w:rsidRDefault="00D32143">
      <w:pPr>
        <w:spacing w:after="0" w:line="360" w:lineRule="auto"/>
        <w:ind w:firstLine="426"/>
        <w:jc w:val="both"/>
        <w:rPr>
          <w:rFonts w:ascii="Times New Roman" w:eastAsia="Times New Roman" w:hAnsi="Times New Roman" w:cs="Times New Roman"/>
          <w:color w:val="FFFFFF"/>
          <w:sz w:val="24"/>
          <w:szCs w:val="24"/>
        </w:rPr>
      </w:pPr>
      <w:r w:rsidRPr="00441F96">
        <w:rPr>
          <w:rFonts w:ascii="Times New Roman" w:hAnsi="Times New Roman" w:cs="Times New Roman"/>
          <w:noProof/>
          <w:sz w:val="24"/>
          <w:szCs w:val="24"/>
        </w:rPr>
        <w:drawing>
          <wp:anchor distT="0" distB="0" distL="114300" distR="114300" simplePos="0" relativeHeight="251658240" behindDoc="0" locked="0" layoutInCell="1" allowOverlap="1">
            <wp:simplePos x="0" y="0"/>
            <wp:positionH relativeFrom="column">
              <wp:posOffset>3505200</wp:posOffset>
            </wp:positionH>
            <wp:positionV relativeFrom="paragraph">
              <wp:posOffset>5689600</wp:posOffset>
            </wp:positionV>
            <wp:extent cx="2362200" cy="588178"/>
            <wp:effectExtent l="0" t="0" r="0" b="0"/>
            <wp:wrapNone/>
            <wp:docPr id="63"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9"/>
                    <a:srcRect/>
                    <a:stretch>
                      <a:fillRect/>
                    </a:stretch>
                  </pic:blipFill>
                  <pic:spPr>
                    <a:xfrm>
                      <a:off x="0" y="0"/>
                      <a:ext cx="2362200" cy="588178"/>
                    </a:xfrm>
                    <a:prstGeom prst="rect">
                      <a:avLst/>
                    </a:prstGeom>
                    <a:ln/>
                  </pic:spPr>
                </pic:pic>
              </a:graphicData>
            </a:graphic>
          </wp:anchor>
        </w:drawing>
      </w:r>
    </w:p>
    <w:p w:rsidR="00BF1BEB" w:rsidRPr="00441F96" w:rsidRDefault="00BF1BEB" w:rsidP="00BF1BEB">
      <w:pPr>
        <w:pBdr>
          <w:top w:val="nil"/>
          <w:left w:val="nil"/>
          <w:bottom w:val="nil"/>
          <w:right w:val="nil"/>
          <w:between w:val="nil"/>
        </w:pBdr>
        <w:spacing w:after="0" w:line="360" w:lineRule="auto"/>
        <w:jc w:val="center"/>
        <w:rPr>
          <w:rFonts w:ascii="Times New Roman" w:hAnsi="Times New Roman" w:cs="Times New Roman"/>
          <w:sz w:val="24"/>
          <w:szCs w:val="24"/>
        </w:rPr>
      </w:pPr>
      <w:r w:rsidRPr="00441F96">
        <w:rPr>
          <w:rFonts w:ascii="Times New Roman" w:hAnsi="Times New Roman" w:cs="Times New Roman"/>
          <w:sz w:val="24"/>
          <w:szCs w:val="24"/>
        </w:rPr>
        <w:t>Аналитический отчет</w:t>
      </w:r>
    </w:p>
    <w:p w:rsidR="00BF1BEB" w:rsidRPr="00441F96" w:rsidRDefault="00FE291A" w:rsidP="00BF1BEB">
      <w:pPr>
        <w:pBdr>
          <w:top w:val="nil"/>
          <w:left w:val="nil"/>
          <w:bottom w:val="nil"/>
          <w:right w:val="nil"/>
          <w:between w:val="nil"/>
        </w:pBdr>
        <w:spacing w:after="0" w:line="360" w:lineRule="auto"/>
        <w:jc w:val="center"/>
        <w:rPr>
          <w:rFonts w:ascii="Times New Roman" w:hAnsi="Times New Roman" w:cs="Times New Roman"/>
          <w:sz w:val="24"/>
          <w:szCs w:val="24"/>
        </w:rPr>
      </w:pPr>
      <w:r w:rsidRPr="00441F96">
        <w:rPr>
          <w:rFonts w:ascii="Times New Roman" w:hAnsi="Times New Roman" w:cs="Times New Roman"/>
          <w:sz w:val="24"/>
          <w:szCs w:val="24"/>
        </w:rPr>
        <w:t>П</w:t>
      </w:r>
      <w:r w:rsidR="00BF1BEB" w:rsidRPr="00441F96">
        <w:rPr>
          <w:rFonts w:ascii="Times New Roman" w:hAnsi="Times New Roman" w:cs="Times New Roman"/>
          <w:sz w:val="24"/>
          <w:szCs w:val="24"/>
        </w:rPr>
        <w:t>о</w:t>
      </w:r>
      <w:r>
        <w:rPr>
          <w:rFonts w:ascii="Times New Roman" w:hAnsi="Times New Roman" w:cs="Times New Roman"/>
          <w:sz w:val="24"/>
          <w:szCs w:val="24"/>
        </w:rPr>
        <w:t xml:space="preserve"> </w:t>
      </w:r>
      <w:r w:rsidR="00BF1BEB" w:rsidRPr="00441F96">
        <w:rPr>
          <w:rFonts w:ascii="Times New Roman" w:hAnsi="Times New Roman" w:cs="Times New Roman"/>
          <w:sz w:val="24"/>
          <w:szCs w:val="24"/>
        </w:rPr>
        <w:t>независимой оценке качества</w:t>
      </w:r>
      <w:r w:rsidR="00A55C2F" w:rsidRPr="00441F96">
        <w:rPr>
          <w:rFonts w:ascii="Times New Roman" w:hAnsi="Times New Roman" w:cs="Times New Roman"/>
          <w:sz w:val="24"/>
          <w:szCs w:val="24"/>
        </w:rPr>
        <w:t xml:space="preserve"> условий </w:t>
      </w:r>
    </w:p>
    <w:p w:rsidR="00BF1BEB" w:rsidRPr="00441F96" w:rsidRDefault="00BF1BEB" w:rsidP="00BF1BEB">
      <w:pPr>
        <w:pBdr>
          <w:top w:val="nil"/>
          <w:left w:val="nil"/>
          <w:bottom w:val="nil"/>
          <w:right w:val="nil"/>
          <w:between w:val="nil"/>
        </w:pBdr>
        <w:spacing w:after="0" w:line="360" w:lineRule="auto"/>
        <w:jc w:val="center"/>
        <w:rPr>
          <w:rFonts w:ascii="Times New Roman" w:hAnsi="Times New Roman" w:cs="Times New Roman"/>
          <w:sz w:val="24"/>
          <w:szCs w:val="24"/>
        </w:rPr>
      </w:pPr>
      <w:r w:rsidRPr="00441F96">
        <w:rPr>
          <w:rFonts w:ascii="Times New Roman" w:hAnsi="Times New Roman" w:cs="Times New Roman"/>
          <w:sz w:val="24"/>
          <w:szCs w:val="24"/>
        </w:rPr>
        <w:t>оказания услуг организациями</w:t>
      </w:r>
    </w:p>
    <w:p w:rsidR="00BF1BEB" w:rsidRPr="00441F96" w:rsidRDefault="00BF1BEB" w:rsidP="00BF1BEB">
      <w:pPr>
        <w:pBdr>
          <w:top w:val="nil"/>
          <w:left w:val="nil"/>
          <w:bottom w:val="nil"/>
          <w:right w:val="nil"/>
          <w:between w:val="nil"/>
        </w:pBdr>
        <w:spacing w:after="0" w:line="360" w:lineRule="auto"/>
        <w:jc w:val="center"/>
        <w:rPr>
          <w:rFonts w:ascii="Times New Roman" w:hAnsi="Times New Roman" w:cs="Times New Roman"/>
          <w:sz w:val="24"/>
          <w:szCs w:val="24"/>
        </w:rPr>
      </w:pPr>
      <w:r w:rsidRPr="00441F96">
        <w:rPr>
          <w:rFonts w:ascii="Times New Roman" w:hAnsi="Times New Roman" w:cs="Times New Roman"/>
          <w:sz w:val="24"/>
          <w:szCs w:val="24"/>
        </w:rPr>
        <w:t xml:space="preserve"> социального обслуживания Иркутской области в 2019 году</w:t>
      </w:r>
    </w:p>
    <w:p w:rsidR="00BF1BEB" w:rsidRPr="00441F96" w:rsidRDefault="00BF1BEB" w:rsidP="00BF1BEB">
      <w:pPr>
        <w:pBdr>
          <w:top w:val="nil"/>
          <w:left w:val="nil"/>
          <w:bottom w:val="nil"/>
          <w:right w:val="nil"/>
          <w:between w:val="nil"/>
        </w:pBdr>
        <w:spacing w:after="0" w:line="360" w:lineRule="auto"/>
        <w:jc w:val="center"/>
        <w:rPr>
          <w:rFonts w:ascii="Times New Roman" w:hAnsi="Times New Roman" w:cs="Times New Roman"/>
          <w:sz w:val="24"/>
          <w:szCs w:val="24"/>
        </w:rPr>
      </w:pPr>
    </w:p>
    <w:p w:rsidR="00BF1BEB" w:rsidRPr="00441F96" w:rsidRDefault="00BF1BEB" w:rsidP="00BF1BEB">
      <w:pPr>
        <w:pBdr>
          <w:top w:val="nil"/>
          <w:left w:val="nil"/>
          <w:bottom w:val="nil"/>
          <w:right w:val="nil"/>
          <w:between w:val="nil"/>
        </w:pBdr>
        <w:spacing w:after="0" w:line="360" w:lineRule="auto"/>
        <w:jc w:val="center"/>
        <w:rPr>
          <w:rFonts w:ascii="Times New Roman" w:hAnsi="Times New Roman" w:cs="Times New Roman"/>
          <w:sz w:val="24"/>
          <w:szCs w:val="24"/>
        </w:rPr>
      </w:pPr>
    </w:p>
    <w:p w:rsidR="00BF1BEB" w:rsidRPr="00441F96" w:rsidRDefault="00BF1BEB" w:rsidP="00BF1BEB">
      <w:pPr>
        <w:pBdr>
          <w:top w:val="nil"/>
          <w:left w:val="nil"/>
          <w:bottom w:val="nil"/>
          <w:right w:val="nil"/>
          <w:between w:val="nil"/>
        </w:pBdr>
        <w:spacing w:after="0" w:line="360" w:lineRule="auto"/>
        <w:jc w:val="center"/>
        <w:rPr>
          <w:rFonts w:ascii="Times New Roman" w:hAnsi="Times New Roman" w:cs="Times New Roman"/>
          <w:sz w:val="24"/>
          <w:szCs w:val="24"/>
        </w:rPr>
      </w:pPr>
    </w:p>
    <w:p w:rsidR="00BF1BEB" w:rsidRPr="00441F96" w:rsidRDefault="00BF1BEB" w:rsidP="00BF1BEB">
      <w:pPr>
        <w:pBdr>
          <w:top w:val="nil"/>
          <w:left w:val="nil"/>
          <w:bottom w:val="nil"/>
          <w:right w:val="nil"/>
          <w:between w:val="nil"/>
        </w:pBdr>
        <w:spacing w:after="0" w:line="360" w:lineRule="auto"/>
        <w:jc w:val="center"/>
        <w:rPr>
          <w:rFonts w:ascii="Times New Roman" w:hAnsi="Times New Roman" w:cs="Times New Roman"/>
          <w:sz w:val="24"/>
          <w:szCs w:val="24"/>
        </w:rPr>
      </w:pPr>
    </w:p>
    <w:p w:rsidR="00BF1BEB" w:rsidRPr="00441F96" w:rsidRDefault="00BF1BEB" w:rsidP="00BF1BEB">
      <w:pPr>
        <w:pBdr>
          <w:top w:val="nil"/>
          <w:left w:val="nil"/>
          <w:bottom w:val="nil"/>
          <w:right w:val="nil"/>
          <w:between w:val="nil"/>
        </w:pBdr>
        <w:spacing w:after="0" w:line="360" w:lineRule="auto"/>
        <w:jc w:val="center"/>
        <w:rPr>
          <w:rFonts w:ascii="Times New Roman" w:hAnsi="Times New Roman" w:cs="Times New Roman"/>
          <w:sz w:val="24"/>
          <w:szCs w:val="24"/>
        </w:rPr>
      </w:pPr>
    </w:p>
    <w:p w:rsidR="00BF1BEB" w:rsidRPr="00441F96" w:rsidRDefault="00BF1BEB" w:rsidP="00BF1BEB">
      <w:pPr>
        <w:pBdr>
          <w:top w:val="nil"/>
          <w:left w:val="nil"/>
          <w:bottom w:val="nil"/>
          <w:right w:val="nil"/>
          <w:between w:val="nil"/>
        </w:pBdr>
        <w:spacing w:after="0" w:line="360" w:lineRule="auto"/>
        <w:jc w:val="center"/>
        <w:rPr>
          <w:rFonts w:ascii="Times New Roman" w:hAnsi="Times New Roman" w:cs="Times New Roman"/>
          <w:sz w:val="24"/>
          <w:szCs w:val="24"/>
        </w:rPr>
      </w:pPr>
    </w:p>
    <w:p w:rsidR="00BF1BEB" w:rsidRPr="00441F96" w:rsidRDefault="00BF1BEB" w:rsidP="00BF1BEB">
      <w:pPr>
        <w:pBdr>
          <w:top w:val="nil"/>
          <w:left w:val="nil"/>
          <w:bottom w:val="nil"/>
          <w:right w:val="nil"/>
          <w:between w:val="nil"/>
        </w:pBdr>
        <w:spacing w:after="0" w:line="360" w:lineRule="auto"/>
        <w:jc w:val="center"/>
        <w:rPr>
          <w:rFonts w:ascii="Times New Roman" w:hAnsi="Times New Roman" w:cs="Times New Roman"/>
          <w:sz w:val="24"/>
          <w:szCs w:val="24"/>
        </w:rPr>
      </w:pPr>
    </w:p>
    <w:p w:rsidR="00BF1BEB" w:rsidRPr="00441F96" w:rsidRDefault="00BF1BEB" w:rsidP="00BF1BEB">
      <w:pPr>
        <w:pBdr>
          <w:top w:val="nil"/>
          <w:left w:val="nil"/>
          <w:bottom w:val="nil"/>
          <w:right w:val="nil"/>
          <w:between w:val="nil"/>
        </w:pBdr>
        <w:spacing w:after="0" w:line="360" w:lineRule="auto"/>
        <w:jc w:val="center"/>
        <w:rPr>
          <w:rFonts w:ascii="Times New Roman" w:hAnsi="Times New Roman" w:cs="Times New Roman"/>
          <w:sz w:val="24"/>
          <w:szCs w:val="24"/>
        </w:rPr>
      </w:pPr>
    </w:p>
    <w:p w:rsidR="00BF1BEB" w:rsidRPr="00441F96" w:rsidRDefault="00BF1BEB" w:rsidP="00BF1BEB">
      <w:pPr>
        <w:pBdr>
          <w:top w:val="nil"/>
          <w:left w:val="nil"/>
          <w:bottom w:val="nil"/>
          <w:right w:val="nil"/>
          <w:between w:val="nil"/>
        </w:pBdr>
        <w:spacing w:after="0" w:line="360" w:lineRule="auto"/>
        <w:jc w:val="center"/>
        <w:rPr>
          <w:rFonts w:ascii="Times New Roman" w:hAnsi="Times New Roman" w:cs="Times New Roman"/>
          <w:sz w:val="24"/>
          <w:szCs w:val="24"/>
        </w:rPr>
      </w:pPr>
    </w:p>
    <w:p w:rsidR="00BF1BEB" w:rsidRPr="00441F96" w:rsidRDefault="00BF1BEB" w:rsidP="00BF1BEB">
      <w:pPr>
        <w:pBdr>
          <w:top w:val="nil"/>
          <w:left w:val="nil"/>
          <w:bottom w:val="nil"/>
          <w:right w:val="nil"/>
          <w:between w:val="nil"/>
        </w:pBdr>
        <w:spacing w:after="0" w:line="360" w:lineRule="auto"/>
        <w:jc w:val="center"/>
        <w:rPr>
          <w:rFonts w:ascii="Times New Roman" w:hAnsi="Times New Roman" w:cs="Times New Roman"/>
          <w:sz w:val="24"/>
          <w:szCs w:val="24"/>
        </w:rPr>
      </w:pPr>
    </w:p>
    <w:p w:rsidR="00BF1BEB" w:rsidRPr="00441F96" w:rsidRDefault="00BF1BEB" w:rsidP="00BF1BEB">
      <w:pPr>
        <w:pBdr>
          <w:top w:val="nil"/>
          <w:left w:val="nil"/>
          <w:bottom w:val="nil"/>
          <w:right w:val="nil"/>
          <w:between w:val="nil"/>
        </w:pBdr>
        <w:spacing w:after="0" w:line="360" w:lineRule="auto"/>
        <w:jc w:val="center"/>
        <w:rPr>
          <w:rFonts w:ascii="Times New Roman" w:hAnsi="Times New Roman" w:cs="Times New Roman"/>
          <w:sz w:val="24"/>
          <w:szCs w:val="24"/>
        </w:rPr>
      </w:pPr>
    </w:p>
    <w:p w:rsidR="00BF1BEB" w:rsidRPr="00441F96" w:rsidRDefault="00BF1BEB" w:rsidP="00BF1BEB">
      <w:pPr>
        <w:pBdr>
          <w:top w:val="nil"/>
          <w:left w:val="nil"/>
          <w:bottom w:val="nil"/>
          <w:right w:val="nil"/>
          <w:between w:val="nil"/>
        </w:pBdr>
        <w:spacing w:after="0" w:line="360" w:lineRule="auto"/>
        <w:jc w:val="center"/>
        <w:rPr>
          <w:rFonts w:ascii="Times New Roman" w:hAnsi="Times New Roman" w:cs="Times New Roman"/>
          <w:sz w:val="24"/>
          <w:szCs w:val="24"/>
        </w:rPr>
      </w:pPr>
    </w:p>
    <w:p w:rsidR="00BF1BEB" w:rsidRDefault="00BF1BEB" w:rsidP="00BF1BEB">
      <w:pPr>
        <w:pBdr>
          <w:top w:val="nil"/>
          <w:left w:val="nil"/>
          <w:bottom w:val="nil"/>
          <w:right w:val="nil"/>
          <w:between w:val="nil"/>
        </w:pBdr>
        <w:spacing w:after="0" w:line="360" w:lineRule="auto"/>
        <w:jc w:val="center"/>
        <w:rPr>
          <w:rFonts w:ascii="Times New Roman" w:hAnsi="Times New Roman" w:cs="Times New Roman"/>
          <w:sz w:val="24"/>
          <w:szCs w:val="24"/>
        </w:rPr>
      </w:pPr>
    </w:p>
    <w:p w:rsidR="00441F96" w:rsidRDefault="00441F96" w:rsidP="00BF1BEB">
      <w:pPr>
        <w:pBdr>
          <w:top w:val="nil"/>
          <w:left w:val="nil"/>
          <w:bottom w:val="nil"/>
          <w:right w:val="nil"/>
          <w:between w:val="nil"/>
        </w:pBdr>
        <w:spacing w:after="0" w:line="360" w:lineRule="auto"/>
        <w:jc w:val="center"/>
        <w:rPr>
          <w:rFonts w:ascii="Times New Roman" w:hAnsi="Times New Roman" w:cs="Times New Roman"/>
          <w:sz w:val="24"/>
          <w:szCs w:val="24"/>
        </w:rPr>
      </w:pPr>
    </w:p>
    <w:p w:rsidR="00646240" w:rsidRPr="00486DD2" w:rsidRDefault="00BF1BEB" w:rsidP="00BF1BEB">
      <w:pPr>
        <w:pBdr>
          <w:top w:val="nil"/>
          <w:left w:val="nil"/>
          <w:bottom w:val="nil"/>
          <w:right w:val="nil"/>
          <w:between w:val="nil"/>
        </w:pBdr>
        <w:spacing w:after="0" w:line="360" w:lineRule="auto"/>
        <w:jc w:val="center"/>
        <w:rPr>
          <w:rFonts w:ascii="Times New Roman" w:eastAsia="Times New Roman" w:hAnsi="Times New Roman" w:cs="Times New Roman"/>
          <w:b/>
          <w:color w:val="FFFFFF"/>
          <w:sz w:val="24"/>
          <w:szCs w:val="24"/>
        </w:rPr>
      </w:pPr>
      <w:r w:rsidRPr="00441F96">
        <w:rPr>
          <w:rFonts w:ascii="Times New Roman" w:hAnsi="Times New Roman" w:cs="Times New Roman"/>
          <w:sz w:val="24"/>
          <w:szCs w:val="24"/>
        </w:rPr>
        <w:t>Иркутск, 2019</w:t>
      </w:r>
      <w:r w:rsidR="00D32143" w:rsidRPr="00486DD2">
        <w:rPr>
          <w:rFonts w:ascii="Times New Roman" w:hAnsi="Times New Roman" w:cs="Times New Roman"/>
          <w:sz w:val="24"/>
          <w:szCs w:val="24"/>
        </w:rPr>
        <w:br w:type="page"/>
      </w:r>
      <w:r w:rsidR="00D32143" w:rsidRPr="00486DD2">
        <w:rPr>
          <w:rFonts w:ascii="Times New Roman" w:eastAsia="Times New Roman" w:hAnsi="Times New Roman" w:cs="Times New Roman"/>
          <w:b/>
          <w:color w:val="FFFFFF"/>
          <w:sz w:val="24"/>
          <w:szCs w:val="24"/>
        </w:rPr>
        <w:lastRenderedPageBreak/>
        <w:t>ержание</w:t>
      </w:r>
    </w:p>
    <w:p w:rsidR="00646240" w:rsidRPr="00486DD2" w:rsidRDefault="00D32143" w:rsidP="00BF1BEB">
      <w:pPr>
        <w:keepNext/>
        <w:keepLines/>
        <w:pBdr>
          <w:top w:val="nil"/>
          <w:left w:val="nil"/>
          <w:bottom w:val="nil"/>
          <w:right w:val="nil"/>
          <w:between w:val="nil"/>
        </w:pBdr>
        <w:spacing w:after="0"/>
        <w:jc w:val="center"/>
        <w:rPr>
          <w:rFonts w:ascii="Times New Roman" w:eastAsia="Cambria" w:hAnsi="Times New Roman" w:cs="Times New Roman"/>
          <w:b/>
          <w:color w:val="366091"/>
          <w:sz w:val="24"/>
          <w:szCs w:val="24"/>
        </w:rPr>
      </w:pPr>
      <w:r w:rsidRPr="00486DD2">
        <w:rPr>
          <w:rFonts w:ascii="Times New Roman" w:eastAsia="Cambria" w:hAnsi="Times New Roman" w:cs="Times New Roman"/>
          <w:b/>
          <w:color w:val="366091"/>
          <w:sz w:val="24"/>
          <w:szCs w:val="24"/>
        </w:rPr>
        <w:t>Оглавление</w:t>
      </w:r>
    </w:p>
    <w:sdt>
      <w:sdtPr>
        <w:rPr>
          <w:rFonts w:ascii="Times New Roman" w:hAnsi="Times New Roman" w:cs="Times New Roman"/>
          <w:sz w:val="24"/>
          <w:szCs w:val="24"/>
        </w:rPr>
        <w:id w:val="4795159"/>
      </w:sdtPr>
      <w:sdtContent>
        <w:p w:rsidR="00BF1BEB" w:rsidRPr="00486DD2" w:rsidRDefault="00DC6CCC">
          <w:pPr>
            <w:pStyle w:val="1ff1"/>
            <w:tabs>
              <w:tab w:val="right" w:pos="9679"/>
            </w:tabs>
            <w:rPr>
              <w:rFonts w:ascii="Times New Roman" w:eastAsiaTheme="minorEastAsia" w:hAnsi="Times New Roman" w:cstheme="minorBidi"/>
              <w:noProof/>
              <w:sz w:val="24"/>
            </w:rPr>
          </w:pPr>
          <w:r w:rsidRPr="00486DD2">
            <w:rPr>
              <w:rFonts w:ascii="Times New Roman" w:hAnsi="Times New Roman" w:cs="Times New Roman"/>
              <w:sz w:val="24"/>
              <w:szCs w:val="24"/>
            </w:rPr>
            <w:fldChar w:fldCharType="begin"/>
          </w:r>
          <w:r w:rsidR="00D32143" w:rsidRPr="00486DD2">
            <w:rPr>
              <w:rFonts w:ascii="Times New Roman" w:hAnsi="Times New Roman" w:cs="Times New Roman"/>
              <w:sz w:val="24"/>
              <w:szCs w:val="24"/>
            </w:rPr>
            <w:instrText xml:space="preserve"> TOC \h \u \z </w:instrText>
          </w:r>
          <w:r w:rsidRPr="00486DD2">
            <w:rPr>
              <w:rFonts w:ascii="Times New Roman" w:hAnsi="Times New Roman" w:cs="Times New Roman"/>
              <w:sz w:val="24"/>
              <w:szCs w:val="24"/>
            </w:rPr>
            <w:fldChar w:fldCharType="separate"/>
          </w:r>
          <w:hyperlink w:anchor="_Toc22030666" w:history="1">
            <w:r w:rsidR="00BF1BEB" w:rsidRPr="00486DD2">
              <w:rPr>
                <w:rStyle w:val="afff8"/>
                <w:rFonts w:ascii="Times New Roman" w:hAnsi="Times New Roman" w:cs="Times New Roman"/>
                <w:noProof/>
                <w:sz w:val="24"/>
              </w:rPr>
              <w:t>Введение</w:t>
            </w:r>
            <w:r w:rsidR="00BF1BEB" w:rsidRPr="00486DD2">
              <w:rPr>
                <w:rFonts w:ascii="Times New Roman" w:hAnsi="Times New Roman"/>
                <w:noProof/>
                <w:webHidden/>
                <w:sz w:val="24"/>
              </w:rPr>
              <w:tab/>
            </w:r>
            <w:r w:rsidR="00D65D67" w:rsidRPr="00486DD2">
              <w:rPr>
                <w:rFonts w:ascii="Times New Roman" w:hAnsi="Times New Roman"/>
                <w:noProof/>
                <w:webHidden/>
                <w:sz w:val="24"/>
              </w:rPr>
              <w:t>3</w:t>
            </w:r>
          </w:hyperlink>
        </w:p>
        <w:p w:rsidR="00BF1BEB" w:rsidRPr="00486DD2" w:rsidRDefault="00DC6CCC">
          <w:pPr>
            <w:pStyle w:val="1ff1"/>
            <w:tabs>
              <w:tab w:val="right" w:pos="9679"/>
            </w:tabs>
            <w:rPr>
              <w:rFonts w:ascii="Times New Roman" w:eastAsiaTheme="minorEastAsia" w:hAnsi="Times New Roman" w:cstheme="minorBidi"/>
              <w:noProof/>
              <w:sz w:val="24"/>
            </w:rPr>
          </w:pPr>
          <w:hyperlink w:anchor="_Toc22030673" w:history="1">
            <w:r w:rsidR="00BF1BEB" w:rsidRPr="00486DD2">
              <w:rPr>
                <w:rStyle w:val="afff8"/>
                <w:rFonts w:ascii="Times New Roman" w:hAnsi="Times New Roman" w:cs="Times New Roman"/>
                <w:noProof/>
                <w:sz w:val="24"/>
              </w:rPr>
              <w:t>Основные результаты исследования</w:t>
            </w:r>
            <w:r w:rsidR="00BF1BEB" w:rsidRPr="00486DD2">
              <w:rPr>
                <w:rFonts w:ascii="Times New Roman" w:hAnsi="Times New Roman"/>
                <w:noProof/>
                <w:webHidden/>
                <w:sz w:val="24"/>
              </w:rPr>
              <w:tab/>
            </w:r>
            <w:r w:rsidR="00D65D67" w:rsidRPr="00486DD2">
              <w:rPr>
                <w:rFonts w:ascii="Times New Roman" w:hAnsi="Times New Roman"/>
                <w:noProof/>
                <w:webHidden/>
                <w:sz w:val="24"/>
              </w:rPr>
              <w:t>6</w:t>
            </w:r>
          </w:hyperlink>
        </w:p>
        <w:p w:rsidR="00BF1BEB" w:rsidRPr="00486DD2" w:rsidRDefault="00DC6CCC" w:rsidP="00BF1BEB">
          <w:pPr>
            <w:pStyle w:val="2b"/>
            <w:rPr>
              <w:rFonts w:ascii="Times New Roman" w:eastAsiaTheme="minorEastAsia" w:hAnsi="Times New Roman" w:cstheme="minorBidi"/>
              <w:noProof/>
              <w:sz w:val="24"/>
            </w:rPr>
          </w:pPr>
          <w:hyperlink w:anchor="_Toc22030674" w:history="1">
            <w:r w:rsidR="00BF1BEB" w:rsidRPr="00486DD2">
              <w:rPr>
                <w:rStyle w:val="afff8"/>
                <w:rFonts w:ascii="Times New Roman" w:hAnsi="Times New Roman" w:cs="Times New Roman"/>
                <w:noProof/>
                <w:sz w:val="24"/>
              </w:rPr>
              <w:t>Результаты независимой оценки качества условий оказания услуг организациями</w:t>
            </w:r>
            <w:r w:rsidR="00BF1BEB" w:rsidRPr="00486DD2">
              <w:rPr>
                <w:rFonts w:ascii="Times New Roman" w:hAnsi="Times New Roman"/>
                <w:noProof/>
                <w:webHidden/>
                <w:sz w:val="24"/>
              </w:rPr>
              <w:tab/>
            </w:r>
            <w:r w:rsidR="00D65D67" w:rsidRPr="00486DD2">
              <w:rPr>
                <w:rFonts w:ascii="Times New Roman" w:hAnsi="Times New Roman"/>
                <w:noProof/>
                <w:webHidden/>
                <w:sz w:val="24"/>
              </w:rPr>
              <w:t>6</w:t>
            </w:r>
          </w:hyperlink>
        </w:p>
        <w:p w:rsidR="00BF1BEB" w:rsidRPr="00486DD2" w:rsidRDefault="00DC6CCC" w:rsidP="00BF1BEB">
          <w:pPr>
            <w:pStyle w:val="2b"/>
            <w:rPr>
              <w:rFonts w:ascii="Times New Roman" w:eastAsiaTheme="minorEastAsia" w:hAnsi="Times New Roman" w:cstheme="minorBidi"/>
              <w:noProof/>
              <w:sz w:val="24"/>
            </w:rPr>
          </w:pPr>
          <w:hyperlink w:anchor="_Toc22030675" w:history="1">
            <w:r w:rsidR="00BF1BEB" w:rsidRPr="00486DD2">
              <w:rPr>
                <w:rStyle w:val="afff8"/>
                <w:rFonts w:ascii="Times New Roman" w:hAnsi="Times New Roman" w:cs="Times New Roman"/>
                <w:noProof/>
                <w:sz w:val="24"/>
              </w:rPr>
              <w:t>Критерий 1. Показатели, характеризующие открытость и доступность информации об организации (учреждении)</w:t>
            </w:r>
            <w:r w:rsidR="00BF1BEB" w:rsidRPr="00486DD2">
              <w:rPr>
                <w:rFonts w:ascii="Times New Roman" w:hAnsi="Times New Roman"/>
                <w:noProof/>
                <w:webHidden/>
                <w:sz w:val="24"/>
              </w:rPr>
              <w:tab/>
            </w:r>
            <w:r w:rsidR="00D65D67" w:rsidRPr="00486DD2">
              <w:rPr>
                <w:rFonts w:ascii="Times New Roman" w:hAnsi="Times New Roman"/>
                <w:noProof/>
                <w:webHidden/>
                <w:sz w:val="24"/>
              </w:rPr>
              <w:t>6</w:t>
            </w:r>
          </w:hyperlink>
        </w:p>
        <w:p w:rsidR="00BF1BEB" w:rsidRPr="00486DD2" w:rsidRDefault="00DC6CCC" w:rsidP="00BF1BEB">
          <w:pPr>
            <w:pStyle w:val="2b"/>
            <w:rPr>
              <w:rFonts w:ascii="Times New Roman" w:eastAsiaTheme="minorEastAsia" w:hAnsi="Times New Roman" w:cstheme="minorBidi"/>
              <w:noProof/>
              <w:sz w:val="24"/>
            </w:rPr>
          </w:pPr>
          <w:hyperlink w:anchor="_Toc22030677" w:history="1">
            <w:r w:rsidR="00BF1BEB" w:rsidRPr="00486DD2">
              <w:rPr>
                <w:rStyle w:val="afff8"/>
                <w:rFonts w:ascii="Times New Roman" w:hAnsi="Times New Roman" w:cs="Times New Roman"/>
                <w:noProof/>
                <w:sz w:val="24"/>
              </w:rPr>
              <w:t>Критерий 2. Показатели, характеризующие комфортность условий предоставления услуг, в том числе время ожидания предоставления услуг</w:t>
            </w:r>
            <w:r w:rsidR="00BF1BEB" w:rsidRPr="00486DD2">
              <w:rPr>
                <w:rFonts w:ascii="Times New Roman" w:hAnsi="Times New Roman"/>
                <w:noProof/>
                <w:webHidden/>
                <w:sz w:val="24"/>
              </w:rPr>
              <w:tab/>
            </w:r>
            <w:r w:rsidRPr="00486DD2">
              <w:rPr>
                <w:rFonts w:ascii="Times New Roman" w:hAnsi="Times New Roman"/>
                <w:noProof/>
                <w:webHidden/>
                <w:sz w:val="24"/>
              </w:rPr>
              <w:fldChar w:fldCharType="begin"/>
            </w:r>
            <w:r w:rsidR="00BF1BEB" w:rsidRPr="00486DD2">
              <w:rPr>
                <w:rFonts w:ascii="Times New Roman" w:hAnsi="Times New Roman"/>
                <w:noProof/>
                <w:webHidden/>
                <w:sz w:val="24"/>
              </w:rPr>
              <w:instrText xml:space="preserve"> PAGEREF _Toc22030677 \h </w:instrText>
            </w:r>
            <w:r w:rsidRPr="00486DD2">
              <w:rPr>
                <w:rFonts w:ascii="Times New Roman" w:hAnsi="Times New Roman"/>
                <w:noProof/>
                <w:webHidden/>
                <w:sz w:val="24"/>
              </w:rPr>
            </w:r>
            <w:r w:rsidRPr="00486DD2">
              <w:rPr>
                <w:rFonts w:ascii="Times New Roman" w:hAnsi="Times New Roman"/>
                <w:noProof/>
                <w:webHidden/>
                <w:sz w:val="24"/>
              </w:rPr>
              <w:fldChar w:fldCharType="separate"/>
            </w:r>
            <w:r w:rsidR="00BF1BEB" w:rsidRPr="00486DD2">
              <w:rPr>
                <w:rFonts w:ascii="Times New Roman" w:hAnsi="Times New Roman"/>
                <w:noProof/>
                <w:webHidden/>
                <w:sz w:val="24"/>
              </w:rPr>
              <w:t>1</w:t>
            </w:r>
            <w:r w:rsidR="00D65D67" w:rsidRPr="00486DD2">
              <w:rPr>
                <w:rFonts w:ascii="Times New Roman" w:hAnsi="Times New Roman"/>
                <w:noProof/>
                <w:webHidden/>
                <w:sz w:val="24"/>
              </w:rPr>
              <w:t>5</w:t>
            </w:r>
            <w:r w:rsidRPr="00486DD2">
              <w:rPr>
                <w:rFonts w:ascii="Times New Roman" w:hAnsi="Times New Roman"/>
                <w:noProof/>
                <w:webHidden/>
                <w:sz w:val="24"/>
              </w:rPr>
              <w:fldChar w:fldCharType="end"/>
            </w:r>
          </w:hyperlink>
        </w:p>
        <w:p w:rsidR="00BF1BEB" w:rsidRPr="00486DD2" w:rsidRDefault="00DC6CCC" w:rsidP="00BF1BEB">
          <w:pPr>
            <w:pStyle w:val="2b"/>
            <w:rPr>
              <w:rFonts w:ascii="Times New Roman" w:eastAsiaTheme="minorEastAsia" w:hAnsi="Times New Roman" w:cstheme="minorBidi"/>
              <w:noProof/>
              <w:sz w:val="24"/>
            </w:rPr>
          </w:pPr>
          <w:hyperlink w:anchor="_Toc22030679" w:history="1">
            <w:r w:rsidR="00BF1BEB" w:rsidRPr="00486DD2">
              <w:rPr>
                <w:rStyle w:val="afff8"/>
                <w:rFonts w:ascii="Times New Roman" w:hAnsi="Times New Roman" w:cs="Times New Roman"/>
                <w:noProof/>
                <w:sz w:val="24"/>
              </w:rPr>
              <w:t>Критерий 3. Показатели, характеризующие доступность услуг для инвалидов</w:t>
            </w:r>
            <w:r w:rsidR="00BF1BEB" w:rsidRPr="00486DD2">
              <w:rPr>
                <w:rFonts w:ascii="Times New Roman" w:hAnsi="Times New Roman"/>
                <w:noProof/>
                <w:webHidden/>
                <w:sz w:val="24"/>
              </w:rPr>
              <w:tab/>
            </w:r>
            <w:r w:rsidRPr="00486DD2">
              <w:rPr>
                <w:rFonts w:ascii="Times New Roman" w:hAnsi="Times New Roman"/>
                <w:noProof/>
                <w:webHidden/>
                <w:sz w:val="24"/>
              </w:rPr>
              <w:fldChar w:fldCharType="begin"/>
            </w:r>
            <w:r w:rsidR="00BF1BEB" w:rsidRPr="00486DD2">
              <w:rPr>
                <w:rFonts w:ascii="Times New Roman" w:hAnsi="Times New Roman"/>
                <w:noProof/>
                <w:webHidden/>
                <w:sz w:val="24"/>
              </w:rPr>
              <w:instrText xml:space="preserve"> PAGEREF _Toc22030679 \h </w:instrText>
            </w:r>
            <w:r w:rsidRPr="00486DD2">
              <w:rPr>
                <w:rFonts w:ascii="Times New Roman" w:hAnsi="Times New Roman"/>
                <w:noProof/>
                <w:webHidden/>
                <w:sz w:val="24"/>
              </w:rPr>
            </w:r>
            <w:r w:rsidRPr="00486DD2">
              <w:rPr>
                <w:rFonts w:ascii="Times New Roman" w:hAnsi="Times New Roman"/>
                <w:noProof/>
                <w:webHidden/>
                <w:sz w:val="24"/>
              </w:rPr>
              <w:fldChar w:fldCharType="separate"/>
            </w:r>
            <w:r w:rsidR="00BF1BEB" w:rsidRPr="00486DD2">
              <w:rPr>
                <w:rFonts w:ascii="Times New Roman" w:hAnsi="Times New Roman"/>
                <w:noProof/>
                <w:webHidden/>
                <w:sz w:val="24"/>
              </w:rPr>
              <w:t>2</w:t>
            </w:r>
            <w:r w:rsidR="00D65D67" w:rsidRPr="00486DD2">
              <w:rPr>
                <w:rFonts w:ascii="Times New Roman" w:hAnsi="Times New Roman"/>
                <w:noProof/>
                <w:webHidden/>
                <w:sz w:val="24"/>
              </w:rPr>
              <w:t>2</w:t>
            </w:r>
            <w:r w:rsidRPr="00486DD2">
              <w:rPr>
                <w:rFonts w:ascii="Times New Roman" w:hAnsi="Times New Roman"/>
                <w:noProof/>
                <w:webHidden/>
                <w:sz w:val="24"/>
              </w:rPr>
              <w:fldChar w:fldCharType="end"/>
            </w:r>
          </w:hyperlink>
        </w:p>
        <w:p w:rsidR="00BF1BEB" w:rsidRPr="00486DD2" w:rsidRDefault="00DC6CCC" w:rsidP="00BF1BEB">
          <w:pPr>
            <w:pStyle w:val="2b"/>
            <w:rPr>
              <w:rFonts w:ascii="Times New Roman" w:eastAsiaTheme="minorEastAsia" w:hAnsi="Times New Roman" w:cstheme="minorBidi"/>
              <w:noProof/>
              <w:sz w:val="24"/>
            </w:rPr>
          </w:pPr>
          <w:hyperlink w:anchor="_Toc22030681" w:history="1">
            <w:r w:rsidR="00BF1BEB" w:rsidRPr="00486DD2">
              <w:rPr>
                <w:rStyle w:val="afff8"/>
                <w:rFonts w:ascii="Times New Roman" w:hAnsi="Times New Roman" w:cs="Times New Roman"/>
                <w:noProof/>
                <w:sz w:val="24"/>
              </w:rPr>
              <w:t>Критерий 4. Показатели, характеризующие доброжелательность, вежливость работников организации (учреждения)</w:t>
            </w:r>
            <w:r w:rsidR="00BF1BEB" w:rsidRPr="00486DD2">
              <w:rPr>
                <w:rFonts w:ascii="Times New Roman" w:hAnsi="Times New Roman"/>
                <w:noProof/>
                <w:webHidden/>
                <w:sz w:val="24"/>
              </w:rPr>
              <w:tab/>
            </w:r>
            <w:r w:rsidR="00D65D67" w:rsidRPr="00486DD2">
              <w:rPr>
                <w:rFonts w:ascii="Times New Roman" w:hAnsi="Times New Roman"/>
                <w:noProof/>
                <w:webHidden/>
                <w:sz w:val="24"/>
              </w:rPr>
              <w:t>27</w:t>
            </w:r>
          </w:hyperlink>
        </w:p>
        <w:p w:rsidR="00BF1BEB" w:rsidRPr="00486DD2" w:rsidRDefault="00DC6CCC" w:rsidP="00BF1BEB">
          <w:pPr>
            <w:pStyle w:val="2b"/>
            <w:rPr>
              <w:rFonts w:ascii="Times New Roman" w:eastAsiaTheme="minorEastAsia" w:hAnsi="Times New Roman" w:cstheme="minorBidi"/>
              <w:noProof/>
              <w:sz w:val="24"/>
            </w:rPr>
          </w:pPr>
          <w:hyperlink w:anchor="_Toc22030683" w:history="1">
            <w:r w:rsidR="00BF1BEB" w:rsidRPr="00486DD2">
              <w:rPr>
                <w:rStyle w:val="afff8"/>
                <w:rFonts w:ascii="Times New Roman" w:hAnsi="Times New Roman" w:cs="Times New Roman"/>
                <w:noProof/>
                <w:sz w:val="24"/>
              </w:rPr>
              <w:t>Критерий 5. Показатели, характеризующие удовлетворенность условиями оказания услуг</w:t>
            </w:r>
            <w:r w:rsidR="00BF1BEB" w:rsidRPr="00486DD2">
              <w:rPr>
                <w:rFonts w:ascii="Times New Roman" w:hAnsi="Times New Roman"/>
                <w:noProof/>
                <w:webHidden/>
                <w:sz w:val="24"/>
              </w:rPr>
              <w:tab/>
            </w:r>
            <w:r w:rsidRPr="00486DD2">
              <w:rPr>
                <w:rFonts w:ascii="Times New Roman" w:hAnsi="Times New Roman"/>
                <w:noProof/>
                <w:webHidden/>
                <w:sz w:val="24"/>
              </w:rPr>
              <w:fldChar w:fldCharType="begin"/>
            </w:r>
            <w:r w:rsidR="00BF1BEB" w:rsidRPr="00486DD2">
              <w:rPr>
                <w:rFonts w:ascii="Times New Roman" w:hAnsi="Times New Roman"/>
                <w:noProof/>
                <w:webHidden/>
                <w:sz w:val="24"/>
              </w:rPr>
              <w:instrText xml:space="preserve"> PAGEREF _Toc22030683 \h </w:instrText>
            </w:r>
            <w:r w:rsidRPr="00486DD2">
              <w:rPr>
                <w:rFonts w:ascii="Times New Roman" w:hAnsi="Times New Roman"/>
                <w:noProof/>
                <w:webHidden/>
                <w:sz w:val="24"/>
              </w:rPr>
            </w:r>
            <w:r w:rsidRPr="00486DD2">
              <w:rPr>
                <w:rFonts w:ascii="Times New Roman" w:hAnsi="Times New Roman"/>
                <w:noProof/>
                <w:webHidden/>
                <w:sz w:val="24"/>
              </w:rPr>
              <w:fldChar w:fldCharType="separate"/>
            </w:r>
            <w:r w:rsidR="00BF1BEB" w:rsidRPr="00486DD2">
              <w:rPr>
                <w:rFonts w:ascii="Times New Roman" w:hAnsi="Times New Roman"/>
                <w:noProof/>
                <w:webHidden/>
                <w:sz w:val="24"/>
              </w:rPr>
              <w:t>3</w:t>
            </w:r>
            <w:r w:rsidR="00D65D67" w:rsidRPr="00486DD2">
              <w:rPr>
                <w:rFonts w:ascii="Times New Roman" w:hAnsi="Times New Roman"/>
                <w:noProof/>
                <w:webHidden/>
                <w:sz w:val="24"/>
              </w:rPr>
              <w:t>2</w:t>
            </w:r>
            <w:r w:rsidRPr="00486DD2">
              <w:rPr>
                <w:rFonts w:ascii="Times New Roman" w:hAnsi="Times New Roman"/>
                <w:noProof/>
                <w:webHidden/>
                <w:sz w:val="24"/>
              </w:rPr>
              <w:fldChar w:fldCharType="end"/>
            </w:r>
          </w:hyperlink>
        </w:p>
        <w:p w:rsidR="00BF1BEB" w:rsidRPr="00486DD2" w:rsidRDefault="00DC6CCC">
          <w:pPr>
            <w:pStyle w:val="1ff1"/>
            <w:tabs>
              <w:tab w:val="right" w:pos="9679"/>
            </w:tabs>
            <w:rPr>
              <w:rFonts w:ascii="Times New Roman" w:eastAsiaTheme="minorEastAsia" w:hAnsi="Times New Roman" w:cstheme="minorBidi"/>
              <w:noProof/>
              <w:sz w:val="24"/>
            </w:rPr>
          </w:pPr>
          <w:hyperlink w:anchor="_Toc22030685" w:history="1">
            <w:r w:rsidR="00BF1BEB" w:rsidRPr="00486DD2">
              <w:rPr>
                <w:rStyle w:val="afff8"/>
                <w:rFonts w:ascii="Times New Roman" w:hAnsi="Times New Roman"/>
                <w:noProof/>
                <w:sz w:val="24"/>
              </w:rPr>
              <w:t>Итоговая оценка качества условий оказания услуг организациями. Рейтинг организаций</w:t>
            </w:r>
            <w:r w:rsidR="00BF1BEB" w:rsidRPr="00486DD2">
              <w:rPr>
                <w:rFonts w:ascii="Times New Roman" w:hAnsi="Times New Roman"/>
                <w:noProof/>
                <w:webHidden/>
                <w:sz w:val="24"/>
              </w:rPr>
              <w:tab/>
            </w:r>
            <w:r w:rsidR="00D65D67" w:rsidRPr="00486DD2">
              <w:rPr>
                <w:rFonts w:ascii="Times New Roman" w:hAnsi="Times New Roman"/>
                <w:noProof/>
                <w:webHidden/>
                <w:sz w:val="24"/>
              </w:rPr>
              <w:t>37</w:t>
            </w:r>
          </w:hyperlink>
        </w:p>
        <w:p w:rsidR="00BF1BEB" w:rsidRPr="00486DD2" w:rsidRDefault="00DC6CCC" w:rsidP="00BF1BEB">
          <w:pPr>
            <w:pStyle w:val="2b"/>
            <w:rPr>
              <w:rFonts w:ascii="Times New Roman" w:eastAsiaTheme="minorEastAsia" w:hAnsi="Times New Roman" w:cstheme="minorBidi"/>
              <w:noProof/>
              <w:sz w:val="24"/>
            </w:rPr>
          </w:pPr>
          <w:hyperlink w:anchor="_Toc22030686" w:history="1">
            <w:r w:rsidR="00BF1BEB" w:rsidRPr="00486DD2">
              <w:rPr>
                <w:rStyle w:val="afff8"/>
                <w:rFonts w:ascii="Times New Roman" w:hAnsi="Times New Roman" w:cs="Times New Roman"/>
                <w:noProof/>
                <w:sz w:val="24"/>
              </w:rPr>
              <w:t>Рейтинг. Общий рейтинг</w:t>
            </w:r>
            <w:r w:rsidR="00BF1BEB" w:rsidRPr="00486DD2">
              <w:rPr>
                <w:rFonts w:ascii="Times New Roman" w:hAnsi="Times New Roman"/>
                <w:noProof/>
                <w:webHidden/>
                <w:sz w:val="24"/>
              </w:rPr>
              <w:tab/>
            </w:r>
            <w:r w:rsidR="00D65D67" w:rsidRPr="00486DD2">
              <w:rPr>
                <w:rFonts w:ascii="Times New Roman" w:hAnsi="Times New Roman"/>
                <w:noProof/>
                <w:webHidden/>
                <w:sz w:val="24"/>
              </w:rPr>
              <w:t>37</w:t>
            </w:r>
          </w:hyperlink>
        </w:p>
        <w:p w:rsidR="00BF1BEB" w:rsidRPr="00486DD2" w:rsidRDefault="00DC6CCC">
          <w:pPr>
            <w:pStyle w:val="1ff1"/>
            <w:tabs>
              <w:tab w:val="right" w:pos="9679"/>
            </w:tabs>
            <w:rPr>
              <w:rFonts w:ascii="Times New Roman" w:eastAsiaTheme="minorEastAsia" w:hAnsi="Times New Roman" w:cstheme="minorBidi"/>
              <w:noProof/>
              <w:sz w:val="24"/>
            </w:rPr>
          </w:pPr>
          <w:hyperlink w:anchor="_Toc22030688" w:history="1">
            <w:r w:rsidR="00BF1BEB" w:rsidRPr="00486DD2">
              <w:rPr>
                <w:rStyle w:val="afff8"/>
                <w:rFonts w:ascii="Times New Roman" w:hAnsi="Times New Roman" w:cs="Times New Roman"/>
                <w:noProof/>
                <w:sz w:val="24"/>
              </w:rPr>
              <w:t>Результаты анализа мнений получателей услуг</w:t>
            </w:r>
            <w:r w:rsidR="00BF1BEB" w:rsidRPr="00486DD2">
              <w:rPr>
                <w:rFonts w:ascii="Times New Roman" w:hAnsi="Times New Roman"/>
                <w:noProof/>
                <w:webHidden/>
                <w:sz w:val="24"/>
              </w:rPr>
              <w:tab/>
            </w:r>
            <w:r w:rsidRPr="00486DD2">
              <w:rPr>
                <w:rFonts w:ascii="Times New Roman" w:hAnsi="Times New Roman"/>
                <w:noProof/>
                <w:webHidden/>
                <w:sz w:val="24"/>
              </w:rPr>
              <w:fldChar w:fldCharType="begin"/>
            </w:r>
            <w:r w:rsidR="00BF1BEB" w:rsidRPr="00486DD2">
              <w:rPr>
                <w:rFonts w:ascii="Times New Roman" w:hAnsi="Times New Roman"/>
                <w:noProof/>
                <w:webHidden/>
                <w:sz w:val="24"/>
              </w:rPr>
              <w:instrText xml:space="preserve"> PAGEREF _Toc22030688 \h </w:instrText>
            </w:r>
            <w:r w:rsidRPr="00486DD2">
              <w:rPr>
                <w:rFonts w:ascii="Times New Roman" w:hAnsi="Times New Roman"/>
                <w:noProof/>
                <w:webHidden/>
                <w:sz w:val="24"/>
              </w:rPr>
            </w:r>
            <w:r w:rsidRPr="00486DD2">
              <w:rPr>
                <w:rFonts w:ascii="Times New Roman" w:hAnsi="Times New Roman"/>
                <w:noProof/>
                <w:webHidden/>
                <w:sz w:val="24"/>
              </w:rPr>
              <w:fldChar w:fldCharType="separate"/>
            </w:r>
            <w:r w:rsidR="00BF1BEB" w:rsidRPr="00486DD2">
              <w:rPr>
                <w:rFonts w:ascii="Times New Roman" w:hAnsi="Times New Roman"/>
                <w:noProof/>
                <w:webHidden/>
                <w:sz w:val="24"/>
              </w:rPr>
              <w:t>4</w:t>
            </w:r>
            <w:r w:rsidR="00D65D67" w:rsidRPr="00486DD2">
              <w:rPr>
                <w:rFonts w:ascii="Times New Roman" w:hAnsi="Times New Roman"/>
                <w:noProof/>
                <w:webHidden/>
                <w:sz w:val="24"/>
              </w:rPr>
              <w:t>2</w:t>
            </w:r>
            <w:r w:rsidRPr="00486DD2">
              <w:rPr>
                <w:rFonts w:ascii="Times New Roman" w:hAnsi="Times New Roman"/>
                <w:noProof/>
                <w:webHidden/>
                <w:sz w:val="24"/>
              </w:rPr>
              <w:fldChar w:fldCharType="end"/>
            </w:r>
          </w:hyperlink>
        </w:p>
        <w:p w:rsidR="00BF1BEB" w:rsidRPr="00486DD2" w:rsidRDefault="00DC6CCC">
          <w:pPr>
            <w:pStyle w:val="1ff1"/>
            <w:tabs>
              <w:tab w:val="right" w:pos="9679"/>
            </w:tabs>
            <w:rPr>
              <w:rFonts w:ascii="Times New Roman" w:eastAsiaTheme="minorEastAsia" w:hAnsi="Times New Roman" w:cstheme="minorBidi"/>
              <w:noProof/>
              <w:sz w:val="24"/>
            </w:rPr>
          </w:pPr>
          <w:hyperlink w:anchor="_Toc22030719" w:history="1">
            <w:r w:rsidR="00BF1BEB" w:rsidRPr="00486DD2">
              <w:rPr>
                <w:rStyle w:val="afff8"/>
                <w:rFonts w:ascii="Times New Roman" w:hAnsi="Times New Roman" w:cs="Times New Roman"/>
                <w:noProof/>
                <w:sz w:val="24"/>
              </w:rPr>
              <w:t>Основные выводы и рекомендации по результатам независимой оценки качества условий оказания услуг организациями соц</w:t>
            </w:r>
            <w:r w:rsidR="00A55C2F" w:rsidRPr="00486DD2">
              <w:rPr>
                <w:rStyle w:val="afff8"/>
                <w:rFonts w:ascii="Times New Roman" w:hAnsi="Times New Roman" w:cs="Times New Roman"/>
                <w:noProof/>
                <w:sz w:val="24"/>
              </w:rPr>
              <w:t>иального обеспечения Иркутской области</w:t>
            </w:r>
            <w:r w:rsidR="00BF1BEB" w:rsidRPr="00486DD2">
              <w:rPr>
                <w:rFonts w:ascii="Times New Roman" w:hAnsi="Times New Roman"/>
                <w:noProof/>
                <w:webHidden/>
                <w:sz w:val="24"/>
              </w:rPr>
              <w:tab/>
            </w:r>
            <w:r w:rsidR="00D65D67" w:rsidRPr="00486DD2">
              <w:rPr>
                <w:rFonts w:ascii="Times New Roman" w:hAnsi="Times New Roman"/>
                <w:noProof/>
                <w:webHidden/>
                <w:sz w:val="24"/>
              </w:rPr>
              <w:t>74</w:t>
            </w:r>
          </w:hyperlink>
        </w:p>
        <w:p w:rsidR="00BF1BEB" w:rsidRPr="00486DD2" w:rsidRDefault="00DC6CCC" w:rsidP="00BF1BEB">
          <w:pPr>
            <w:pStyle w:val="2b"/>
            <w:rPr>
              <w:rFonts w:ascii="Times New Roman" w:eastAsiaTheme="minorEastAsia" w:hAnsi="Times New Roman" w:cstheme="minorBidi"/>
              <w:noProof/>
              <w:sz w:val="24"/>
            </w:rPr>
          </w:pPr>
          <w:hyperlink w:anchor="_Toc22030720" w:history="1">
            <w:r w:rsidR="00BF1BEB" w:rsidRPr="00486DD2">
              <w:rPr>
                <w:rStyle w:val="afff8"/>
                <w:rFonts w:ascii="Times New Roman" w:hAnsi="Times New Roman" w:cs="Times New Roman"/>
                <w:noProof/>
                <w:sz w:val="24"/>
              </w:rPr>
              <w:t>Основные выводы по результатам независимой оценки</w:t>
            </w:r>
            <w:r w:rsidR="00BF1BEB" w:rsidRPr="00486DD2">
              <w:rPr>
                <w:rFonts w:ascii="Times New Roman" w:hAnsi="Times New Roman"/>
                <w:noProof/>
                <w:webHidden/>
                <w:sz w:val="24"/>
              </w:rPr>
              <w:tab/>
            </w:r>
            <w:r w:rsidR="00D65D67" w:rsidRPr="00486DD2">
              <w:rPr>
                <w:rFonts w:ascii="Times New Roman" w:hAnsi="Times New Roman"/>
                <w:noProof/>
                <w:webHidden/>
                <w:sz w:val="24"/>
              </w:rPr>
              <w:t>74</w:t>
            </w:r>
          </w:hyperlink>
        </w:p>
        <w:p w:rsidR="00BF1BEB" w:rsidRPr="00486DD2" w:rsidRDefault="00DC6CCC" w:rsidP="00BF1BEB">
          <w:pPr>
            <w:pStyle w:val="2b"/>
            <w:rPr>
              <w:rFonts w:ascii="Times New Roman" w:eastAsiaTheme="minorEastAsia" w:hAnsi="Times New Roman" w:cstheme="minorBidi"/>
              <w:noProof/>
              <w:sz w:val="24"/>
            </w:rPr>
          </w:pPr>
          <w:hyperlink w:anchor="_Toc22030721" w:history="1">
            <w:r w:rsidR="00BF1BEB" w:rsidRPr="00486DD2">
              <w:rPr>
                <w:rStyle w:val="afff8"/>
                <w:rFonts w:ascii="Times New Roman" w:hAnsi="Times New Roman" w:cs="Times New Roman"/>
                <w:noProof/>
                <w:sz w:val="24"/>
              </w:rPr>
              <w:t>Рекомендации по отдельным организациям</w:t>
            </w:r>
            <w:r w:rsidR="00BF1BEB" w:rsidRPr="00486DD2">
              <w:rPr>
                <w:rFonts w:ascii="Times New Roman" w:hAnsi="Times New Roman"/>
                <w:noProof/>
                <w:webHidden/>
                <w:sz w:val="24"/>
              </w:rPr>
              <w:tab/>
            </w:r>
            <w:r w:rsidR="00D65D67" w:rsidRPr="00486DD2">
              <w:rPr>
                <w:rFonts w:ascii="Times New Roman" w:hAnsi="Times New Roman"/>
                <w:noProof/>
                <w:webHidden/>
                <w:sz w:val="24"/>
              </w:rPr>
              <w:t>76</w:t>
            </w:r>
          </w:hyperlink>
        </w:p>
        <w:p w:rsidR="00BF1BEB" w:rsidRPr="00486DD2" w:rsidRDefault="00DC6CCC" w:rsidP="00BF1BEB">
          <w:pPr>
            <w:pStyle w:val="2b"/>
            <w:rPr>
              <w:rFonts w:ascii="Times New Roman" w:eastAsiaTheme="minorEastAsia" w:hAnsi="Times New Roman" w:cstheme="minorBidi"/>
              <w:noProof/>
              <w:sz w:val="24"/>
            </w:rPr>
          </w:pPr>
          <w:hyperlink w:anchor="_Toc22030722" w:history="1">
            <w:r w:rsidR="00BF1BEB" w:rsidRPr="00486DD2">
              <w:rPr>
                <w:rStyle w:val="afff8"/>
                <w:rFonts w:ascii="Times New Roman" w:hAnsi="Times New Roman" w:cs="Times New Roman"/>
                <w:noProof/>
                <w:sz w:val="24"/>
              </w:rPr>
              <w:t>Приложение 1. Перечень организаций, в отношении которых проведена независимая оценка качества условий оказания услуг в 2019 году</w:t>
            </w:r>
            <w:r w:rsidR="00BF1BEB" w:rsidRPr="00486DD2">
              <w:rPr>
                <w:rFonts w:ascii="Times New Roman" w:hAnsi="Times New Roman"/>
                <w:noProof/>
                <w:webHidden/>
                <w:sz w:val="24"/>
              </w:rPr>
              <w:tab/>
            </w:r>
            <w:r w:rsidR="00D65D67" w:rsidRPr="00486DD2">
              <w:rPr>
                <w:rFonts w:ascii="Times New Roman" w:hAnsi="Times New Roman"/>
                <w:noProof/>
                <w:webHidden/>
                <w:sz w:val="24"/>
              </w:rPr>
              <w:t>86</w:t>
            </w:r>
          </w:hyperlink>
        </w:p>
        <w:p w:rsidR="00BF1BEB" w:rsidRPr="00486DD2" w:rsidRDefault="00DC6CCC" w:rsidP="00BF1BEB">
          <w:pPr>
            <w:pStyle w:val="2b"/>
            <w:rPr>
              <w:rFonts w:ascii="Times New Roman" w:eastAsiaTheme="minorEastAsia" w:hAnsi="Times New Roman" w:cstheme="minorBidi"/>
              <w:noProof/>
              <w:sz w:val="24"/>
            </w:rPr>
          </w:pPr>
          <w:hyperlink w:anchor="_Toc22030723" w:history="1">
            <w:r w:rsidR="00BF1BEB" w:rsidRPr="00486DD2">
              <w:rPr>
                <w:rStyle w:val="afff8"/>
                <w:rFonts w:ascii="Times New Roman" w:hAnsi="Times New Roman" w:cs="Times New Roman"/>
                <w:noProof/>
                <w:sz w:val="24"/>
              </w:rPr>
              <w:t>Приложение 2. Анкета для опроса получателей социальных услуг</w:t>
            </w:r>
            <w:r w:rsidR="00BF1BEB" w:rsidRPr="00486DD2">
              <w:rPr>
                <w:rFonts w:ascii="Times New Roman" w:hAnsi="Times New Roman"/>
                <w:noProof/>
                <w:webHidden/>
                <w:sz w:val="24"/>
              </w:rPr>
              <w:tab/>
            </w:r>
            <w:r w:rsidR="00D65D67" w:rsidRPr="00486DD2">
              <w:rPr>
                <w:rFonts w:ascii="Times New Roman" w:hAnsi="Times New Roman"/>
                <w:noProof/>
                <w:webHidden/>
                <w:sz w:val="24"/>
              </w:rPr>
              <w:t>88</w:t>
            </w:r>
          </w:hyperlink>
        </w:p>
        <w:p w:rsidR="00646240" w:rsidRPr="00486DD2" w:rsidRDefault="00DC6CCC">
          <w:pPr>
            <w:tabs>
              <w:tab w:val="right" w:pos="9030"/>
            </w:tabs>
            <w:spacing w:before="60" w:after="80" w:line="240" w:lineRule="auto"/>
            <w:ind w:left="360"/>
            <w:rPr>
              <w:rFonts w:ascii="Times New Roman" w:eastAsia="Times New Roman" w:hAnsi="Times New Roman" w:cs="Times New Roman"/>
              <w:color w:val="000000"/>
              <w:sz w:val="24"/>
              <w:szCs w:val="24"/>
            </w:rPr>
          </w:pPr>
          <w:r w:rsidRPr="00486DD2">
            <w:rPr>
              <w:rFonts w:ascii="Times New Roman" w:hAnsi="Times New Roman" w:cs="Times New Roman"/>
              <w:sz w:val="24"/>
              <w:szCs w:val="24"/>
            </w:rPr>
            <w:fldChar w:fldCharType="end"/>
          </w:r>
        </w:p>
      </w:sdtContent>
    </w:sdt>
    <w:p w:rsidR="00646240" w:rsidRPr="00486DD2" w:rsidRDefault="00D32143" w:rsidP="00441F96">
      <w:pPr>
        <w:pStyle w:val="1"/>
        <w:spacing w:line="240" w:lineRule="auto"/>
        <w:jc w:val="both"/>
        <w:rPr>
          <w:rFonts w:cs="Times New Roman"/>
          <w:szCs w:val="24"/>
        </w:rPr>
      </w:pPr>
      <w:r w:rsidRPr="00486DD2">
        <w:rPr>
          <w:rFonts w:cs="Times New Roman"/>
          <w:szCs w:val="24"/>
        </w:rPr>
        <w:br w:type="page"/>
      </w:r>
      <w:bookmarkStart w:id="0" w:name="_Toc22030666"/>
      <w:r w:rsidRPr="00486DD2">
        <w:rPr>
          <w:rFonts w:cs="Times New Roman"/>
          <w:szCs w:val="24"/>
        </w:rPr>
        <w:lastRenderedPageBreak/>
        <w:t>Введение</w:t>
      </w:r>
      <w:bookmarkEnd w:id="0"/>
    </w:p>
    <w:p w:rsidR="00646240" w:rsidRPr="00486DD2" w:rsidRDefault="00D32143" w:rsidP="00441F96">
      <w:pPr>
        <w:pStyle w:val="2"/>
        <w:spacing w:line="240" w:lineRule="auto"/>
        <w:jc w:val="both"/>
        <w:rPr>
          <w:rFonts w:cs="Times New Roman"/>
          <w:szCs w:val="24"/>
        </w:rPr>
      </w:pPr>
      <w:bookmarkStart w:id="1" w:name="_Toc21980236"/>
      <w:bookmarkStart w:id="2" w:name="_Toc22030667"/>
      <w:r w:rsidRPr="00486DD2">
        <w:rPr>
          <w:rFonts w:cs="Times New Roman"/>
          <w:szCs w:val="24"/>
        </w:rPr>
        <w:t>Основание</w:t>
      </w:r>
      <w:bookmarkEnd w:id="1"/>
      <w:bookmarkEnd w:id="2"/>
    </w:p>
    <w:p w:rsidR="00646240" w:rsidRPr="00486DD2" w:rsidRDefault="00D32143" w:rsidP="00441F96">
      <w:pPr>
        <w:spacing w:after="0" w:line="240" w:lineRule="auto"/>
        <w:ind w:firstLine="720"/>
        <w:jc w:val="both"/>
        <w:rPr>
          <w:rFonts w:ascii="Times New Roman" w:eastAsia="Times New Roman" w:hAnsi="Times New Roman" w:cs="Times New Roman"/>
          <w:sz w:val="24"/>
          <w:szCs w:val="24"/>
        </w:rPr>
      </w:pPr>
      <w:r w:rsidRPr="00486DD2">
        <w:rPr>
          <w:rFonts w:ascii="Times New Roman" w:eastAsia="Times New Roman" w:hAnsi="Times New Roman" w:cs="Times New Roman"/>
          <w:sz w:val="24"/>
          <w:szCs w:val="24"/>
        </w:rPr>
        <w:t>Проведение научно-исследовательской деятельности путем</w:t>
      </w:r>
      <w:r w:rsidR="00577CDC" w:rsidRPr="00486DD2">
        <w:rPr>
          <w:rFonts w:ascii="Times New Roman" w:eastAsia="Times New Roman" w:hAnsi="Times New Roman" w:cs="Times New Roman"/>
          <w:sz w:val="24"/>
          <w:szCs w:val="24"/>
        </w:rPr>
        <w:t xml:space="preserve"> социологического исследования </w:t>
      </w:r>
      <w:r w:rsidRPr="00486DD2">
        <w:rPr>
          <w:rFonts w:ascii="Times New Roman" w:eastAsia="Times New Roman" w:hAnsi="Times New Roman" w:cs="Times New Roman"/>
          <w:sz w:val="24"/>
          <w:szCs w:val="24"/>
        </w:rPr>
        <w:t>в виде сбора, обобщения и анализа информации о качестве условий оказания услуг организациями социального обслуживания Иркутской области (32 организации), для</w:t>
      </w:r>
      <w:r w:rsidR="002B6CB5">
        <w:rPr>
          <w:rFonts w:ascii="Times New Roman" w:eastAsia="Times New Roman" w:hAnsi="Times New Roman" w:cs="Times New Roman"/>
          <w:sz w:val="24"/>
          <w:szCs w:val="24"/>
        </w:rPr>
        <w:t xml:space="preserve"> проведения независимой оценки </w:t>
      </w:r>
      <w:r w:rsidRPr="00486DD2">
        <w:rPr>
          <w:rFonts w:ascii="Times New Roman" w:eastAsia="Times New Roman" w:hAnsi="Times New Roman" w:cs="Times New Roman"/>
          <w:sz w:val="24"/>
          <w:szCs w:val="24"/>
        </w:rPr>
        <w:t>удовлетворенности населения качеством услуг, предоставляемых организациями социального обслуживания Иркутской области в соответствии с критериями и показателями оценки, установленными федеральным законодательством в 2019 году.</w:t>
      </w:r>
    </w:p>
    <w:p w:rsidR="00646240" w:rsidRPr="00486DD2" w:rsidRDefault="00D32143" w:rsidP="00441F96">
      <w:pPr>
        <w:pStyle w:val="2"/>
        <w:spacing w:line="240" w:lineRule="auto"/>
        <w:rPr>
          <w:rFonts w:cs="Times New Roman"/>
        </w:rPr>
      </w:pPr>
      <w:bookmarkStart w:id="3" w:name="_Toc21980237"/>
      <w:bookmarkStart w:id="4" w:name="_Toc22030668"/>
      <w:r w:rsidRPr="00486DD2">
        <w:rPr>
          <w:rFonts w:cs="Times New Roman"/>
        </w:rPr>
        <w:t>Цель исследования</w:t>
      </w:r>
      <w:bookmarkEnd w:id="3"/>
      <w:bookmarkEnd w:id="4"/>
    </w:p>
    <w:p w:rsidR="00646240" w:rsidRPr="00486DD2" w:rsidRDefault="00D32143" w:rsidP="00441F96">
      <w:pPr>
        <w:spacing w:after="0" w:line="240" w:lineRule="auto"/>
        <w:ind w:firstLine="709"/>
        <w:jc w:val="both"/>
        <w:rPr>
          <w:rFonts w:ascii="Times New Roman" w:eastAsia="Times New Roman" w:hAnsi="Times New Roman" w:cs="Times New Roman"/>
          <w:sz w:val="24"/>
          <w:szCs w:val="24"/>
        </w:rPr>
      </w:pPr>
      <w:r w:rsidRPr="00486DD2">
        <w:rPr>
          <w:rFonts w:ascii="Times New Roman" w:eastAsia="Times New Roman" w:hAnsi="Times New Roman" w:cs="Times New Roman"/>
          <w:sz w:val="24"/>
          <w:szCs w:val="24"/>
        </w:rPr>
        <w:t>Проведение независимой оценки качества условий оказания услуг в 32 организациях социального обслуживания Иркутской области и формирование рейтинга организаций социального обслуживания в 2019 году.</w:t>
      </w:r>
    </w:p>
    <w:p w:rsidR="00646240" w:rsidRPr="00486DD2" w:rsidRDefault="00D32143" w:rsidP="00441F96">
      <w:pPr>
        <w:spacing w:after="0" w:line="240" w:lineRule="auto"/>
        <w:ind w:firstLine="709"/>
        <w:jc w:val="both"/>
        <w:rPr>
          <w:rFonts w:ascii="Times New Roman" w:eastAsia="Times New Roman" w:hAnsi="Times New Roman" w:cs="Times New Roman"/>
          <w:sz w:val="24"/>
          <w:szCs w:val="24"/>
        </w:rPr>
      </w:pPr>
      <w:r w:rsidRPr="00486DD2">
        <w:rPr>
          <w:rFonts w:ascii="Times New Roman" w:eastAsia="Times New Roman" w:hAnsi="Times New Roman" w:cs="Times New Roman"/>
          <w:sz w:val="24"/>
          <w:szCs w:val="24"/>
        </w:rPr>
        <w:t>Перечень организаций с указанием территориальных отделений предоставлен в Приложении №1.</w:t>
      </w:r>
    </w:p>
    <w:p w:rsidR="00646240" w:rsidRPr="00486DD2" w:rsidRDefault="00D32143" w:rsidP="00441F96">
      <w:pPr>
        <w:spacing w:after="0" w:line="240" w:lineRule="auto"/>
        <w:ind w:firstLine="709"/>
        <w:jc w:val="both"/>
        <w:rPr>
          <w:rFonts w:ascii="Times New Roman" w:eastAsia="Times New Roman" w:hAnsi="Times New Roman" w:cs="Times New Roman"/>
          <w:sz w:val="24"/>
          <w:szCs w:val="24"/>
        </w:rPr>
      </w:pPr>
      <w:r w:rsidRPr="00486DD2">
        <w:rPr>
          <w:rFonts w:ascii="Times New Roman" w:eastAsia="Times New Roman" w:hAnsi="Times New Roman" w:cs="Times New Roman"/>
          <w:sz w:val="24"/>
          <w:szCs w:val="24"/>
        </w:rPr>
        <w:t xml:space="preserve">Результаты оценки качества условий оказания услуг организациями социального обслуживания, прошедших независимую оценку, обеспечат информационную потребность различных групп пользователей для решения актуальных профессиональных и личных задач: </w:t>
      </w:r>
    </w:p>
    <w:p w:rsidR="00646240" w:rsidRPr="00486DD2" w:rsidRDefault="00D32143" w:rsidP="00441F96">
      <w:pPr>
        <w:spacing w:after="0" w:line="240" w:lineRule="auto"/>
        <w:ind w:firstLine="709"/>
        <w:jc w:val="both"/>
        <w:rPr>
          <w:rFonts w:ascii="Times New Roman" w:eastAsia="Times New Roman" w:hAnsi="Times New Roman" w:cs="Times New Roman"/>
          <w:sz w:val="24"/>
          <w:szCs w:val="24"/>
        </w:rPr>
      </w:pPr>
      <w:r w:rsidRPr="00486DD2">
        <w:rPr>
          <w:rFonts w:ascii="Times New Roman" w:eastAsia="Times New Roman" w:hAnsi="Times New Roman" w:cs="Times New Roman"/>
          <w:sz w:val="24"/>
          <w:szCs w:val="24"/>
        </w:rPr>
        <w:t xml:space="preserve">1) гражданам: </w:t>
      </w:r>
    </w:p>
    <w:p w:rsidR="00646240" w:rsidRPr="00486DD2" w:rsidRDefault="00D32143" w:rsidP="00441F96">
      <w:pPr>
        <w:spacing w:after="0" w:line="240" w:lineRule="auto"/>
        <w:ind w:firstLine="709"/>
        <w:jc w:val="both"/>
        <w:rPr>
          <w:rFonts w:ascii="Times New Roman" w:eastAsia="Times New Roman" w:hAnsi="Times New Roman" w:cs="Times New Roman"/>
          <w:sz w:val="24"/>
          <w:szCs w:val="24"/>
        </w:rPr>
      </w:pPr>
      <w:r w:rsidRPr="00486DD2">
        <w:rPr>
          <w:rFonts w:ascii="Times New Roman" w:eastAsia="Times New Roman" w:hAnsi="Times New Roman" w:cs="Times New Roman"/>
          <w:sz w:val="24"/>
          <w:szCs w:val="24"/>
        </w:rPr>
        <w:t xml:space="preserve">в целях выбора места получения услуг для себя и/или своих родственников; </w:t>
      </w:r>
    </w:p>
    <w:p w:rsidR="00646240" w:rsidRPr="00486DD2" w:rsidRDefault="00D32143" w:rsidP="00441F96">
      <w:pPr>
        <w:spacing w:after="0" w:line="240" w:lineRule="auto"/>
        <w:ind w:firstLine="709"/>
        <w:jc w:val="both"/>
        <w:rPr>
          <w:rFonts w:ascii="Times New Roman" w:eastAsia="Times New Roman" w:hAnsi="Times New Roman" w:cs="Times New Roman"/>
          <w:sz w:val="24"/>
          <w:szCs w:val="24"/>
        </w:rPr>
      </w:pPr>
      <w:r w:rsidRPr="00486DD2">
        <w:rPr>
          <w:rFonts w:ascii="Times New Roman" w:eastAsia="Times New Roman" w:hAnsi="Times New Roman" w:cs="Times New Roman"/>
          <w:sz w:val="24"/>
          <w:szCs w:val="24"/>
        </w:rPr>
        <w:t>для выявления текущего уровня качества оказания услуг организациями социального обслуживания;</w:t>
      </w:r>
    </w:p>
    <w:p w:rsidR="00646240" w:rsidRPr="00486DD2" w:rsidRDefault="00D32143" w:rsidP="00441F96">
      <w:pPr>
        <w:spacing w:after="0" w:line="240" w:lineRule="auto"/>
        <w:ind w:firstLine="709"/>
        <w:jc w:val="both"/>
        <w:rPr>
          <w:rFonts w:ascii="Times New Roman" w:eastAsia="Times New Roman" w:hAnsi="Times New Roman" w:cs="Times New Roman"/>
          <w:sz w:val="24"/>
          <w:szCs w:val="24"/>
        </w:rPr>
      </w:pPr>
      <w:r w:rsidRPr="00486DD2">
        <w:rPr>
          <w:rFonts w:ascii="Times New Roman" w:eastAsia="Times New Roman" w:hAnsi="Times New Roman" w:cs="Times New Roman"/>
          <w:sz w:val="24"/>
          <w:szCs w:val="24"/>
        </w:rPr>
        <w:t>2) организациям социального обслуживания:</w:t>
      </w:r>
    </w:p>
    <w:p w:rsidR="00646240" w:rsidRPr="00486DD2" w:rsidRDefault="00D32143" w:rsidP="00441F96">
      <w:pPr>
        <w:spacing w:after="0" w:line="240" w:lineRule="auto"/>
        <w:ind w:firstLine="709"/>
        <w:jc w:val="both"/>
        <w:rPr>
          <w:rFonts w:ascii="Times New Roman" w:eastAsia="Times New Roman" w:hAnsi="Times New Roman" w:cs="Times New Roman"/>
          <w:sz w:val="24"/>
          <w:szCs w:val="24"/>
        </w:rPr>
      </w:pPr>
      <w:r w:rsidRPr="00486DD2">
        <w:rPr>
          <w:rFonts w:ascii="Times New Roman" w:eastAsia="Times New Roman" w:hAnsi="Times New Roman" w:cs="Times New Roman"/>
          <w:sz w:val="24"/>
          <w:szCs w:val="24"/>
        </w:rPr>
        <w:t xml:space="preserve">в целях оценки уровня текущего уровня качества условий оказания услуг и факторов, на него влияющих; </w:t>
      </w:r>
    </w:p>
    <w:p w:rsidR="00646240" w:rsidRPr="00486DD2" w:rsidRDefault="00D32143" w:rsidP="00441F96">
      <w:pPr>
        <w:spacing w:after="0" w:line="240" w:lineRule="auto"/>
        <w:ind w:firstLine="709"/>
        <w:jc w:val="both"/>
        <w:rPr>
          <w:rFonts w:ascii="Times New Roman" w:eastAsia="Times New Roman" w:hAnsi="Times New Roman" w:cs="Times New Roman"/>
          <w:sz w:val="24"/>
          <w:szCs w:val="24"/>
        </w:rPr>
      </w:pPr>
      <w:r w:rsidRPr="00486DD2">
        <w:rPr>
          <w:rFonts w:ascii="Times New Roman" w:eastAsia="Times New Roman" w:hAnsi="Times New Roman" w:cs="Times New Roman"/>
          <w:sz w:val="24"/>
          <w:szCs w:val="24"/>
        </w:rPr>
        <w:t xml:space="preserve">оценки соответствия реализуемой деятельности запросам и ожиданиям граждан и (или) иных заинтересованных организаций; </w:t>
      </w:r>
    </w:p>
    <w:p w:rsidR="00646240" w:rsidRPr="00486DD2" w:rsidRDefault="00D32143" w:rsidP="00441F96">
      <w:pPr>
        <w:spacing w:after="0" w:line="240" w:lineRule="auto"/>
        <w:ind w:firstLine="709"/>
        <w:jc w:val="both"/>
        <w:rPr>
          <w:rFonts w:ascii="Times New Roman" w:eastAsia="Times New Roman" w:hAnsi="Times New Roman" w:cs="Times New Roman"/>
          <w:sz w:val="24"/>
          <w:szCs w:val="24"/>
        </w:rPr>
      </w:pPr>
      <w:r w:rsidRPr="00486DD2">
        <w:rPr>
          <w:rFonts w:ascii="Times New Roman" w:eastAsia="Times New Roman" w:hAnsi="Times New Roman" w:cs="Times New Roman"/>
          <w:sz w:val="24"/>
          <w:szCs w:val="24"/>
        </w:rPr>
        <w:t xml:space="preserve">определения перечня мероприятий по улучшению результатов и качества предоставления социальных услуг; </w:t>
      </w:r>
    </w:p>
    <w:p w:rsidR="00646240" w:rsidRPr="00486DD2" w:rsidRDefault="00D32143" w:rsidP="00441F96">
      <w:pPr>
        <w:spacing w:after="0" w:line="240" w:lineRule="auto"/>
        <w:ind w:firstLine="709"/>
        <w:jc w:val="both"/>
        <w:rPr>
          <w:rFonts w:ascii="Times New Roman" w:eastAsia="Times New Roman" w:hAnsi="Times New Roman" w:cs="Times New Roman"/>
          <w:sz w:val="24"/>
          <w:szCs w:val="24"/>
        </w:rPr>
      </w:pPr>
      <w:bookmarkStart w:id="5" w:name="_heading=h.gjdgxs" w:colFirst="0" w:colLast="0"/>
      <w:bookmarkEnd w:id="5"/>
      <w:r w:rsidRPr="00486DD2">
        <w:rPr>
          <w:rFonts w:ascii="Times New Roman" w:eastAsia="Times New Roman" w:hAnsi="Times New Roman" w:cs="Times New Roman"/>
          <w:sz w:val="24"/>
          <w:szCs w:val="24"/>
        </w:rPr>
        <w:t>3) заинтересованным организациям (</w:t>
      </w:r>
      <w:hyperlink r:id="rId10">
        <w:r w:rsidRPr="00486DD2">
          <w:rPr>
            <w:rFonts w:ascii="Times New Roman" w:eastAsia="Times New Roman" w:hAnsi="Times New Roman" w:cs="Times New Roman"/>
            <w:sz w:val="24"/>
            <w:szCs w:val="24"/>
          </w:rPr>
          <w:t>Министерство социального развития, опеки и попечительства Иркутской области</w:t>
        </w:r>
      </w:hyperlink>
      <w:r w:rsidRPr="00486DD2">
        <w:rPr>
          <w:rFonts w:ascii="Times New Roman" w:eastAsia="Times New Roman" w:hAnsi="Times New Roman" w:cs="Times New Roman"/>
          <w:sz w:val="24"/>
          <w:szCs w:val="24"/>
        </w:rPr>
        <w:t xml:space="preserve">, попечительские советы и иным): </w:t>
      </w:r>
    </w:p>
    <w:p w:rsidR="00646240" w:rsidRPr="00486DD2" w:rsidRDefault="00D32143" w:rsidP="00441F96">
      <w:pPr>
        <w:spacing w:after="0" w:line="240" w:lineRule="auto"/>
        <w:ind w:firstLine="709"/>
        <w:jc w:val="both"/>
        <w:rPr>
          <w:rFonts w:ascii="Times New Roman" w:eastAsia="Times New Roman" w:hAnsi="Times New Roman" w:cs="Times New Roman"/>
          <w:sz w:val="24"/>
          <w:szCs w:val="24"/>
        </w:rPr>
      </w:pPr>
      <w:r w:rsidRPr="00486DD2">
        <w:rPr>
          <w:rFonts w:ascii="Times New Roman" w:eastAsia="Times New Roman" w:hAnsi="Times New Roman" w:cs="Times New Roman"/>
          <w:sz w:val="24"/>
          <w:szCs w:val="24"/>
        </w:rPr>
        <w:t xml:space="preserve">для выработки совместных с организацией социального обслуживания действий по корректировке программ, методов и форм социальной работы и др.; </w:t>
      </w:r>
    </w:p>
    <w:p w:rsidR="00646240" w:rsidRPr="00486DD2" w:rsidRDefault="00D32143" w:rsidP="00441F96">
      <w:pPr>
        <w:spacing w:after="0" w:line="240" w:lineRule="auto"/>
        <w:ind w:firstLine="709"/>
        <w:jc w:val="both"/>
        <w:rPr>
          <w:rFonts w:ascii="Times New Roman" w:eastAsia="Times New Roman" w:hAnsi="Times New Roman" w:cs="Times New Roman"/>
          <w:sz w:val="24"/>
          <w:szCs w:val="24"/>
        </w:rPr>
      </w:pPr>
      <w:r w:rsidRPr="00486DD2">
        <w:rPr>
          <w:rFonts w:ascii="Times New Roman" w:eastAsia="Times New Roman" w:hAnsi="Times New Roman" w:cs="Times New Roman"/>
          <w:sz w:val="24"/>
          <w:szCs w:val="24"/>
        </w:rPr>
        <w:t xml:space="preserve">4) </w:t>
      </w:r>
      <w:hyperlink r:id="rId11">
        <w:r w:rsidRPr="00486DD2">
          <w:rPr>
            <w:rFonts w:ascii="Times New Roman" w:eastAsia="Times New Roman" w:hAnsi="Times New Roman" w:cs="Times New Roman"/>
            <w:sz w:val="24"/>
            <w:szCs w:val="24"/>
          </w:rPr>
          <w:t>Министерство социального развития, опеки и попечительства Иркутской области</w:t>
        </w:r>
      </w:hyperlink>
      <w:r w:rsidR="006C0F90" w:rsidRPr="00486DD2">
        <w:rPr>
          <w:rFonts w:ascii="Times New Roman" w:eastAsia="Times New Roman" w:hAnsi="Times New Roman" w:cs="Times New Roman"/>
          <w:sz w:val="24"/>
          <w:szCs w:val="24"/>
        </w:rPr>
        <w:t>:</w:t>
      </w:r>
    </w:p>
    <w:p w:rsidR="00646240" w:rsidRPr="00486DD2" w:rsidRDefault="00D32143" w:rsidP="00441F96">
      <w:pPr>
        <w:spacing w:after="0" w:line="240" w:lineRule="auto"/>
        <w:ind w:firstLine="709"/>
        <w:jc w:val="both"/>
        <w:rPr>
          <w:rFonts w:ascii="Times New Roman" w:eastAsia="Times New Roman" w:hAnsi="Times New Roman" w:cs="Times New Roman"/>
          <w:sz w:val="24"/>
          <w:szCs w:val="24"/>
        </w:rPr>
      </w:pPr>
      <w:r w:rsidRPr="00486DD2">
        <w:rPr>
          <w:rFonts w:ascii="Times New Roman" w:eastAsia="Times New Roman" w:hAnsi="Times New Roman" w:cs="Times New Roman"/>
          <w:sz w:val="24"/>
          <w:szCs w:val="24"/>
        </w:rPr>
        <w:t>при принятии управленческих решений, в том числе при кадровых перестановках, разработке программ по развитию системы социального обслуживания, проведении конкурсного отбора лучших организаций социального обслуживания, при распределении грантов и т.д.</w:t>
      </w:r>
    </w:p>
    <w:p w:rsidR="00441F96" w:rsidRDefault="00441F96" w:rsidP="00441F96">
      <w:pPr>
        <w:spacing w:after="0" w:line="240" w:lineRule="auto"/>
        <w:jc w:val="both"/>
        <w:rPr>
          <w:rFonts w:ascii="Times New Roman" w:eastAsia="Times New Roman" w:hAnsi="Times New Roman" w:cs="Times New Roman"/>
          <w:b/>
          <w:color w:val="000000" w:themeColor="text1"/>
          <w:sz w:val="24"/>
          <w:szCs w:val="24"/>
        </w:rPr>
      </w:pPr>
    </w:p>
    <w:p w:rsidR="00646240" w:rsidRPr="00486DD2" w:rsidRDefault="00D32143" w:rsidP="00441F96">
      <w:pPr>
        <w:spacing w:after="0" w:line="240" w:lineRule="auto"/>
        <w:jc w:val="both"/>
        <w:rPr>
          <w:rFonts w:ascii="Times New Roman" w:eastAsia="Times New Roman" w:hAnsi="Times New Roman" w:cs="Times New Roman"/>
          <w:b/>
          <w:color w:val="000000" w:themeColor="text1"/>
          <w:sz w:val="24"/>
          <w:szCs w:val="24"/>
        </w:rPr>
      </w:pPr>
      <w:r w:rsidRPr="00486DD2">
        <w:rPr>
          <w:rFonts w:ascii="Times New Roman" w:eastAsia="Times New Roman" w:hAnsi="Times New Roman" w:cs="Times New Roman"/>
          <w:b/>
          <w:color w:val="000000" w:themeColor="text1"/>
          <w:sz w:val="24"/>
          <w:szCs w:val="24"/>
        </w:rPr>
        <w:t>Задачи исследования</w:t>
      </w:r>
    </w:p>
    <w:p w:rsidR="00646240" w:rsidRPr="00486DD2" w:rsidRDefault="00D32143" w:rsidP="00441F96">
      <w:pPr>
        <w:widowControl w:val="0"/>
        <w:spacing w:after="0" w:line="240" w:lineRule="auto"/>
        <w:ind w:firstLine="720"/>
        <w:jc w:val="both"/>
        <w:rPr>
          <w:rFonts w:ascii="Times New Roman" w:eastAsia="Times New Roman" w:hAnsi="Times New Roman" w:cs="Times New Roman"/>
          <w:sz w:val="24"/>
          <w:szCs w:val="24"/>
        </w:rPr>
      </w:pPr>
      <w:r w:rsidRPr="00486DD2">
        <w:rPr>
          <w:rFonts w:ascii="Times New Roman" w:eastAsia="Times New Roman" w:hAnsi="Times New Roman" w:cs="Times New Roman"/>
          <w:sz w:val="24"/>
          <w:szCs w:val="24"/>
        </w:rPr>
        <w:t>Сбор и обобщение информации о качестве условий оказания услуг осуществляются по каждой организации социальной сферы, в отношении которой проводится независимая оценка в текущем году, в соответствии с показателями, характеризующими общие критерии оценки качества условий оказания услуг организациями социального обслуживания.</w:t>
      </w:r>
    </w:p>
    <w:p w:rsidR="00646240" w:rsidRPr="00486DD2" w:rsidRDefault="00D32143" w:rsidP="00441F96">
      <w:pPr>
        <w:pStyle w:val="2"/>
        <w:widowControl w:val="0"/>
        <w:spacing w:line="240" w:lineRule="auto"/>
        <w:jc w:val="both"/>
        <w:rPr>
          <w:rFonts w:cs="Times New Roman"/>
          <w:szCs w:val="24"/>
        </w:rPr>
      </w:pPr>
      <w:bookmarkStart w:id="6" w:name="_Toc21980238"/>
      <w:bookmarkStart w:id="7" w:name="_Toc22030669"/>
      <w:r w:rsidRPr="00486DD2">
        <w:rPr>
          <w:rFonts w:cs="Times New Roman"/>
          <w:szCs w:val="24"/>
        </w:rPr>
        <w:t>Объект исследования</w:t>
      </w:r>
      <w:bookmarkEnd w:id="6"/>
      <w:bookmarkEnd w:id="7"/>
    </w:p>
    <w:p w:rsidR="00646240" w:rsidRPr="00486DD2" w:rsidRDefault="00D32143" w:rsidP="00441F96">
      <w:pPr>
        <w:numPr>
          <w:ilvl w:val="0"/>
          <w:numId w:val="4"/>
        </w:numPr>
        <w:spacing w:after="0" w:line="240" w:lineRule="auto"/>
        <w:ind w:right="-3" w:hanging="11"/>
        <w:jc w:val="both"/>
        <w:rPr>
          <w:rFonts w:ascii="Times New Roman" w:eastAsia="Times New Roman" w:hAnsi="Times New Roman" w:cs="Times New Roman"/>
          <w:sz w:val="24"/>
          <w:szCs w:val="24"/>
        </w:rPr>
      </w:pPr>
      <w:r w:rsidRPr="00486DD2">
        <w:rPr>
          <w:rFonts w:ascii="Times New Roman" w:eastAsia="Times New Roman" w:hAnsi="Times New Roman" w:cs="Times New Roman"/>
          <w:b/>
          <w:sz w:val="24"/>
          <w:szCs w:val="24"/>
        </w:rPr>
        <w:t>Объект исследования:</w:t>
      </w:r>
      <w:r w:rsidRPr="00486DD2">
        <w:rPr>
          <w:rFonts w:ascii="Times New Roman" w:eastAsia="Times New Roman" w:hAnsi="Times New Roman" w:cs="Times New Roman"/>
          <w:sz w:val="24"/>
          <w:szCs w:val="24"/>
        </w:rPr>
        <w:t xml:space="preserve"> учреждения, предоставляющие услуги социального обслуживания Иркутской области</w:t>
      </w:r>
    </w:p>
    <w:p w:rsidR="00646240" w:rsidRPr="00486DD2" w:rsidRDefault="00D32143" w:rsidP="00441F96">
      <w:pPr>
        <w:spacing w:after="0" w:line="240" w:lineRule="auto"/>
        <w:ind w:firstLine="709"/>
        <w:rPr>
          <w:rFonts w:ascii="Times New Roman" w:eastAsia="Times New Roman" w:hAnsi="Times New Roman" w:cs="Times New Roman"/>
          <w:sz w:val="24"/>
          <w:szCs w:val="24"/>
        </w:rPr>
      </w:pPr>
      <w:r w:rsidRPr="00486DD2">
        <w:rPr>
          <w:rFonts w:ascii="Times New Roman" w:eastAsia="Times New Roman" w:hAnsi="Times New Roman" w:cs="Times New Roman"/>
          <w:sz w:val="24"/>
          <w:szCs w:val="24"/>
        </w:rPr>
        <w:lastRenderedPageBreak/>
        <w:t>-</w:t>
      </w:r>
      <w:r w:rsidRPr="00486DD2">
        <w:rPr>
          <w:rFonts w:ascii="Times New Roman" w:eastAsia="Times New Roman" w:hAnsi="Times New Roman" w:cs="Times New Roman"/>
          <w:b/>
          <w:sz w:val="24"/>
          <w:szCs w:val="24"/>
        </w:rPr>
        <w:t>руководителей организаций</w:t>
      </w:r>
      <w:r w:rsidRPr="00486DD2">
        <w:rPr>
          <w:rFonts w:ascii="Times New Roman" w:eastAsia="Times New Roman" w:hAnsi="Times New Roman" w:cs="Times New Roman"/>
          <w:sz w:val="24"/>
          <w:szCs w:val="24"/>
        </w:rPr>
        <w:t>, предоставляющих социальные услуги в сфере социального обслуживания населения –32 человека (100%, по одному руководителю в каждой организации),</w:t>
      </w:r>
    </w:p>
    <w:p w:rsidR="00646240" w:rsidRPr="00486DD2" w:rsidRDefault="00D32143" w:rsidP="00441F96">
      <w:pPr>
        <w:spacing w:after="0" w:line="240" w:lineRule="auto"/>
        <w:ind w:firstLine="709"/>
        <w:rPr>
          <w:rFonts w:ascii="Times New Roman" w:eastAsia="Times New Roman" w:hAnsi="Times New Roman" w:cs="Times New Roman"/>
          <w:sz w:val="24"/>
          <w:szCs w:val="24"/>
        </w:rPr>
      </w:pPr>
      <w:r w:rsidRPr="00486DD2">
        <w:rPr>
          <w:rFonts w:ascii="Times New Roman" w:eastAsia="Times New Roman" w:hAnsi="Times New Roman" w:cs="Times New Roman"/>
          <w:sz w:val="24"/>
          <w:szCs w:val="24"/>
        </w:rPr>
        <w:t xml:space="preserve">- </w:t>
      </w:r>
      <w:r w:rsidRPr="00486DD2">
        <w:rPr>
          <w:rFonts w:ascii="Times New Roman" w:eastAsia="Times New Roman" w:hAnsi="Times New Roman" w:cs="Times New Roman"/>
          <w:b/>
          <w:sz w:val="24"/>
          <w:szCs w:val="24"/>
        </w:rPr>
        <w:t>сотрудников организаций</w:t>
      </w:r>
      <w:r w:rsidRPr="00486DD2">
        <w:rPr>
          <w:rFonts w:ascii="Times New Roman" w:eastAsia="Times New Roman" w:hAnsi="Times New Roman" w:cs="Times New Roman"/>
          <w:sz w:val="24"/>
          <w:szCs w:val="24"/>
        </w:rPr>
        <w:t>, предоставляющих социальные услуги в сфере социального обслуживания населения – не менее 10 процентов работников, от среднесписочной численности работников организации</w:t>
      </w:r>
    </w:p>
    <w:p w:rsidR="00646240" w:rsidRPr="00486DD2" w:rsidRDefault="00D32143" w:rsidP="00441F96">
      <w:pPr>
        <w:spacing w:after="0" w:line="240" w:lineRule="auto"/>
        <w:ind w:right="-3" w:firstLine="709"/>
        <w:jc w:val="both"/>
        <w:rPr>
          <w:rFonts w:ascii="Times New Roman" w:eastAsia="Times New Roman" w:hAnsi="Times New Roman" w:cs="Times New Roman"/>
          <w:sz w:val="24"/>
          <w:szCs w:val="24"/>
        </w:rPr>
      </w:pPr>
      <w:r w:rsidRPr="00486DD2">
        <w:rPr>
          <w:rFonts w:ascii="Times New Roman" w:eastAsia="Times New Roman" w:hAnsi="Times New Roman" w:cs="Times New Roman"/>
          <w:sz w:val="24"/>
          <w:szCs w:val="24"/>
        </w:rPr>
        <w:t xml:space="preserve">- </w:t>
      </w:r>
      <w:r w:rsidR="00577CDC" w:rsidRPr="00486DD2">
        <w:rPr>
          <w:rFonts w:ascii="Times New Roman" w:eastAsia="Times New Roman" w:hAnsi="Times New Roman" w:cs="Times New Roman"/>
          <w:b/>
          <w:sz w:val="24"/>
          <w:szCs w:val="24"/>
        </w:rPr>
        <w:t xml:space="preserve">получатели социальных </w:t>
      </w:r>
      <w:r w:rsidRPr="00486DD2">
        <w:rPr>
          <w:rFonts w:ascii="Times New Roman" w:eastAsia="Times New Roman" w:hAnsi="Times New Roman" w:cs="Times New Roman"/>
          <w:b/>
          <w:sz w:val="24"/>
          <w:szCs w:val="24"/>
        </w:rPr>
        <w:t>услуг</w:t>
      </w:r>
      <w:r w:rsidRPr="00486DD2">
        <w:rPr>
          <w:rFonts w:ascii="Times New Roman" w:eastAsia="Times New Roman" w:hAnsi="Times New Roman" w:cs="Times New Roman"/>
          <w:sz w:val="24"/>
          <w:szCs w:val="24"/>
        </w:rPr>
        <w:t xml:space="preserve"> (законных представителей, родственников) в организациях, предоставляющих социальные услуги в сфере социального  обслуживания  населения – не менее 50 процентов от количества получателей в каждой  организации, находящихся в организации на дату (в период) проведения опроса</w:t>
      </w:r>
    </w:p>
    <w:p w:rsidR="00646240" w:rsidRPr="00486DD2" w:rsidRDefault="00D32143" w:rsidP="00441F96">
      <w:pPr>
        <w:pStyle w:val="2"/>
        <w:spacing w:line="240" w:lineRule="auto"/>
        <w:jc w:val="both"/>
        <w:rPr>
          <w:rFonts w:cs="Times New Roman"/>
          <w:szCs w:val="24"/>
        </w:rPr>
      </w:pPr>
      <w:bookmarkStart w:id="8" w:name="_Toc21980239"/>
      <w:bookmarkStart w:id="9" w:name="_Toc22030670"/>
      <w:r w:rsidRPr="00486DD2">
        <w:rPr>
          <w:rFonts w:cs="Times New Roman"/>
          <w:szCs w:val="24"/>
        </w:rPr>
        <w:t>Предмет исследования</w:t>
      </w:r>
      <w:bookmarkEnd w:id="8"/>
      <w:bookmarkEnd w:id="9"/>
    </w:p>
    <w:p w:rsidR="00646240" w:rsidRPr="00486DD2" w:rsidRDefault="00D32143" w:rsidP="00441F96">
      <w:pPr>
        <w:spacing w:after="0" w:line="240" w:lineRule="auto"/>
        <w:ind w:right="-3" w:firstLine="720"/>
        <w:jc w:val="both"/>
        <w:rPr>
          <w:rFonts w:ascii="Times New Roman" w:eastAsia="Times New Roman" w:hAnsi="Times New Roman" w:cs="Times New Roman"/>
          <w:sz w:val="24"/>
          <w:szCs w:val="24"/>
        </w:rPr>
      </w:pPr>
      <w:r w:rsidRPr="00486DD2">
        <w:rPr>
          <w:rFonts w:ascii="Times New Roman" w:eastAsia="Times New Roman" w:hAnsi="Times New Roman" w:cs="Times New Roman"/>
          <w:sz w:val="24"/>
          <w:szCs w:val="24"/>
        </w:rPr>
        <w:t>Качество работы организаций социального обслуживания Иркутской области;</w:t>
      </w:r>
    </w:p>
    <w:p w:rsidR="00646240" w:rsidRPr="00486DD2" w:rsidRDefault="00D32143" w:rsidP="00441F96">
      <w:pPr>
        <w:spacing w:after="0" w:line="240" w:lineRule="auto"/>
        <w:ind w:firstLine="709"/>
        <w:jc w:val="both"/>
        <w:rPr>
          <w:rFonts w:ascii="Times New Roman" w:eastAsia="Times New Roman" w:hAnsi="Times New Roman" w:cs="Times New Roman"/>
          <w:sz w:val="24"/>
          <w:szCs w:val="24"/>
        </w:rPr>
      </w:pPr>
      <w:r w:rsidRPr="00486DD2">
        <w:rPr>
          <w:rFonts w:ascii="Times New Roman" w:eastAsia="Times New Roman" w:hAnsi="Times New Roman" w:cs="Times New Roman"/>
          <w:sz w:val="24"/>
          <w:szCs w:val="24"/>
        </w:rPr>
        <w:t xml:space="preserve">Критерии оценки качества условий оказания услуг, показатели и формулы расчета представлены в Приложениях 2 и 3. </w:t>
      </w:r>
    </w:p>
    <w:p w:rsidR="00646240" w:rsidRPr="00486DD2" w:rsidRDefault="00D32143" w:rsidP="00441F96">
      <w:pPr>
        <w:pStyle w:val="2"/>
        <w:spacing w:line="240" w:lineRule="auto"/>
        <w:jc w:val="both"/>
        <w:rPr>
          <w:rFonts w:cs="Times New Roman"/>
          <w:szCs w:val="24"/>
        </w:rPr>
      </w:pPr>
      <w:bookmarkStart w:id="10" w:name="_Toc21980240"/>
      <w:bookmarkStart w:id="11" w:name="_Toc22030671"/>
      <w:r w:rsidRPr="00486DD2">
        <w:rPr>
          <w:rFonts w:cs="Times New Roman"/>
          <w:szCs w:val="24"/>
        </w:rPr>
        <w:t>Методы исследования (сбора данных)</w:t>
      </w:r>
      <w:bookmarkEnd w:id="10"/>
      <w:bookmarkEnd w:id="11"/>
    </w:p>
    <w:p w:rsidR="00646240" w:rsidRPr="00486DD2" w:rsidRDefault="00D32143" w:rsidP="00441F96">
      <w:pPr>
        <w:spacing w:after="0" w:line="240" w:lineRule="auto"/>
        <w:ind w:firstLine="709"/>
        <w:jc w:val="both"/>
        <w:rPr>
          <w:rFonts w:ascii="Times New Roman" w:eastAsia="Times New Roman" w:hAnsi="Times New Roman" w:cs="Times New Roman"/>
          <w:sz w:val="24"/>
          <w:szCs w:val="24"/>
        </w:rPr>
      </w:pPr>
      <w:r w:rsidRPr="00486DD2">
        <w:rPr>
          <w:rFonts w:ascii="Times New Roman" w:eastAsia="Times New Roman" w:hAnsi="Times New Roman" w:cs="Times New Roman"/>
          <w:sz w:val="24"/>
          <w:szCs w:val="24"/>
        </w:rPr>
        <w:t>Методы сбора первичной информации с учетом требований постановлени</w:t>
      </w:r>
      <w:r w:rsidR="00A55C2F" w:rsidRPr="00486DD2">
        <w:rPr>
          <w:rFonts w:ascii="Times New Roman" w:eastAsia="Times New Roman" w:hAnsi="Times New Roman" w:cs="Times New Roman"/>
          <w:sz w:val="24"/>
          <w:szCs w:val="24"/>
        </w:rPr>
        <w:t>я</w:t>
      </w:r>
      <w:r w:rsidRPr="00486DD2">
        <w:rPr>
          <w:rFonts w:ascii="Times New Roman" w:eastAsia="Times New Roman" w:hAnsi="Times New Roman" w:cs="Times New Roman"/>
          <w:sz w:val="24"/>
          <w:szCs w:val="24"/>
        </w:rPr>
        <w:t xml:space="preserve"> Правительства Российской Федерации от 31.05.2018 года № 638 «Об утверждении Правил сбора и обобщения информации о качестве условий оказания услуг организациями в сфере культуры, охраны здоровья, образования, социального обслуживани</w:t>
      </w:r>
      <w:r w:rsidR="00441F96">
        <w:rPr>
          <w:rFonts w:ascii="Times New Roman" w:eastAsia="Times New Roman" w:hAnsi="Times New Roman" w:cs="Times New Roman"/>
          <w:sz w:val="24"/>
          <w:szCs w:val="24"/>
        </w:rPr>
        <w:t xml:space="preserve">я и федеральными </w:t>
      </w:r>
      <w:r w:rsidR="00577CDC" w:rsidRPr="00486DD2">
        <w:rPr>
          <w:rFonts w:ascii="Times New Roman" w:eastAsia="Times New Roman" w:hAnsi="Times New Roman" w:cs="Times New Roman"/>
          <w:sz w:val="24"/>
          <w:szCs w:val="24"/>
        </w:rPr>
        <w:t xml:space="preserve">учреждениями </w:t>
      </w:r>
      <w:r w:rsidRPr="00486DD2">
        <w:rPr>
          <w:rFonts w:ascii="Times New Roman" w:eastAsia="Times New Roman" w:hAnsi="Times New Roman" w:cs="Times New Roman"/>
          <w:sz w:val="24"/>
          <w:szCs w:val="24"/>
        </w:rPr>
        <w:t>медико-социальной экспертизы»:</w:t>
      </w:r>
    </w:p>
    <w:p w:rsidR="00646240" w:rsidRPr="00486DD2" w:rsidRDefault="00D32143" w:rsidP="00441F96">
      <w:pPr>
        <w:spacing w:after="0" w:line="240" w:lineRule="auto"/>
        <w:ind w:firstLine="709"/>
        <w:jc w:val="both"/>
        <w:rPr>
          <w:rFonts w:ascii="Times New Roman" w:eastAsia="Times New Roman" w:hAnsi="Times New Roman" w:cs="Times New Roman"/>
          <w:sz w:val="24"/>
          <w:szCs w:val="24"/>
        </w:rPr>
      </w:pPr>
      <w:r w:rsidRPr="00486DD2">
        <w:rPr>
          <w:rFonts w:ascii="Times New Roman" w:eastAsia="Times New Roman" w:hAnsi="Times New Roman" w:cs="Times New Roman"/>
          <w:sz w:val="24"/>
          <w:szCs w:val="24"/>
        </w:rPr>
        <w:t xml:space="preserve">- дистанционный мониторинг </w:t>
      </w:r>
    </w:p>
    <w:p w:rsidR="00646240" w:rsidRPr="00486DD2" w:rsidRDefault="00D32143" w:rsidP="00441F96">
      <w:pPr>
        <w:spacing w:after="0" w:line="240" w:lineRule="auto"/>
        <w:ind w:firstLine="709"/>
        <w:jc w:val="both"/>
        <w:rPr>
          <w:rFonts w:ascii="Times New Roman" w:eastAsia="Times New Roman" w:hAnsi="Times New Roman" w:cs="Times New Roman"/>
          <w:sz w:val="24"/>
          <w:szCs w:val="24"/>
        </w:rPr>
      </w:pPr>
      <w:r w:rsidRPr="00486DD2">
        <w:rPr>
          <w:rFonts w:ascii="Times New Roman" w:eastAsia="Times New Roman" w:hAnsi="Times New Roman" w:cs="Times New Roman"/>
          <w:sz w:val="24"/>
          <w:szCs w:val="24"/>
        </w:rPr>
        <w:t>- экспертная оценка</w:t>
      </w:r>
    </w:p>
    <w:p w:rsidR="00646240" w:rsidRPr="00486DD2" w:rsidRDefault="00577CDC" w:rsidP="00441F96">
      <w:pPr>
        <w:spacing w:after="0" w:line="240" w:lineRule="auto"/>
        <w:ind w:firstLine="709"/>
        <w:jc w:val="both"/>
        <w:rPr>
          <w:rFonts w:ascii="Times New Roman" w:eastAsia="Times New Roman" w:hAnsi="Times New Roman" w:cs="Times New Roman"/>
          <w:sz w:val="24"/>
          <w:szCs w:val="24"/>
        </w:rPr>
      </w:pPr>
      <w:r w:rsidRPr="00486DD2">
        <w:rPr>
          <w:rFonts w:ascii="Times New Roman" w:eastAsia="Times New Roman" w:hAnsi="Times New Roman" w:cs="Times New Roman"/>
          <w:sz w:val="24"/>
          <w:szCs w:val="24"/>
        </w:rPr>
        <w:t xml:space="preserve">- анализ документации </w:t>
      </w:r>
      <w:r w:rsidR="00D32143" w:rsidRPr="00486DD2">
        <w:rPr>
          <w:rFonts w:ascii="Times New Roman" w:eastAsia="Times New Roman" w:hAnsi="Times New Roman" w:cs="Times New Roman"/>
          <w:sz w:val="24"/>
          <w:szCs w:val="24"/>
        </w:rPr>
        <w:t>организации</w:t>
      </w:r>
    </w:p>
    <w:p w:rsidR="00646240" w:rsidRPr="00486DD2" w:rsidRDefault="00D32143" w:rsidP="00441F96">
      <w:pPr>
        <w:spacing w:after="0" w:line="240" w:lineRule="auto"/>
        <w:ind w:firstLine="709"/>
        <w:jc w:val="both"/>
        <w:rPr>
          <w:rFonts w:ascii="Times New Roman" w:eastAsia="Times New Roman" w:hAnsi="Times New Roman" w:cs="Times New Roman"/>
          <w:sz w:val="24"/>
          <w:szCs w:val="24"/>
        </w:rPr>
      </w:pPr>
      <w:r w:rsidRPr="00486DD2">
        <w:rPr>
          <w:rFonts w:ascii="Times New Roman" w:eastAsia="Times New Roman" w:hAnsi="Times New Roman" w:cs="Times New Roman"/>
          <w:sz w:val="24"/>
          <w:szCs w:val="24"/>
        </w:rPr>
        <w:t>- анализ официальных сайтов</w:t>
      </w:r>
    </w:p>
    <w:p w:rsidR="00646240" w:rsidRPr="00486DD2" w:rsidRDefault="00D32143" w:rsidP="00441F96">
      <w:pPr>
        <w:spacing w:after="0" w:line="240" w:lineRule="auto"/>
        <w:ind w:firstLine="709"/>
        <w:jc w:val="both"/>
        <w:rPr>
          <w:rFonts w:ascii="Times New Roman" w:eastAsia="Times New Roman" w:hAnsi="Times New Roman" w:cs="Times New Roman"/>
          <w:sz w:val="24"/>
          <w:szCs w:val="24"/>
        </w:rPr>
      </w:pPr>
      <w:r w:rsidRPr="00486DD2">
        <w:rPr>
          <w:rFonts w:ascii="Times New Roman" w:eastAsia="Times New Roman" w:hAnsi="Times New Roman" w:cs="Times New Roman"/>
          <w:sz w:val="24"/>
          <w:szCs w:val="24"/>
        </w:rPr>
        <w:t>- анкетирование</w:t>
      </w:r>
    </w:p>
    <w:p w:rsidR="00646240" w:rsidRPr="00486DD2" w:rsidRDefault="00D32143" w:rsidP="00441F96">
      <w:pPr>
        <w:spacing w:after="0" w:line="240" w:lineRule="auto"/>
        <w:ind w:firstLine="709"/>
        <w:jc w:val="both"/>
        <w:rPr>
          <w:rFonts w:ascii="Times New Roman" w:eastAsia="Times New Roman" w:hAnsi="Times New Roman" w:cs="Times New Roman"/>
          <w:sz w:val="24"/>
          <w:szCs w:val="24"/>
        </w:rPr>
      </w:pPr>
      <w:r w:rsidRPr="00486DD2">
        <w:rPr>
          <w:rFonts w:ascii="Times New Roman" w:eastAsia="Times New Roman" w:hAnsi="Times New Roman" w:cs="Times New Roman"/>
          <w:sz w:val="24"/>
          <w:szCs w:val="24"/>
        </w:rPr>
        <w:t>- интервьюирование</w:t>
      </w:r>
    </w:p>
    <w:p w:rsidR="00646240" w:rsidRPr="00486DD2" w:rsidRDefault="00D32143" w:rsidP="00441F96">
      <w:pPr>
        <w:spacing w:after="0" w:line="240" w:lineRule="auto"/>
        <w:ind w:firstLine="709"/>
        <w:jc w:val="both"/>
        <w:rPr>
          <w:rFonts w:ascii="Times New Roman" w:eastAsia="Times New Roman" w:hAnsi="Times New Roman" w:cs="Times New Roman"/>
          <w:b/>
          <w:color w:val="4F6228"/>
          <w:sz w:val="24"/>
          <w:szCs w:val="24"/>
        </w:rPr>
      </w:pPr>
      <w:r w:rsidRPr="00486DD2">
        <w:rPr>
          <w:rFonts w:ascii="Times New Roman" w:eastAsia="Times New Roman" w:hAnsi="Times New Roman" w:cs="Times New Roman"/>
          <w:sz w:val="24"/>
          <w:szCs w:val="24"/>
        </w:rPr>
        <w:t>- наблюдение</w:t>
      </w:r>
    </w:p>
    <w:p w:rsidR="00646240" w:rsidRPr="00486DD2" w:rsidRDefault="00D32143" w:rsidP="00441F96">
      <w:pPr>
        <w:pStyle w:val="2"/>
        <w:spacing w:line="240" w:lineRule="auto"/>
        <w:jc w:val="both"/>
        <w:rPr>
          <w:rFonts w:cs="Times New Roman"/>
          <w:szCs w:val="24"/>
        </w:rPr>
      </w:pPr>
      <w:bookmarkStart w:id="12" w:name="_Toc21980241"/>
      <w:bookmarkStart w:id="13" w:name="_Toc22030672"/>
      <w:r w:rsidRPr="00486DD2">
        <w:rPr>
          <w:rFonts w:cs="Times New Roman"/>
          <w:szCs w:val="24"/>
        </w:rPr>
        <w:t>Выборка</w:t>
      </w:r>
      <w:bookmarkEnd w:id="12"/>
      <w:bookmarkEnd w:id="13"/>
    </w:p>
    <w:p w:rsidR="00646240" w:rsidRPr="00486DD2" w:rsidRDefault="00D32143" w:rsidP="00441F96">
      <w:pPr>
        <w:spacing w:after="0" w:line="240" w:lineRule="auto"/>
        <w:jc w:val="both"/>
        <w:rPr>
          <w:rFonts w:ascii="Times New Roman" w:eastAsia="Times New Roman" w:hAnsi="Times New Roman" w:cs="Times New Roman"/>
          <w:sz w:val="24"/>
          <w:szCs w:val="24"/>
        </w:rPr>
      </w:pPr>
      <w:r w:rsidRPr="00486DD2">
        <w:rPr>
          <w:rFonts w:ascii="Times New Roman" w:eastAsia="Times New Roman" w:hAnsi="Times New Roman" w:cs="Times New Roman"/>
          <w:sz w:val="24"/>
          <w:szCs w:val="24"/>
        </w:rPr>
        <w:t xml:space="preserve">Тип выборки – неслучайная, целевая: </w:t>
      </w:r>
    </w:p>
    <w:p w:rsidR="00646240" w:rsidRPr="00486DD2" w:rsidRDefault="00D32143" w:rsidP="00441F96">
      <w:pPr>
        <w:spacing w:after="0" w:line="240" w:lineRule="auto"/>
        <w:jc w:val="both"/>
        <w:rPr>
          <w:rFonts w:ascii="Times New Roman" w:eastAsia="Times New Roman" w:hAnsi="Times New Roman" w:cs="Times New Roman"/>
          <w:sz w:val="24"/>
          <w:szCs w:val="24"/>
        </w:rPr>
      </w:pPr>
      <w:r w:rsidRPr="00486DD2">
        <w:rPr>
          <w:rFonts w:ascii="Times New Roman" w:eastAsia="Times New Roman" w:hAnsi="Times New Roman" w:cs="Times New Roman"/>
          <w:sz w:val="24"/>
          <w:szCs w:val="24"/>
        </w:rPr>
        <w:t xml:space="preserve">1. </w:t>
      </w:r>
      <w:r w:rsidRPr="00486DD2">
        <w:rPr>
          <w:rFonts w:ascii="Times New Roman" w:eastAsia="Times New Roman" w:hAnsi="Times New Roman" w:cs="Times New Roman"/>
          <w:b/>
          <w:sz w:val="24"/>
          <w:szCs w:val="24"/>
        </w:rPr>
        <w:t>Оцениваемые организации</w:t>
      </w:r>
      <w:r w:rsidRPr="00486DD2">
        <w:rPr>
          <w:rFonts w:ascii="Times New Roman" w:eastAsia="Times New Roman" w:hAnsi="Times New Roman" w:cs="Times New Roman"/>
          <w:sz w:val="24"/>
          <w:szCs w:val="24"/>
        </w:rPr>
        <w:t xml:space="preserve"> - </w:t>
      </w:r>
      <w:r w:rsidRPr="00486DD2">
        <w:rPr>
          <w:rFonts w:ascii="Times New Roman" w:eastAsia="Times New Roman" w:hAnsi="Times New Roman" w:cs="Times New Roman"/>
          <w:b/>
          <w:sz w:val="24"/>
          <w:szCs w:val="24"/>
        </w:rPr>
        <w:t>32</w:t>
      </w:r>
      <w:r w:rsidRPr="00486DD2">
        <w:rPr>
          <w:rFonts w:ascii="Times New Roman" w:eastAsia="Times New Roman" w:hAnsi="Times New Roman" w:cs="Times New Roman"/>
          <w:sz w:val="24"/>
          <w:szCs w:val="24"/>
        </w:rPr>
        <w:t xml:space="preserve"> организации.</w:t>
      </w:r>
    </w:p>
    <w:p w:rsidR="00646240" w:rsidRPr="00486DD2" w:rsidRDefault="00D32143" w:rsidP="00441F96">
      <w:pPr>
        <w:spacing w:after="0" w:line="240" w:lineRule="auto"/>
        <w:jc w:val="both"/>
        <w:rPr>
          <w:rFonts w:ascii="Times New Roman" w:eastAsia="Times New Roman" w:hAnsi="Times New Roman" w:cs="Times New Roman"/>
          <w:sz w:val="24"/>
          <w:szCs w:val="24"/>
        </w:rPr>
      </w:pPr>
      <w:r w:rsidRPr="00486DD2">
        <w:rPr>
          <w:rFonts w:ascii="Times New Roman" w:eastAsia="Times New Roman" w:hAnsi="Times New Roman" w:cs="Times New Roman"/>
          <w:sz w:val="24"/>
          <w:szCs w:val="24"/>
        </w:rPr>
        <w:t>Перечень обследуемых организаций представлен в Приложении 1.</w:t>
      </w:r>
    </w:p>
    <w:p w:rsidR="00646240" w:rsidRPr="00486DD2" w:rsidRDefault="00D32143" w:rsidP="00441F96">
      <w:pPr>
        <w:spacing w:after="0" w:line="240" w:lineRule="auto"/>
        <w:jc w:val="both"/>
        <w:rPr>
          <w:rFonts w:ascii="Times New Roman" w:eastAsia="Times New Roman" w:hAnsi="Times New Roman" w:cs="Times New Roman"/>
          <w:sz w:val="24"/>
          <w:szCs w:val="24"/>
        </w:rPr>
      </w:pPr>
      <w:r w:rsidRPr="00486DD2">
        <w:rPr>
          <w:rFonts w:ascii="Times New Roman" w:eastAsia="Times New Roman" w:hAnsi="Times New Roman" w:cs="Times New Roman"/>
          <w:sz w:val="24"/>
          <w:szCs w:val="24"/>
        </w:rPr>
        <w:t xml:space="preserve">2. </w:t>
      </w:r>
      <w:r w:rsidRPr="00486DD2">
        <w:rPr>
          <w:rFonts w:ascii="Times New Roman" w:eastAsia="Times New Roman" w:hAnsi="Times New Roman" w:cs="Times New Roman"/>
          <w:b/>
          <w:sz w:val="24"/>
          <w:szCs w:val="24"/>
        </w:rPr>
        <w:t>Получатели услуг</w:t>
      </w:r>
      <w:r w:rsidRPr="00486DD2">
        <w:rPr>
          <w:rFonts w:ascii="Times New Roman" w:eastAsia="Times New Roman" w:hAnsi="Times New Roman" w:cs="Times New Roman"/>
          <w:sz w:val="24"/>
          <w:szCs w:val="24"/>
        </w:rPr>
        <w:t xml:space="preserve"> - получатели услуг, посетившие организацию, совершеннолетние граждане, а также совершеннолетние граждане, являющиеся полномочными представителями несовершеннолетних получателей услуг, посетивших организацию.</w:t>
      </w:r>
    </w:p>
    <w:p w:rsidR="00646240" w:rsidRPr="00486DD2" w:rsidRDefault="00D32143" w:rsidP="00441F96">
      <w:pPr>
        <w:spacing w:after="0" w:line="240" w:lineRule="auto"/>
        <w:jc w:val="both"/>
        <w:rPr>
          <w:rFonts w:ascii="Times New Roman" w:eastAsia="Times New Roman" w:hAnsi="Times New Roman" w:cs="Times New Roman"/>
          <w:sz w:val="24"/>
          <w:szCs w:val="24"/>
        </w:rPr>
      </w:pPr>
      <w:r w:rsidRPr="00486DD2">
        <w:rPr>
          <w:rFonts w:ascii="Times New Roman" w:eastAsia="Times New Roman" w:hAnsi="Times New Roman" w:cs="Times New Roman"/>
          <w:sz w:val="24"/>
          <w:szCs w:val="24"/>
        </w:rPr>
        <w:t xml:space="preserve">Объем выборки получателей услуг составил </w:t>
      </w:r>
      <w:r w:rsidR="00D65D67" w:rsidRPr="00486DD2">
        <w:rPr>
          <w:rFonts w:ascii="Times New Roman" w:eastAsia="Times New Roman" w:hAnsi="Times New Roman" w:cs="Times New Roman"/>
          <w:b/>
          <w:sz w:val="24"/>
          <w:szCs w:val="24"/>
        </w:rPr>
        <w:t>4503</w:t>
      </w:r>
      <w:r w:rsidRPr="00486DD2">
        <w:rPr>
          <w:rFonts w:ascii="Times New Roman" w:eastAsia="Times New Roman" w:hAnsi="Times New Roman" w:cs="Times New Roman"/>
          <w:sz w:val="24"/>
          <w:szCs w:val="24"/>
        </w:rPr>
        <w:t xml:space="preserve"> респондентов.</w:t>
      </w:r>
    </w:p>
    <w:p w:rsidR="00646240" w:rsidRPr="00486DD2" w:rsidRDefault="00D32143" w:rsidP="00441F96">
      <w:pPr>
        <w:spacing w:after="0" w:line="240" w:lineRule="auto"/>
        <w:jc w:val="both"/>
        <w:rPr>
          <w:rFonts w:ascii="Times New Roman" w:eastAsia="Times New Roman" w:hAnsi="Times New Roman" w:cs="Times New Roman"/>
          <w:sz w:val="24"/>
          <w:szCs w:val="24"/>
        </w:rPr>
      </w:pPr>
      <w:r w:rsidRPr="00486DD2">
        <w:rPr>
          <w:rFonts w:ascii="Times New Roman" w:eastAsia="Times New Roman" w:hAnsi="Times New Roman" w:cs="Times New Roman"/>
          <w:sz w:val="24"/>
          <w:szCs w:val="24"/>
        </w:rPr>
        <w:t>Итоговое количество лично опрошенных оператором респондентов по организациям представлено в Приложении 1.</w:t>
      </w:r>
    </w:p>
    <w:p w:rsidR="00646240" w:rsidRPr="00486DD2" w:rsidRDefault="00D32143" w:rsidP="00441F96">
      <w:pPr>
        <w:pStyle w:val="1"/>
        <w:spacing w:line="240" w:lineRule="auto"/>
        <w:rPr>
          <w:rFonts w:cs="Times New Roman"/>
          <w:szCs w:val="24"/>
        </w:rPr>
      </w:pPr>
      <w:r w:rsidRPr="00486DD2">
        <w:rPr>
          <w:rFonts w:cs="Times New Roman"/>
          <w:szCs w:val="24"/>
        </w:rPr>
        <w:br w:type="page"/>
      </w:r>
      <w:bookmarkStart w:id="14" w:name="_Toc22030673"/>
      <w:r w:rsidRPr="00486DD2">
        <w:rPr>
          <w:rFonts w:cs="Times New Roman"/>
          <w:szCs w:val="24"/>
        </w:rPr>
        <w:lastRenderedPageBreak/>
        <w:t>Основные результаты исследования</w:t>
      </w:r>
      <w:bookmarkEnd w:id="14"/>
    </w:p>
    <w:p w:rsidR="00646240" w:rsidRPr="00486DD2" w:rsidRDefault="00D32143" w:rsidP="00441F96">
      <w:pPr>
        <w:pStyle w:val="2"/>
        <w:tabs>
          <w:tab w:val="left" w:pos="5880"/>
        </w:tabs>
        <w:spacing w:line="240" w:lineRule="auto"/>
        <w:jc w:val="both"/>
        <w:rPr>
          <w:rFonts w:cs="Times New Roman"/>
          <w:szCs w:val="24"/>
        </w:rPr>
      </w:pPr>
      <w:bookmarkStart w:id="15" w:name="_Toc22030674"/>
      <w:r w:rsidRPr="00486DD2">
        <w:rPr>
          <w:rFonts w:cs="Times New Roman"/>
          <w:szCs w:val="24"/>
        </w:rPr>
        <w:t>Результаты независимой оценки качества условий оказания услуг организациями</w:t>
      </w:r>
      <w:bookmarkEnd w:id="15"/>
    </w:p>
    <w:p w:rsidR="00646240" w:rsidRPr="00486DD2" w:rsidRDefault="00D32143" w:rsidP="00441F96">
      <w:pPr>
        <w:spacing w:after="0" w:line="240" w:lineRule="auto"/>
        <w:ind w:firstLine="720"/>
        <w:jc w:val="both"/>
        <w:rPr>
          <w:rFonts w:ascii="Times New Roman" w:eastAsia="Times New Roman" w:hAnsi="Times New Roman" w:cs="Times New Roman"/>
          <w:sz w:val="24"/>
          <w:szCs w:val="24"/>
        </w:rPr>
      </w:pPr>
      <w:r w:rsidRPr="00486DD2">
        <w:rPr>
          <w:rFonts w:ascii="Times New Roman" w:eastAsia="Times New Roman" w:hAnsi="Times New Roman" w:cs="Times New Roman"/>
          <w:sz w:val="24"/>
          <w:szCs w:val="24"/>
        </w:rPr>
        <w:t>Независимая оценка качества условий оказания услуг организациями социального обслуживания Иркутской области (32 организации), для</w:t>
      </w:r>
      <w:r w:rsidR="002B6CB5">
        <w:rPr>
          <w:rFonts w:ascii="Times New Roman" w:eastAsia="Times New Roman" w:hAnsi="Times New Roman" w:cs="Times New Roman"/>
          <w:sz w:val="24"/>
          <w:szCs w:val="24"/>
        </w:rPr>
        <w:t xml:space="preserve"> проведения независимой оценки </w:t>
      </w:r>
      <w:r w:rsidRPr="00486DD2">
        <w:rPr>
          <w:rFonts w:ascii="Times New Roman" w:eastAsia="Times New Roman" w:hAnsi="Times New Roman" w:cs="Times New Roman"/>
          <w:sz w:val="24"/>
          <w:szCs w:val="24"/>
        </w:rPr>
        <w:t>удовлетворенности населения качеством услуг, предоставляемых организациями социального обслуживания Иркутской области в соответствии с критериями и показателями оценки, установленными федеральным законодательством в 2019 году.</w:t>
      </w:r>
    </w:p>
    <w:p w:rsidR="00646240" w:rsidRPr="00486DD2" w:rsidRDefault="00D32143" w:rsidP="00441F96">
      <w:pPr>
        <w:spacing w:after="0" w:line="240" w:lineRule="auto"/>
        <w:ind w:firstLine="709"/>
        <w:jc w:val="both"/>
        <w:rPr>
          <w:rFonts w:ascii="Times New Roman" w:eastAsia="Times New Roman" w:hAnsi="Times New Roman" w:cs="Times New Roman"/>
          <w:sz w:val="24"/>
          <w:szCs w:val="24"/>
        </w:rPr>
      </w:pPr>
      <w:r w:rsidRPr="00486DD2">
        <w:rPr>
          <w:rFonts w:ascii="Times New Roman" w:eastAsia="Times New Roman" w:hAnsi="Times New Roman" w:cs="Times New Roman"/>
          <w:sz w:val="24"/>
          <w:szCs w:val="24"/>
        </w:rPr>
        <w:t>Количественные показатели рассчитывались в соответствии с Методикой расчета рейтинга организаций, представленной в Приложении 2.</w:t>
      </w:r>
    </w:p>
    <w:p w:rsidR="00646240" w:rsidRPr="00486DD2" w:rsidRDefault="00D32143" w:rsidP="00441F96">
      <w:pPr>
        <w:pStyle w:val="2"/>
        <w:tabs>
          <w:tab w:val="left" w:pos="5880"/>
        </w:tabs>
        <w:spacing w:line="240" w:lineRule="auto"/>
        <w:jc w:val="both"/>
        <w:rPr>
          <w:rFonts w:cs="Times New Roman"/>
          <w:szCs w:val="24"/>
        </w:rPr>
      </w:pPr>
      <w:bookmarkStart w:id="16" w:name="_heading=h.2et92p0" w:colFirst="0" w:colLast="0"/>
      <w:bookmarkStart w:id="17" w:name="_Toc22030675"/>
      <w:bookmarkEnd w:id="16"/>
      <w:r w:rsidRPr="00486DD2">
        <w:rPr>
          <w:rFonts w:cs="Times New Roman"/>
          <w:szCs w:val="24"/>
        </w:rPr>
        <w:t>Критерий 1. Показатели, характеризующие открытость и доступность информации об организации (учреждении)</w:t>
      </w:r>
      <w:bookmarkEnd w:id="17"/>
    </w:p>
    <w:p w:rsidR="00646240" w:rsidRPr="00486DD2" w:rsidRDefault="00D32143" w:rsidP="00441F96">
      <w:pPr>
        <w:spacing w:after="0" w:line="240" w:lineRule="auto"/>
        <w:ind w:firstLine="709"/>
        <w:jc w:val="both"/>
        <w:rPr>
          <w:rFonts w:ascii="Times New Roman" w:eastAsia="Times New Roman" w:hAnsi="Times New Roman" w:cs="Times New Roman"/>
          <w:sz w:val="24"/>
          <w:szCs w:val="24"/>
        </w:rPr>
      </w:pPr>
      <w:r w:rsidRPr="00486DD2">
        <w:rPr>
          <w:rFonts w:ascii="Times New Roman" w:eastAsia="Times New Roman" w:hAnsi="Times New Roman" w:cs="Times New Roman"/>
          <w:sz w:val="24"/>
          <w:szCs w:val="24"/>
        </w:rPr>
        <w:t>Критерий представлен тремя показателями:</w:t>
      </w:r>
    </w:p>
    <w:p w:rsidR="00646240" w:rsidRPr="00486DD2" w:rsidRDefault="00D32143" w:rsidP="00441F96">
      <w:pPr>
        <w:spacing w:after="0" w:line="240" w:lineRule="auto"/>
        <w:ind w:firstLine="709"/>
        <w:jc w:val="both"/>
        <w:rPr>
          <w:rFonts w:ascii="Times New Roman" w:eastAsia="Times New Roman" w:hAnsi="Times New Roman" w:cs="Times New Roman"/>
          <w:color w:val="222222"/>
          <w:sz w:val="24"/>
          <w:szCs w:val="24"/>
        </w:rPr>
      </w:pPr>
      <w:r w:rsidRPr="00486DD2">
        <w:rPr>
          <w:rFonts w:ascii="Times New Roman" w:eastAsia="Times New Roman" w:hAnsi="Times New Roman" w:cs="Times New Roman"/>
          <w:b/>
          <w:sz w:val="24"/>
          <w:szCs w:val="24"/>
        </w:rPr>
        <w:t>Показатель 1.1</w:t>
      </w:r>
      <w:r w:rsidRPr="00486DD2">
        <w:rPr>
          <w:rFonts w:ascii="Times New Roman" w:eastAsia="Times New Roman" w:hAnsi="Times New Roman" w:cs="Times New Roman"/>
          <w:sz w:val="24"/>
          <w:szCs w:val="24"/>
        </w:rPr>
        <w:t>.</w:t>
      </w:r>
      <w:r w:rsidRPr="00486DD2">
        <w:rPr>
          <w:rFonts w:ascii="Times New Roman" w:eastAsia="Times New Roman" w:hAnsi="Times New Roman" w:cs="Times New Roman"/>
          <w:sz w:val="24"/>
          <w:szCs w:val="24"/>
        </w:rPr>
        <w:tab/>
      </w:r>
      <w:r w:rsidRPr="00486DD2">
        <w:rPr>
          <w:rFonts w:ascii="Times New Roman" w:eastAsia="Times New Roman" w:hAnsi="Times New Roman" w:cs="Times New Roman"/>
          <w:color w:val="222222"/>
          <w:sz w:val="24"/>
          <w:szCs w:val="24"/>
        </w:rPr>
        <w:t>Соответствие информации о деятельности организации (учреждения), размещенной на общедоступных информационных ресурсах, ее содержанию и порядку (форме) размещения, установленным нормативными правовыми актами</w:t>
      </w:r>
      <w:r w:rsidRPr="00486DD2">
        <w:rPr>
          <w:rFonts w:ascii="Times New Roman" w:eastAsia="Times New Roman" w:hAnsi="Times New Roman" w:cs="Times New Roman"/>
          <w:color w:val="222222"/>
          <w:sz w:val="24"/>
          <w:szCs w:val="24"/>
          <w:vertAlign w:val="superscript"/>
        </w:rPr>
        <w:footnoteReference w:id="2"/>
      </w:r>
      <w:r w:rsidRPr="00486DD2">
        <w:rPr>
          <w:rFonts w:ascii="Times New Roman" w:eastAsia="Times New Roman" w:hAnsi="Times New Roman" w:cs="Times New Roman"/>
          <w:color w:val="222222"/>
          <w:sz w:val="24"/>
          <w:szCs w:val="24"/>
        </w:rPr>
        <w:t>:</w:t>
      </w:r>
    </w:p>
    <w:p w:rsidR="00646240" w:rsidRPr="00486DD2" w:rsidRDefault="00D32143" w:rsidP="00441F96">
      <w:pPr>
        <w:spacing w:after="0" w:line="240" w:lineRule="auto"/>
        <w:jc w:val="both"/>
        <w:rPr>
          <w:rFonts w:ascii="Times New Roman" w:eastAsia="Times New Roman" w:hAnsi="Times New Roman" w:cs="Times New Roman"/>
          <w:color w:val="222222"/>
          <w:sz w:val="24"/>
          <w:szCs w:val="24"/>
        </w:rPr>
      </w:pPr>
      <w:r w:rsidRPr="00486DD2">
        <w:rPr>
          <w:rFonts w:ascii="Times New Roman" w:eastAsia="Times New Roman" w:hAnsi="Times New Roman" w:cs="Times New Roman"/>
          <w:color w:val="222222"/>
          <w:sz w:val="24"/>
          <w:szCs w:val="24"/>
        </w:rPr>
        <w:t>на информационных стендах в помещении организации (учреждения);</w:t>
      </w:r>
    </w:p>
    <w:p w:rsidR="00646240" w:rsidRPr="00486DD2" w:rsidRDefault="00D32143" w:rsidP="00441F96">
      <w:pPr>
        <w:spacing w:after="0" w:line="240" w:lineRule="auto"/>
        <w:jc w:val="both"/>
        <w:rPr>
          <w:rFonts w:ascii="Times New Roman" w:eastAsia="Times New Roman" w:hAnsi="Times New Roman" w:cs="Times New Roman"/>
          <w:sz w:val="24"/>
          <w:szCs w:val="24"/>
        </w:rPr>
      </w:pPr>
      <w:r w:rsidRPr="00486DD2">
        <w:rPr>
          <w:rFonts w:ascii="Times New Roman" w:eastAsia="Times New Roman" w:hAnsi="Times New Roman" w:cs="Times New Roman"/>
          <w:color w:val="222222"/>
          <w:sz w:val="24"/>
          <w:szCs w:val="24"/>
        </w:rPr>
        <w:t>на официальном сайте организации (учреждения) в информационно-телекоммуникационной сети "Интернет" (далее - официальный сайт организации (учреждения).</w:t>
      </w:r>
    </w:p>
    <w:p w:rsidR="00646240" w:rsidRPr="00486DD2" w:rsidRDefault="00D32143" w:rsidP="00441F96">
      <w:pPr>
        <w:spacing w:after="0" w:line="240" w:lineRule="auto"/>
        <w:ind w:firstLine="709"/>
        <w:jc w:val="both"/>
        <w:rPr>
          <w:rFonts w:ascii="Times New Roman" w:eastAsia="Times New Roman" w:hAnsi="Times New Roman" w:cs="Times New Roman"/>
          <w:color w:val="222222"/>
          <w:sz w:val="24"/>
          <w:szCs w:val="24"/>
        </w:rPr>
      </w:pPr>
      <w:r w:rsidRPr="00486DD2">
        <w:rPr>
          <w:rFonts w:ascii="Times New Roman" w:eastAsia="Times New Roman" w:hAnsi="Times New Roman" w:cs="Times New Roman"/>
          <w:b/>
          <w:sz w:val="24"/>
          <w:szCs w:val="24"/>
        </w:rPr>
        <w:t>Показатель 1.2.</w:t>
      </w:r>
      <w:r w:rsidRPr="00486DD2">
        <w:rPr>
          <w:rFonts w:ascii="Times New Roman" w:eastAsia="Times New Roman" w:hAnsi="Times New Roman" w:cs="Times New Roman"/>
          <w:sz w:val="24"/>
          <w:szCs w:val="24"/>
        </w:rPr>
        <w:tab/>
      </w:r>
      <w:r w:rsidRPr="00486DD2">
        <w:rPr>
          <w:rFonts w:ascii="Times New Roman" w:eastAsia="Times New Roman" w:hAnsi="Times New Roman" w:cs="Times New Roman"/>
          <w:color w:val="222222"/>
          <w:sz w:val="24"/>
          <w:szCs w:val="24"/>
        </w:rPr>
        <w:t>Наличие на официальном сайте организации (учреждения) информации о дистанционных способах обратной связи и взаимодействия с получателями услуг и их функционирование:</w:t>
      </w:r>
    </w:p>
    <w:p w:rsidR="00646240" w:rsidRPr="00486DD2" w:rsidRDefault="00D32143" w:rsidP="00441F96">
      <w:pPr>
        <w:numPr>
          <w:ilvl w:val="0"/>
          <w:numId w:val="2"/>
        </w:numPr>
        <w:spacing w:after="0" w:line="240" w:lineRule="auto"/>
        <w:jc w:val="both"/>
        <w:rPr>
          <w:rFonts w:ascii="Times New Roman" w:eastAsia="Times New Roman" w:hAnsi="Times New Roman" w:cs="Times New Roman"/>
          <w:color w:val="222222"/>
          <w:sz w:val="24"/>
          <w:szCs w:val="24"/>
        </w:rPr>
      </w:pPr>
      <w:r w:rsidRPr="00486DD2">
        <w:rPr>
          <w:rFonts w:ascii="Times New Roman" w:eastAsia="Times New Roman" w:hAnsi="Times New Roman" w:cs="Times New Roman"/>
          <w:color w:val="222222"/>
          <w:sz w:val="24"/>
          <w:szCs w:val="24"/>
        </w:rPr>
        <w:t>телефона;</w:t>
      </w:r>
    </w:p>
    <w:p w:rsidR="00646240" w:rsidRPr="00486DD2" w:rsidRDefault="00D32143" w:rsidP="00441F96">
      <w:pPr>
        <w:numPr>
          <w:ilvl w:val="0"/>
          <w:numId w:val="2"/>
        </w:numPr>
        <w:spacing w:after="0" w:line="240" w:lineRule="auto"/>
        <w:jc w:val="both"/>
        <w:rPr>
          <w:rFonts w:ascii="Times New Roman" w:eastAsia="Times New Roman" w:hAnsi="Times New Roman" w:cs="Times New Roman"/>
          <w:color w:val="222222"/>
          <w:sz w:val="24"/>
          <w:szCs w:val="24"/>
        </w:rPr>
      </w:pPr>
      <w:r w:rsidRPr="00486DD2">
        <w:rPr>
          <w:rFonts w:ascii="Times New Roman" w:eastAsia="Times New Roman" w:hAnsi="Times New Roman" w:cs="Times New Roman"/>
          <w:color w:val="222222"/>
          <w:sz w:val="24"/>
          <w:szCs w:val="24"/>
        </w:rPr>
        <w:t>электронной почты;</w:t>
      </w:r>
    </w:p>
    <w:p w:rsidR="00646240" w:rsidRPr="00486DD2" w:rsidRDefault="00D32143" w:rsidP="00441F96">
      <w:pPr>
        <w:numPr>
          <w:ilvl w:val="0"/>
          <w:numId w:val="2"/>
        </w:numPr>
        <w:spacing w:after="0" w:line="240" w:lineRule="auto"/>
        <w:jc w:val="both"/>
        <w:rPr>
          <w:rFonts w:ascii="Times New Roman" w:eastAsia="Times New Roman" w:hAnsi="Times New Roman" w:cs="Times New Roman"/>
          <w:color w:val="222222"/>
          <w:sz w:val="24"/>
          <w:szCs w:val="24"/>
        </w:rPr>
      </w:pPr>
      <w:r w:rsidRPr="00486DD2">
        <w:rPr>
          <w:rFonts w:ascii="Times New Roman" w:eastAsia="Times New Roman" w:hAnsi="Times New Roman" w:cs="Times New Roman"/>
          <w:color w:val="222222"/>
          <w:sz w:val="24"/>
          <w:szCs w:val="24"/>
        </w:rPr>
        <w:t>электронных сервисов (форма для подачи электронного обращения (жалобы, предложения), получение консультации по оказываемым услугам и пр.);</w:t>
      </w:r>
    </w:p>
    <w:p w:rsidR="00646240" w:rsidRPr="00486DD2" w:rsidRDefault="00D32143" w:rsidP="00441F96">
      <w:pPr>
        <w:numPr>
          <w:ilvl w:val="0"/>
          <w:numId w:val="2"/>
        </w:numPr>
        <w:spacing w:after="0" w:line="240" w:lineRule="auto"/>
        <w:jc w:val="both"/>
        <w:rPr>
          <w:rFonts w:ascii="Times New Roman" w:eastAsia="Times New Roman" w:hAnsi="Times New Roman" w:cs="Times New Roman"/>
          <w:color w:val="222222"/>
          <w:sz w:val="24"/>
          <w:szCs w:val="24"/>
        </w:rPr>
      </w:pPr>
      <w:r w:rsidRPr="00486DD2">
        <w:rPr>
          <w:rFonts w:ascii="Times New Roman" w:eastAsia="Times New Roman" w:hAnsi="Times New Roman" w:cs="Times New Roman"/>
          <w:color w:val="222222"/>
          <w:sz w:val="24"/>
          <w:szCs w:val="24"/>
        </w:rPr>
        <w:t>раздела "Часто задаваемые вопросы";</w:t>
      </w:r>
    </w:p>
    <w:p w:rsidR="00646240" w:rsidRPr="00486DD2" w:rsidRDefault="00D32143" w:rsidP="00441F96">
      <w:pPr>
        <w:numPr>
          <w:ilvl w:val="0"/>
          <w:numId w:val="2"/>
        </w:numPr>
        <w:spacing w:after="0" w:line="240" w:lineRule="auto"/>
        <w:jc w:val="both"/>
        <w:rPr>
          <w:rFonts w:ascii="Times New Roman" w:eastAsia="Times New Roman" w:hAnsi="Times New Roman" w:cs="Times New Roman"/>
          <w:color w:val="222222"/>
          <w:sz w:val="24"/>
          <w:szCs w:val="24"/>
        </w:rPr>
      </w:pPr>
      <w:r w:rsidRPr="00486DD2">
        <w:rPr>
          <w:rFonts w:ascii="Times New Roman" w:eastAsia="Times New Roman" w:hAnsi="Times New Roman" w:cs="Times New Roman"/>
          <w:color w:val="222222"/>
          <w:sz w:val="24"/>
          <w:szCs w:val="24"/>
        </w:rPr>
        <w:t>технической возможности выражения получателем услуг мнения о качестве условий оказания услуг организацией (учреждением) (наличие анкеты для опроса граждан или гиперссылки на нее).</w:t>
      </w:r>
    </w:p>
    <w:p w:rsidR="00646240" w:rsidRPr="00486DD2" w:rsidRDefault="00D32143" w:rsidP="00441F96">
      <w:pPr>
        <w:spacing w:after="0" w:line="240" w:lineRule="auto"/>
        <w:ind w:firstLine="709"/>
        <w:jc w:val="both"/>
        <w:rPr>
          <w:rFonts w:ascii="Times New Roman" w:eastAsia="Times New Roman" w:hAnsi="Times New Roman" w:cs="Times New Roman"/>
          <w:sz w:val="24"/>
          <w:szCs w:val="24"/>
        </w:rPr>
      </w:pPr>
      <w:r w:rsidRPr="00486DD2">
        <w:rPr>
          <w:rFonts w:ascii="Times New Roman" w:eastAsia="Times New Roman" w:hAnsi="Times New Roman" w:cs="Times New Roman"/>
          <w:b/>
          <w:sz w:val="24"/>
          <w:szCs w:val="24"/>
        </w:rPr>
        <w:t>Показатель 1.3.</w:t>
      </w:r>
      <w:r w:rsidRPr="00486DD2">
        <w:rPr>
          <w:rFonts w:ascii="Times New Roman" w:eastAsia="Times New Roman" w:hAnsi="Times New Roman" w:cs="Times New Roman"/>
          <w:sz w:val="24"/>
          <w:szCs w:val="24"/>
        </w:rPr>
        <w:tab/>
      </w:r>
      <w:r w:rsidRPr="00486DD2">
        <w:rPr>
          <w:rFonts w:ascii="Times New Roman" w:eastAsia="Times New Roman" w:hAnsi="Times New Roman" w:cs="Times New Roman"/>
          <w:color w:val="222222"/>
          <w:sz w:val="24"/>
          <w:szCs w:val="24"/>
        </w:rPr>
        <w:t>Доля получателей услуг, удовлетворенных открытостью, полнотой и доступностью информации о деятельности организации (учреждения), размещенной на информационных стендах в помещении организации (учреждения), на официальном сайте организации (учреждения) (в % от общего числа опрошенных получателей услуг).</w:t>
      </w:r>
    </w:p>
    <w:p w:rsidR="00646240" w:rsidRPr="00486DD2" w:rsidRDefault="00D32143">
      <w:pPr>
        <w:pStyle w:val="3"/>
        <w:rPr>
          <w:rFonts w:ascii="Times New Roman" w:hAnsi="Times New Roman"/>
          <w:sz w:val="24"/>
          <w:szCs w:val="24"/>
        </w:rPr>
      </w:pPr>
      <w:bookmarkStart w:id="18" w:name="_Toc21980245"/>
      <w:bookmarkStart w:id="19" w:name="_Toc22030676"/>
      <w:r w:rsidRPr="00486DD2">
        <w:rPr>
          <w:rFonts w:ascii="Times New Roman" w:hAnsi="Times New Roman"/>
          <w:sz w:val="24"/>
          <w:szCs w:val="24"/>
        </w:rPr>
        <w:t>Таблица 1</w:t>
      </w:r>
      <w:bookmarkEnd w:id="18"/>
      <w:bookmarkEnd w:id="19"/>
    </w:p>
    <w:tbl>
      <w:tblPr>
        <w:tblStyle w:val="afffffffa"/>
        <w:tblW w:w="9619" w:type="dxa"/>
        <w:tblInd w:w="9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00"/>
      </w:tblPr>
      <w:tblGrid>
        <w:gridCol w:w="589"/>
        <w:gridCol w:w="2994"/>
        <w:gridCol w:w="1500"/>
        <w:gridCol w:w="1559"/>
        <w:gridCol w:w="1560"/>
        <w:gridCol w:w="1417"/>
      </w:tblGrid>
      <w:tr w:rsidR="00646240" w:rsidRPr="00B25260" w:rsidTr="00361717">
        <w:trPr>
          <w:trHeight w:val="545"/>
        </w:trPr>
        <w:tc>
          <w:tcPr>
            <w:tcW w:w="589" w:type="dxa"/>
            <w:shd w:val="clear" w:color="auto" w:fill="auto"/>
            <w:vAlign w:val="center"/>
          </w:tcPr>
          <w:p w:rsidR="00646240" w:rsidRPr="00B25260" w:rsidRDefault="00D32143" w:rsidP="00441F96">
            <w:pPr>
              <w:ind w:hanging="24"/>
              <w:jc w:val="center"/>
              <w:rPr>
                <w:b/>
                <w:sz w:val="24"/>
                <w:szCs w:val="24"/>
              </w:rPr>
            </w:pPr>
            <w:r w:rsidRPr="00B25260">
              <w:rPr>
                <w:rFonts w:ascii="Times New Roman" w:hAnsi="Times New Roman" w:cs="Times New Roman"/>
                <w:b/>
                <w:sz w:val="24"/>
                <w:szCs w:val="24"/>
              </w:rPr>
              <w:t>№ п/п</w:t>
            </w:r>
          </w:p>
        </w:tc>
        <w:tc>
          <w:tcPr>
            <w:tcW w:w="2994" w:type="dxa"/>
            <w:shd w:val="clear" w:color="auto" w:fill="auto"/>
          </w:tcPr>
          <w:p w:rsidR="00646240" w:rsidRPr="00B25260" w:rsidRDefault="00D32143" w:rsidP="00441F96">
            <w:pPr>
              <w:ind w:hanging="24"/>
              <w:jc w:val="center"/>
              <w:rPr>
                <w:b/>
                <w:sz w:val="24"/>
                <w:szCs w:val="24"/>
              </w:rPr>
            </w:pPr>
            <w:r w:rsidRPr="00B25260">
              <w:rPr>
                <w:rFonts w:ascii="Times New Roman" w:hAnsi="Times New Roman" w:cs="Times New Roman"/>
                <w:b/>
                <w:sz w:val="24"/>
                <w:szCs w:val="24"/>
              </w:rPr>
              <w:t>Наименование организации</w:t>
            </w:r>
          </w:p>
        </w:tc>
        <w:tc>
          <w:tcPr>
            <w:tcW w:w="1500" w:type="dxa"/>
            <w:shd w:val="clear" w:color="auto" w:fill="auto"/>
            <w:vAlign w:val="center"/>
          </w:tcPr>
          <w:p w:rsidR="00646240" w:rsidRPr="00B25260" w:rsidRDefault="00D32143" w:rsidP="00441F96">
            <w:pPr>
              <w:ind w:hanging="24"/>
              <w:jc w:val="center"/>
              <w:rPr>
                <w:b/>
                <w:sz w:val="24"/>
                <w:szCs w:val="24"/>
              </w:rPr>
            </w:pPr>
            <w:r w:rsidRPr="00B25260">
              <w:rPr>
                <w:rFonts w:ascii="Times New Roman" w:hAnsi="Times New Roman" w:cs="Times New Roman"/>
                <w:b/>
                <w:sz w:val="24"/>
                <w:szCs w:val="24"/>
              </w:rPr>
              <w:t>Показатель 1.1.</w:t>
            </w:r>
          </w:p>
        </w:tc>
        <w:tc>
          <w:tcPr>
            <w:tcW w:w="1559" w:type="dxa"/>
            <w:shd w:val="clear" w:color="auto" w:fill="auto"/>
            <w:vAlign w:val="center"/>
          </w:tcPr>
          <w:p w:rsidR="00646240" w:rsidRPr="00B25260" w:rsidRDefault="00D32143" w:rsidP="00441F96">
            <w:pPr>
              <w:ind w:hanging="24"/>
              <w:jc w:val="center"/>
              <w:rPr>
                <w:b/>
                <w:sz w:val="24"/>
                <w:szCs w:val="24"/>
              </w:rPr>
            </w:pPr>
            <w:r w:rsidRPr="00B25260">
              <w:rPr>
                <w:rFonts w:ascii="Times New Roman" w:hAnsi="Times New Roman" w:cs="Times New Roman"/>
                <w:b/>
                <w:sz w:val="24"/>
                <w:szCs w:val="24"/>
              </w:rPr>
              <w:t>Показатель 1.2.</w:t>
            </w:r>
          </w:p>
        </w:tc>
        <w:tc>
          <w:tcPr>
            <w:tcW w:w="1560" w:type="dxa"/>
            <w:shd w:val="clear" w:color="auto" w:fill="auto"/>
            <w:vAlign w:val="center"/>
          </w:tcPr>
          <w:p w:rsidR="00646240" w:rsidRPr="00B25260" w:rsidRDefault="00D32143" w:rsidP="00441F96">
            <w:pPr>
              <w:ind w:hanging="24"/>
              <w:jc w:val="center"/>
              <w:rPr>
                <w:b/>
                <w:sz w:val="24"/>
                <w:szCs w:val="24"/>
              </w:rPr>
            </w:pPr>
            <w:r w:rsidRPr="00B25260">
              <w:rPr>
                <w:rFonts w:ascii="Times New Roman" w:hAnsi="Times New Roman" w:cs="Times New Roman"/>
                <w:b/>
                <w:sz w:val="24"/>
                <w:szCs w:val="24"/>
              </w:rPr>
              <w:t>Показатель 1.3</w:t>
            </w:r>
          </w:p>
        </w:tc>
        <w:tc>
          <w:tcPr>
            <w:tcW w:w="1417" w:type="dxa"/>
            <w:shd w:val="clear" w:color="auto" w:fill="auto"/>
            <w:vAlign w:val="center"/>
          </w:tcPr>
          <w:p w:rsidR="00646240" w:rsidRPr="00373C11" w:rsidRDefault="00D32143" w:rsidP="00441F96">
            <w:pPr>
              <w:ind w:hanging="24"/>
              <w:jc w:val="center"/>
              <w:rPr>
                <w:b/>
                <w:sz w:val="24"/>
                <w:szCs w:val="24"/>
              </w:rPr>
            </w:pPr>
            <w:r w:rsidRPr="00373C11">
              <w:rPr>
                <w:rFonts w:ascii="Times New Roman" w:hAnsi="Times New Roman" w:cs="Times New Roman"/>
                <w:b/>
                <w:sz w:val="24"/>
                <w:szCs w:val="24"/>
              </w:rPr>
              <w:t>Итого</w:t>
            </w:r>
            <w:r w:rsidRPr="00373C11">
              <w:rPr>
                <w:rFonts w:ascii="Times New Roman" w:hAnsi="Times New Roman" w:cs="Times New Roman"/>
                <w:b/>
                <w:sz w:val="24"/>
                <w:szCs w:val="24"/>
              </w:rPr>
              <w:br/>
              <w:t>по крит. 1</w:t>
            </w:r>
          </w:p>
        </w:tc>
      </w:tr>
      <w:tr w:rsidR="00B25260" w:rsidRPr="00B25260" w:rsidTr="00361717">
        <w:trPr>
          <w:trHeight w:val="1818"/>
        </w:trPr>
        <w:tc>
          <w:tcPr>
            <w:tcW w:w="589" w:type="dxa"/>
            <w:tcBorders>
              <w:top w:val="single" w:sz="8" w:space="0" w:color="000000"/>
              <w:right w:val="single" w:sz="8" w:space="0" w:color="000000"/>
            </w:tcBorders>
            <w:shd w:val="clear" w:color="auto" w:fill="auto"/>
            <w:tcMar>
              <w:top w:w="0" w:type="dxa"/>
              <w:left w:w="40" w:type="dxa"/>
              <w:bottom w:w="0" w:type="dxa"/>
              <w:right w:w="40" w:type="dxa"/>
            </w:tcMar>
            <w:vAlign w:val="center"/>
          </w:tcPr>
          <w:p w:rsidR="00B25260" w:rsidRPr="00B25260" w:rsidRDefault="00B25260" w:rsidP="00441F96">
            <w:pPr>
              <w:widowControl w:val="0"/>
              <w:ind w:hanging="24"/>
              <w:jc w:val="center"/>
              <w:rPr>
                <w:sz w:val="24"/>
                <w:szCs w:val="24"/>
              </w:rPr>
            </w:pPr>
            <w:r w:rsidRPr="00B25260">
              <w:rPr>
                <w:rFonts w:ascii="Times New Roman" w:hAnsi="Times New Roman" w:cs="Times New Roman"/>
                <w:sz w:val="24"/>
                <w:szCs w:val="24"/>
              </w:rPr>
              <w:lastRenderedPageBreak/>
              <w:t>1</w:t>
            </w:r>
          </w:p>
        </w:tc>
        <w:tc>
          <w:tcPr>
            <w:tcW w:w="2994" w:type="dxa"/>
            <w:tcBorders>
              <w:top w:val="single" w:sz="8" w:space="0" w:color="000000"/>
              <w:bottom w:val="single" w:sz="8" w:space="0" w:color="000000"/>
              <w:right w:val="single" w:sz="8" w:space="0" w:color="000000"/>
            </w:tcBorders>
            <w:shd w:val="clear" w:color="auto" w:fill="auto"/>
            <w:tcMar>
              <w:top w:w="0" w:type="dxa"/>
              <w:left w:w="40" w:type="dxa"/>
              <w:bottom w:w="0" w:type="dxa"/>
              <w:right w:w="40" w:type="dxa"/>
            </w:tcMar>
            <w:vAlign w:val="center"/>
          </w:tcPr>
          <w:p w:rsidR="00B25260" w:rsidRPr="00B25260" w:rsidRDefault="00B25260" w:rsidP="00441F96">
            <w:pPr>
              <w:rPr>
                <w:color w:val="000000"/>
                <w:sz w:val="24"/>
                <w:szCs w:val="24"/>
              </w:rPr>
            </w:pPr>
            <w:r w:rsidRPr="00B25260">
              <w:rPr>
                <w:rFonts w:ascii="Times New Roman" w:hAnsi="Times New Roman" w:cs="Times New Roman"/>
                <w:color w:val="000000"/>
                <w:sz w:val="24"/>
                <w:szCs w:val="24"/>
              </w:rPr>
              <w:t>Областное государственное автономное учреждение социального обслуживания «Ангарский психоневрологический интернат»</w:t>
            </w:r>
          </w:p>
        </w:tc>
        <w:tc>
          <w:tcPr>
            <w:tcW w:w="1500" w:type="dxa"/>
            <w:tcBorders>
              <w:top w:val="single" w:sz="8" w:space="0" w:color="000000"/>
            </w:tcBorders>
            <w:shd w:val="clear" w:color="auto" w:fill="auto"/>
            <w:tcMar>
              <w:top w:w="0" w:type="dxa"/>
              <w:left w:w="40" w:type="dxa"/>
              <w:bottom w:w="0" w:type="dxa"/>
              <w:right w:w="40" w:type="dxa"/>
            </w:tcMar>
            <w:vAlign w:val="center"/>
          </w:tcPr>
          <w:p w:rsidR="00B25260" w:rsidRPr="00B25260" w:rsidRDefault="00373C11" w:rsidP="00441F96">
            <w:pPr>
              <w:jc w:val="center"/>
              <w:rPr>
                <w:color w:val="000000"/>
                <w:sz w:val="24"/>
                <w:szCs w:val="24"/>
              </w:rPr>
            </w:pPr>
            <w:r>
              <w:rPr>
                <w:rFonts w:ascii="Times New Roman" w:hAnsi="Times New Roman" w:cs="Times New Roman"/>
                <w:color w:val="000000"/>
                <w:sz w:val="24"/>
                <w:szCs w:val="24"/>
              </w:rPr>
              <w:t>86</w:t>
            </w:r>
          </w:p>
        </w:tc>
        <w:tc>
          <w:tcPr>
            <w:tcW w:w="1559" w:type="dxa"/>
            <w:tcBorders>
              <w:top w:val="single" w:sz="8" w:space="0" w:color="000000"/>
            </w:tcBorders>
            <w:shd w:val="clear" w:color="auto" w:fill="auto"/>
            <w:tcMar>
              <w:top w:w="0" w:type="dxa"/>
              <w:left w:w="40" w:type="dxa"/>
              <w:bottom w:w="0" w:type="dxa"/>
              <w:right w:w="40" w:type="dxa"/>
            </w:tcMar>
            <w:vAlign w:val="center"/>
          </w:tcPr>
          <w:p w:rsidR="00B25260" w:rsidRPr="00B25260" w:rsidRDefault="00373C11" w:rsidP="00441F96">
            <w:pPr>
              <w:jc w:val="center"/>
              <w:rPr>
                <w:color w:val="000000"/>
                <w:sz w:val="24"/>
                <w:szCs w:val="24"/>
              </w:rPr>
            </w:pPr>
            <w:r>
              <w:rPr>
                <w:rFonts w:ascii="Times New Roman" w:hAnsi="Times New Roman" w:cs="Times New Roman"/>
                <w:color w:val="000000"/>
                <w:sz w:val="24"/>
                <w:szCs w:val="24"/>
              </w:rPr>
              <w:t>100</w:t>
            </w:r>
          </w:p>
        </w:tc>
        <w:tc>
          <w:tcPr>
            <w:tcW w:w="1560" w:type="dxa"/>
            <w:tcBorders>
              <w:top w:val="single" w:sz="8" w:space="0" w:color="000000"/>
            </w:tcBorders>
            <w:shd w:val="clear" w:color="auto" w:fill="auto"/>
            <w:tcMar>
              <w:top w:w="0" w:type="dxa"/>
              <w:left w:w="40" w:type="dxa"/>
              <w:bottom w:w="0" w:type="dxa"/>
              <w:right w:w="40" w:type="dxa"/>
            </w:tcMar>
            <w:vAlign w:val="center"/>
          </w:tcPr>
          <w:p w:rsidR="00B25260" w:rsidRPr="00B25260" w:rsidRDefault="00373C11" w:rsidP="00441F96">
            <w:pPr>
              <w:jc w:val="center"/>
              <w:rPr>
                <w:color w:val="000000"/>
                <w:sz w:val="24"/>
                <w:szCs w:val="24"/>
              </w:rPr>
            </w:pPr>
            <w:r>
              <w:rPr>
                <w:rFonts w:ascii="Times New Roman" w:hAnsi="Times New Roman" w:cs="Times New Roman"/>
                <w:color w:val="000000"/>
                <w:sz w:val="24"/>
                <w:szCs w:val="24"/>
              </w:rPr>
              <w:t>100</w:t>
            </w:r>
          </w:p>
        </w:tc>
        <w:tc>
          <w:tcPr>
            <w:tcW w:w="1417" w:type="dxa"/>
            <w:tcBorders>
              <w:top w:val="single" w:sz="8" w:space="0" w:color="000000"/>
              <w:left w:val="single" w:sz="8" w:space="0" w:color="000000"/>
              <w:bottom w:val="single" w:sz="8" w:space="0" w:color="000000"/>
              <w:right w:val="single" w:sz="8" w:space="0" w:color="000000"/>
            </w:tcBorders>
            <w:shd w:val="clear" w:color="auto" w:fill="auto"/>
            <w:tcMar>
              <w:top w:w="0" w:type="dxa"/>
              <w:left w:w="40" w:type="dxa"/>
              <w:bottom w:w="0" w:type="dxa"/>
              <w:right w:w="40" w:type="dxa"/>
            </w:tcMar>
            <w:vAlign w:val="center"/>
          </w:tcPr>
          <w:p w:rsidR="00B25260" w:rsidRPr="00373C11" w:rsidRDefault="00B25260" w:rsidP="00441F96">
            <w:pPr>
              <w:jc w:val="center"/>
              <w:rPr>
                <w:color w:val="000000"/>
                <w:sz w:val="24"/>
                <w:szCs w:val="24"/>
              </w:rPr>
            </w:pPr>
            <w:r w:rsidRPr="00373C11">
              <w:rPr>
                <w:rFonts w:ascii="Times New Roman" w:hAnsi="Times New Roman" w:cs="Times New Roman"/>
                <w:color w:val="000000"/>
                <w:sz w:val="24"/>
                <w:szCs w:val="24"/>
              </w:rPr>
              <w:t>9</w:t>
            </w:r>
            <w:r w:rsidR="00680BB0" w:rsidRPr="00373C11">
              <w:rPr>
                <w:rFonts w:ascii="Times New Roman" w:hAnsi="Times New Roman" w:cs="Times New Roman"/>
                <w:color w:val="000000"/>
                <w:sz w:val="24"/>
                <w:szCs w:val="24"/>
              </w:rPr>
              <w:t>5</w:t>
            </w:r>
            <w:r w:rsidRPr="00373C11">
              <w:rPr>
                <w:rFonts w:ascii="Times New Roman" w:hAnsi="Times New Roman" w:cs="Times New Roman"/>
                <w:color w:val="000000"/>
                <w:sz w:val="24"/>
                <w:szCs w:val="24"/>
              </w:rPr>
              <w:t>,</w:t>
            </w:r>
            <w:r w:rsidR="00680BB0" w:rsidRPr="00373C11">
              <w:rPr>
                <w:rFonts w:ascii="Times New Roman" w:hAnsi="Times New Roman" w:cs="Times New Roman"/>
                <w:color w:val="000000"/>
                <w:sz w:val="24"/>
                <w:szCs w:val="24"/>
              </w:rPr>
              <w:t>8</w:t>
            </w:r>
          </w:p>
        </w:tc>
      </w:tr>
      <w:tr w:rsidR="00B25260" w:rsidRPr="00B25260" w:rsidTr="00361717">
        <w:trPr>
          <w:trHeight w:val="1678"/>
        </w:trPr>
        <w:tc>
          <w:tcPr>
            <w:tcW w:w="589" w:type="dxa"/>
            <w:tcBorders>
              <w:right w:val="single" w:sz="8" w:space="0" w:color="000000"/>
            </w:tcBorders>
            <w:shd w:val="clear" w:color="auto" w:fill="auto"/>
            <w:tcMar>
              <w:top w:w="0" w:type="dxa"/>
              <w:left w:w="40" w:type="dxa"/>
              <w:bottom w:w="0" w:type="dxa"/>
              <w:right w:w="40" w:type="dxa"/>
            </w:tcMar>
            <w:vAlign w:val="center"/>
          </w:tcPr>
          <w:p w:rsidR="00B25260" w:rsidRPr="00B25260" w:rsidRDefault="00B25260" w:rsidP="00441F96">
            <w:pPr>
              <w:widowControl w:val="0"/>
              <w:ind w:hanging="24"/>
              <w:jc w:val="center"/>
              <w:rPr>
                <w:sz w:val="24"/>
                <w:szCs w:val="24"/>
              </w:rPr>
            </w:pPr>
            <w:r w:rsidRPr="00B25260">
              <w:rPr>
                <w:rFonts w:ascii="Times New Roman" w:hAnsi="Times New Roman" w:cs="Times New Roman"/>
                <w:sz w:val="24"/>
                <w:szCs w:val="24"/>
              </w:rPr>
              <w:t>2</w:t>
            </w:r>
          </w:p>
        </w:tc>
        <w:tc>
          <w:tcPr>
            <w:tcW w:w="2994" w:type="dxa"/>
            <w:tcBorders>
              <w:bottom w:val="single" w:sz="8" w:space="0" w:color="000000"/>
              <w:right w:val="single" w:sz="8" w:space="0" w:color="000000"/>
            </w:tcBorders>
            <w:shd w:val="clear" w:color="auto" w:fill="auto"/>
            <w:tcMar>
              <w:top w:w="0" w:type="dxa"/>
              <w:left w:w="40" w:type="dxa"/>
              <w:bottom w:w="0" w:type="dxa"/>
              <w:right w:w="40" w:type="dxa"/>
            </w:tcMar>
            <w:vAlign w:val="center"/>
          </w:tcPr>
          <w:p w:rsidR="00B25260" w:rsidRPr="00B25260" w:rsidRDefault="00B25260" w:rsidP="00441F96">
            <w:pPr>
              <w:rPr>
                <w:color w:val="000000"/>
                <w:sz w:val="24"/>
                <w:szCs w:val="24"/>
              </w:rPr>
            </w:pPr>
            <w:r w:rsidRPr="00B25260">
              <w:rPr>
                <w:rFonts w:ascii="Times New Roman" w:hAnsi="Times New Roman" w:cs="Times New Roman"/>
                <w:color w:val="000000"/>
                <w:sz w:val="24"/>
                <w:szCs w:val="24"/>
              </w:rPr>
              <w:t>Областное государственное бюджетное учреждение социального обслуживания «Баракшинский психоневрологический интернат»</w:t>
            </w:r>
          </w:p>
        </w:tc>
        <w:tc>
          <w:tcPr>
            <w:tcW w:w="1500" w:type="dxa"/>
            <w:shd w:val="clear" w:color="auto" w:fill="auto"/>
            <w:tcMar>
              <w:top w:w="0" w:type="dxa"/>
              <w:left w:w="40" w:type="dxa"/>
              <w:bottom w:w="0" w:type="dxa"/>
              <w:right w:w="40" w:type="dxa"/>
            </w:tcMar>
            <w:vAlign w:val="center"/>
          </w:tcPr>
          <w:p w:rsidR="00B25260" w:rsidRPr="00B25260" w:rsidRDefault="00373C11" w:rsidP="00441F96">
            <w:pPr>
              <w:jc w:val="center"/>
              <w:rPr>
                <w:color w:val="000000"/>
                <w:sz w:val="24"/>
                <w:szCs w:val="24"/>
              </w:rPr>
            </w:pPr>
            <w:r>
              <w:rPr>
                <w:rFonts w:ascii="Times New Roman" w:hAnsi="Times New Roman" w:cs="Times New Roman"/>
                <w:color w:val="000000"/>
                <w:sz w:val="24"/>
                <w:szCs w:val="24"/>
              </w:rPr>
              <w:t>86</w:t>
            </w:r>
          </w:p>
        </w:tc>
        <w:tc>
          <w:tcPr>
            <w:tcW w:w="1559" w:type="dxa"/>
            <w:shd w:val="clear" w:color="auto" w:fill="auto"/>
            <w:tcMar>
              <w:top w:w="0" w:type="dxa"/>
              <w:left w:w="40" w:type="dxa"/>
              <w:bottom w:w="0" w:type="dxa"/>
              <w:right w:w="40" w:type="dxa"/>
            </w:tcMar>
            <w:vAlign w:val="center"/>
          </w:tcPr>
          <w:p w:rsidR="00B25260" w:rsidRPr="00B25260" w:rsidRDefault="00B25260" w:rsidP="00441F96">
            <w:pPr>
              <w:jc w:val="center"/>
              <w:rPr>
                <w:color w:val="000000"/>
                <w:sz w:val="24"/>
                <w:szCs w:val="24"/>
              </w:rPr>
            </w:pPr>
            <w:r w:rsidRPr="00B25260">
              <w:rPr>
                <w:rFonts w:ascii="Times New Roman" w:hAnsi="Times New Roman" w:cs="Times New Roman"/>
                <w:color w:val="000000"/>
                <w:sz w:val="24"/>
                <w:szCs w:val="24"/>
              </w:rPr>
              <w:t>100</w:t>
            </w:r>
          </w:p>
        </w:tc>
        <w:tc>
          <w:tcPr>
            <w:tcW w:w="1560" w:type="dxa"/>
            <w:shd w:val="clear" w:color="auto" w:fill="auto"/>
            <w:tcMar>
              <w:top w:w="0" w:type="dxa"/>
              <w:left w:w="40" w:type="dxa"/>
              <w:bottom w:w="0" w:type="dxa"/>
              <w:right w:w="40" w:type="dxa"/>
            </w:tcMar>
            <w:vAlign w:val="center"/>
          </w:tcPr>
          <w:p w:rsidR="00B25260" w:rsidRPr="00B25260" w:rsidRDefault="00373C11" w:rsidP="00441F96">
            <w:pPr>
              <w:jc w:val="center"/>
              <w:rPr>
                <w:color w:val="000000"/>
                <w:sz w:val="24"/>
                <w:szCs w:val="24"/>
              </w:rPr>
            </w:pPr>
            <w:r>
              <w:rPr>
                <w:rFonts w:ascii="Times New Roman" w:hAnsi="Times New Roman" w:cs="Times New Roman"/>
                <w:color w:val="000000"/>
                <w:sz w:val="24"/>
                <w:szCs w:val="24"/>
              </w:rPr>
              <w:t>100</w:t>
            </w:r>
          </w:p>
        </w:tc>
        <w:tc>
          <w:tcPr>
            <w:tcW w:w="1417" w:type="dxa"/>
            <w:tcBorders>
              <w:left w:val="single" w:sz="8" w:space="0" w:color="000000"/>
              <w:bottom w:val="single" w:sz="8" w:space="0" w:color="000000"/>
              <w:right w:val="single" w:sz="8" w:space="0" w:color="000000"/>
            </w:tcBorders>
            <w:shd w:val="clear" w:color="auto" w:fill="auto"/>
            <w:tcMar>
              <w:top w:w="0" w:type="dxa"/>
              <w:left w:w="40" w:type="dxa"/>
              <w:bottom w:w="0" w:type="dxa"/>
              <w:right w:w="40" w:type="dxa"/>
            </w:tcMar>
            <w:vAlign w:val="center"/>
          </w:tcPr>
          <w:p w:rsidR="00B25260" w:rsidRPr="00373C11" w:rsidRDefault="00680BB0" w:rsidP="00441F96">
            <w:pPr>
              <w:jc w:val="center"/>
              <w:rPr>
                <w:color w:val="000000"/>
                <w:sz w:val="24"/>
                <w:szCs w:val="24"/>
              </w:rPr>
            </w:pPr>
            <w:r w:rsidRPr="00373C11">
              <w:rPr>
                <w:rFonts w:ascii="Times New Roman" w:hAnsi="Times New Roman" w:cs="Times New Roman"/>
                <w:color w:val="000000"/>
                <w:sz w:val="24"/>
                <w:szCs w:val="24"/>
              </w:rPr>
              <w:t>95,8</w:t>
            </w:r>
          </w:p>
        </w:tc>
      </w:tr>
      <w:tr w:rsidR="00B25260" w:rsidRPr="00B25260" w:rsidTr="00361717">
        <w:trPr>
          <w:trHeight w:val="1681"/>
        </w:trPr>
        <w:tc>
          <w:tcPr>
            <w:tcW w:w="589" w:type="dxa"/>
            <w:tcBorders>
              <w:right w:val="single" w:sz="8" w:space="0" w:color="000000"/>
            </w:tcBorders>
            <w:shd w:val="clear" w:color="auto" w:fill="auto"/>
            <w:tcMar>
              <w:top w:w="0" w:type="dxa"/>
              <w:left w:w="40" w:type="dxa"/>
              <w:bottom w:w="0" w:type="dxa"/>
              <w:right w:w="40" w:type="dxa"/>
            </w:tcMar>
            <w:vAlign w:val="center"/>
          </w:tcPr>
          <w:p w:rsidR="00B25260" w:rsidRPr="00B25260" w:rsidRDefault="00B25260" w:rsidP="00441F96">
            <w:pPr>
              <w:widowControl w:val="0"/>
              <w:ind w:hanging="24"/>
              <w:jc w:val="center"/>
              <w:rPr>
                <w:sz w:val="24"/>
                <w:szCs w:val="24"/>
              </w:rPr>
            </w:pPr>
            <w:r w:rsidRPr="00B25260">
              <w:rPr>
                <w:rFonts w:ascii="Times New Roman" w:hAnsi="Times New Roman" w:cs="Times New Roman"/>
                <w:sz w:val="24"/>
                <w:szCs w:val="24"/>
              </w:rPr>
              <w:t>3</w:t>
            </w:r>
          </w:p>
        </w:tc>
        <w:tc>
          <w:tcPr>
            <w:tcW w:w="2994" w:type="dxa"/>
            <w:tcBorders>
              <w:bottom w:val="single" w:sz="8" w:space="0" w:color="000000"/>
              <w:right w:val="single" w:sz="8" w:space="0" w:color="000000"/>
            </w:tcBorders>
            <w:shd w:val="clear" w:color="auto" w:fill="auto"/>
            <w:tcMar>
              <w:top w:w="0" w:type="dxa"/>
              <w:left w:w="40" w:type="dxa"/>
              <w:bottom w:w="0" w:type="dxa"/>
              <w:right w:w="40" w:type="dxa"/>
            </w:tcMar>
            <w:vAlign w:val="center"/>
          </w:tcPr>
          <w:p w:rsidR="00B25260" w:rsidRPr="00B25260" w:rsidRDefault="00B25260" w:rsidP="00441F96">
            <w:pPr>
              <w:rPr>
                <w:color w:val="000000"/>
                <w:sz w:val="24"/>
                <w:szCs w:val="24"/>
              </w:rPr>
            </w:pPr>
            <w:r w:rsidRPr="00B25260">
              <w:rPr>
                <w:rFonts w:ascii="Times New Roman" w:hAnsi="Times New Roman" w:cs="Times New Roman"/>
                <w:color w:val="000000"/>
                <w:sz w:val="24"/>
                <w:szCs w:val="24"/>
              </w:rPr>
              <w:t>Областное государственное бюджетное учреждение социального обслуживания «Психоневрологический интернат п. «Водопадный»</w:t>
            </w:r>
          </w:p>
        </w:tc>
        <w:tc>
          <w:tcPr>
            <w:tcW w:w="1500" w:type="dxa"/>
            <w:shd w:val="clear" w:color="auto" w:fill="auto"/>
            <w:tcMar>
              <w:top w:w="0" w:type="dxa"/>
              <w:left w:w="40" w:type="dxa"/>
              <w:bottom w:w="0" w:type="dxa"/>
              <w:right w:w="40" w:type="dxa"/>
            </w:tcMar>
            <w:vAlign w:val="center"/>
          </w:tcPr>
          <w:p w:rsidR="00B25260" w:rsidRPr="00B25260" w:rsidRDefault="00373C11" w:rsidP="00441F96">
            <w:pPr>
              <w:jc w:val="center"/>
              <w:rPr>
                <w:color w:val="000000"/>
                <w:sz w:val="24"/>
                <w:szCs w:val="24"/>
              </w:rPr>
            </w:pPr>
            <w:r>
              <w:rPr>
                <w:rFonts w:ascii="Times New Roman" w:hAnsi="Times New Roman" w:cs="Times New Roman"/>
                <w:color w:val="000000"/>
                <w:sz w:val="24"/>
                <w:szCs w:val="24"/>
              </w:rPr>
              <w:t>91</w:t>
            </w:r>
          </w:p>
        </w:tc>
        <w:tc>
          <w:tcPr>
            <w:tcW w:w="1559" w:type="dxa"/>
            <w:shd w:val="clear" w:color="auto" w:fill="auto"/>
            <w:tcMar>
              <w:top w:w="0" w:type="dxa"/>
              <w:left w:w="40" w:type="dxa"/>
              <w:bottom w:w="0" w:type="dxa"/>
              <w:right w:w="40" w:type="dxa"/>
            </w:tcMar>
            <w:vAlign w:val="center"/>
          </w:tcPr>
          <w:p w:rsidR="00B25260" w:rsidRPr="00B25260" w:rsidRDefault="00373C11" w:rsidP="00441F96">
            <w:pPr>
              <w:jc w:val="center"/>
              <w:rPr>
                <w:color w:val="000000"/>
                <w:sz w:val="24"/>
                <w:szCs w:val="24"/>
              </w:rPr>
            </w:pPr>
            <w:r>
              <w:rPr>
                <w:rFonts w:ascii="Times New Roman" w:hAnsi="Times New Roman" w:cs="Times New Roman"/>
                <w:color w:val="000000"/>
                <w:sz w:val="24"/>
                <w:szCs w:val="24"/>
              </w:rPr>
              <w:t>100</w:t>
            </w:r>
          </w:p>
        </w:tc>
        <w:tc>
          <w:tcPr>
            <w:tcW w:w="1560" w:type="dxa"/>
            <w:shd w:val="clear" w:color="auto" w:fill="auto"/>
            <w:tcMar>
              <w:top w:w="0" w:type="dxa"/>
              <w:left w:w="40" w:type="dxa"/>
              <w:bottom w:w="0" w:type="dxa"/>
              <w:right w:w="40" w:type="dxa"/>
            </w:tcMar>
            <w:vAlign w:val="center"/>
          </w:tcPr>
          <w:p w:rsidR="00B25260" w:rsidRPr="00B25260" w:rsidRDefault="00373C11" w:rsidP="00441F96">
            <w:pPr>
              <w:jc w:val="center"/>
              <w:rPr>
                <w:color w:val="000000"/>
                <w:sz w:val="24"/>
                <w:szCs w:val="24"/>
              </w:rPr>
            </w:pPr>
            <w:r>
              <w:rPr>
                <w:rFonts w:ascii="Times New Roman" w:hAnsi="Times New Roman" w:cs="Times New Roman"/>
                <w:color w:val="000000"/>
                <w:sz w:val="24"/>
                <w:szCs w:val="24"/>
              </w:rPr>
              <w:t>100</w:t>
            </w:r>
          </w:p>
        </w:tc>
        <w:tc>
          <w:tcPr>
            <w:tcW w:w="1417" w:type="dxa"/>
            <w:tcBorders>
              <w:left w:val="single" w:sz="8" w:space="0" w:color="000000"/>
              <w:bottom w:val="single" w:sz="8" w:space="0" w:color="000000"/>
              <w:right w:val="single" w:sz="8" w:space="0" w:color="000000"/>
            </w:tcBorders>
            <w:shd w:val="clear" w:color="auto" w:fill="auto"/>
            <w:tcMar>
              <w:top w:w="0" w:type="dxa"/>
              <w:left w:w="40" w:type="dxa"/>
              <w:bottom w:w="0" w:type="dxa"/>
              <w:right w:w="40" w:type="dxa"/>
            </w:tcMar>
            <w:vAlign w:val="center"/>
          </w:tcPr>
          <w:p w:rsidR="00B25260" w:rsidRPr="00373C11" w:rsidRDefault="00680BB0" w:rsidP="00441F96">
            <w:pPr>
              <w:jc w:val="center"/>
              <w:rPr>
                <w:color w:val="000000"/>
                <w:sz w:val="24"/>
                <w:szCs w:val="24"/>
              </w:rPr>
            </w:pPr>
            <w:r w:rsidRPr="00373C11">
              <w:rPr>
                <w:rFonts w:ascii="Times New Roman" w:hAnsi="Times New Roman" w:cs="Times New Roman"/>
                <w:color w:val="000000"/>
                <w:sz w:val="24"/>
                <w:szCs w:val="24"/>
              </w:rPr>
              <w:t>97,3</w:t>
            </w:r>
          </w:p>
        </w:tc>
      </w:tr>
      <w:tr w:rsidR="00B25260" w:rsidRPr="00B25260" w:rsidTr="002B6CB5">
        <w:trPr>
          <w:trHeight w:val="1961"/>
        </w:trPr>
        <w:tc>
          <w:tcPr>
            <w:tcW w:w="589" w:type="dxa"/>
            <w:tcBorders>
              <w:right w:val="single" w:sz="8" w:space="0" w:color="000000"/>
            </w:tcBorders>
            <w:shd w:val="clear" w:color="auto" w:fill="auto"/>
            <w:tcMar>
              <w:top w:w="0" w:type="dxa"/>
              <w:left w:w="40" w:type="dxa"/>
              <w:bottom w:w="0" w:type="dxa"/>
              <w:right w:w="40" w:type="dxa"/>
            </w:tcMar>
            <w:vAlign w:val="center"/>
          </w:tcPr>
          <w:p w:rsidR="00B25260" w:rsidRPr="00B25260" w:rsidRDefault="00B25260" w:rsidP="00441F96">
            <w:pPr>
              <w:widowControl w:val="0"/>
              <w:ind w:hanging="24"/>
              <w:jc w:val="center"/>
              <w:rPr>
                <w:sz w:val="24"/>
                <w:szCs w:val="24"/>
              </w:rPr>
            </w:pPr>
            <w:r w:rsidRPr="00B25260">
              <w:rPr>
                <w:rFonts w:ascii="Times New Roman" w:hAnsi="Times New Roman" w:cs="Times New Roman"/>
                <w:sz w:val="24"/>
                <w:szCs w:val="24"/>
              </w:rPr>
              <w:t>4</w:t>
            </w:r>
          </w:p>
        </w:tc>
        <w:tc>
          <w:tcPr>
            <w:tcW w:w="2994" w:type="dxa"/>
            <w:tcBorders>
              <w:bottom w:val="single" w:sz="8" w:space="0" w:color="000000"/>
              <w:right w:val="single" w:sz="8" w:space="0" w:color="000000"/>
            </w:tcBorders>
            <w:shd w:val="clear" w:color="auto" w:fill="auto"/>
            <w:tcMar>
              <w:top w:w="0" w:type="dxa"/>
              <w:left w:w="40" w:type="dxa"/>
              <w:bottom w:w="0" w:type="dxa"/>
              <w:right w:w="40" w:type="dxa"/>
            </w:tcMar>
            <w:vAlign w:val="center"/>
          </w:tcPr>
          <w:p w:rsidR="00B25260" w:rsidRPr="00B25260" w:rsidRDefault="00B25260" w:rsidP="00441F96">
            <w:pPr>
              <w:rPr>
                <w:color w:val="000000"/>
                <w:sz w:val="24"/>
                <w:szCs w:val="24"/>
              </w:rPr>
            </w:pPr>
            <w:r w:rsidRPr="00B25260">
              <w:rPr>
                <w:rFonts w:ascii="Times New Roman" w:hAnsi="Times New Roman" w:cs="Times New Roman"/>
                <w:color w:val="000000"/>
                <w:sz w:val="24"/>
                <w:szCs w:val="24"/>
              </w:rPr>
              <w:t>Областное государственное бюджетное учреждение социального обслуживания «Пуляевский психоневрологический интернат»</w:t>
            </w:r>
          </w:p>
        </w:tc>
        <w:tc>
          <w:tcPr>
            <w:tcW w:w="1500" w:type="dxa"/>
            <w:shd w:val="clear" w:color="auto" w:fill="auto"/>
            <w:tcMar>
              <w:top w:w="0" w:type="dxa"/>
              <w:left w:w="40" w:type="dxa"/>
              <w:bottom w:w="0" w:type="dxa"/>
              <w:right w:w="40" w:type="dxa"/>
            </w:tcMar>
            <w:vAlign w:val="center"/>
          </w:tcPr>
          <w:p w:rsidR="00B25260" w:rsidRPr="00B25260" w:rsidRDefault="00373C11" w:rsidP="00441F96">
            <w:pPr>
              <w:jc w:val="center"/>
              <w:rPr>
                <w:color w:val="000000"/>
                <w:sz w:val="24"/>
                <w:szCs w:val="24"/>
              </w:rPr>
            </w:pPr>
            <w:r>
              <w:rPr>
                <w:rFonts w:ascii="Times New Roman" w:hAnsi="Times New Roman" w:cs="Times New Roman"/>
                <w:color w:val="000000"/>
                <w:sz w:val="24"/>
                <w:szCs w:val="24"/>
              </w:rPr>
              <w:t>65</w:t>
            </w:r>
          </w:p>
        </w:tc>
        <w:tc>
          <w:tcPr>
            <w:tcW w:w="1559" w:type="dxa"/>
            <w:shd w:val="clear" w:color="auto" w:fill="auto"/>
            <w:tcMar>
              <w:top w:w="0" w:type="dxa"/>
              <w:left w:w="40" w:type="dxa"/>
              <w:bottom w:w="0" w:type="dxa"/>
              <w:right w:w="40" w:type="dxa"/>
            </w:tcMar>
            <w:vAlign w:val="center"/>
          </w:tcPr>
          <w:p w:rsidR="00B25260" w:rsidRPr="00B25260" w:rsidRDefault="00B25260" w:rsidP="00441F96">
            <w:pPr>
              <w:jc w:val="center"/>
              <w:rPr>
                <w:color w:val="000000"/>
                <w:sz w:val="24"/>
                <w:szCs w:val="24"/>
              </w:rPr>
            </w:pPr>
            <w:r w:rsidRPr="00B25260">
              <w:rPr>
                <w:rFonts w:ascii="Times New Roman" w:hAnsi="Times New Roman" w:cs="Times New Roman"/>
                <w:color w:val="000000"/>
                <w:sz w:val="24"/>
                <w:szCs w:val="24"/>
              </w:rPr>
              <w:t>100</w:t>
            </w:r>
          </w:p>
        </w:tc>
        <w:tc>
          <w:tcPr>
            <w:tcW w:w="1560" w:type="dxa"/>
            <w:shd w:val="clear" w:color="auto" w:fill="auto"/>
            <w:tcMar>
              <w:top w:w="0" w:type="dxa"/>
              <w:left w:w="40" w:type="dxa"/>
              <w:bottom w:w="0" w:type="dxa"/>
              <w:right w:w="40" w:type="dxa"/>
            </w:tcMar>
            <w:vAlign w:val="center"/>
          </w:tcPr>
          <w:p w:rsidR="00B25260" w:rsidRPr="00B25260" w:rsidRDefault="00373C11" w:rsidP="00441F96">
            <w:pPr>
              <w:jc w:val="center"/>
              <w:rPr>
                <w:color w:val="000000"/>
                <w:sz w:val="24"/>
                <w:szCs w:val="24"/>
              </w:rPr>
            </w:pPr>
            <w:r>
              <w:rPr>
                <w:rFonts w:ascii="Times New Roman" w:hAnsi="Times New Roman" w:cs="Times New Roman"/>
                <w:color w:val="000000"/>
                <w:sz w:val="24"/>
                <w:szCs w:val="24"/>
              </w:rPr>
              <w:t>100</w:t>
            </w:r>
          </w:p>
        </w:tc>
        <w:tc>
          <w:tcPr>
            <w:tcW w:w="1417" w:type="dxa"/>
            <w:tcBorders>
              <w:left w:val="single" w:sz="8" w:space="0" w:color="000000"/>
              <w:bottom w:val="single" w:sz="8" w:space="0" w:color="000000"/>
              <w:right w:val="single" w:sz="8" w:space="0" w:color="000000"/>
            </w:tcBorders>
            <w:shd w:val="clear" w:color="auto" w:fill="auto"/>
            <w:tcMar>
              <w:top w:w="0" w:type="dxa"/>
              <w:left w:w="40" w:type="dxa"/>
              <w:bottom w:w="0" w:type="dxa"/>
              <w:right w:w="40" w:type="dxa"/>
            </w:tcMar>
            <w:vAlign w:val="center"/>
          </w:tcPr>
          <w:p w:rsidR="00B25260" w:rsidRPr="00373C11" w:rsidRDefault="00680BB0" w:rsidP="00441F96">
            <w:pPr>
              <w:jc w:val="center"/>
              <w:rPr>
                <w:color w:val="000000"/>
                <w:sz w:val="24"/>
                <w:szCs w:val="24"/>
              </w:rPr>
            </w:pPr>
            <w:r w:rsidRPr="00373C11">
              <w:rPr>
                <w:rFonts w:ascii="Times New Roman" w:hAnsi="Times New Roman" w:cs="Times New Roman"/>
                <w:color w:val="000000"/>
                <w:sz w:val="24"/>
                <w:szCs w:val="24"/>
              </w:rPr>
              <w:t>89,5</w:t>
            </w:r>
          </w:p>
        </w:tc>
      </w:tr>
      <w:tr w:rsidR="00B25260" w:rsidRPr="00B25260" w:rsidTr="00361717">
        <w:trPr>
          <w:trHeight w:val="1823"/>
        </w:trPr>
        <w:tc>
          <w:tcPr>
            <w:tcW w:w="589" w:type="dxa"/>
            <w:tcBorders>
              <w:right w:val="single" w:sz="8" w:space="0" w:color="000000"/>
            </w:tcBorders>
            <w:shd w:val="clear" w:color="auto" w:fill="auto"/>
            <w:tcMar>
              <w:top w:w="0" w:type="dxa"/>
              <w:left w:w="40" w:type="dxa"/>
              <w:bottom w:w="0" w:type="dxa"/>
              <w:right w:w="40" w:type="dxa"/>
            </w:tcMar>
            <w:vAlign w:val="center"/>
          </w:tcPr>
          <w:p w:rsidR="00B25260" w:rsidRPr="00B25260" w:rsidRDefault="00B25260" w:rsidP="00441F96">
            <w:pPr>
              <w:widowControl w:val="0"/>
              <w:ind w:hanging="24"/>
              <w:jc w:val="center"/>
              <w:rPr>
                <w:sz w:val="24"/>
                <w:szCs w:val="24"/>
              </w:rPr>
            </w:pPr>
            <w:r w:rsidRPr="00B25260">
              <w:rPr>
                <w:rFonts w:ascii="Times New Roman" w:hAnsi="Times New Roman" w:cs="Times New Roman"/>
                <w:sz w:val="24"/>
                <w:szCs w:val="24"/>
              </w:rPr>
              <w:t>5</w:t>
            </w:r>
          </w:p>
        </w:tc>
        <w:tc>
          <w:tcPr>
            <w:tcW w:w="2994" w:type="dxa"/>
            <w:tcBorders>
              <w:bottom w:val="single" w:sz="8" w:space="0" w:color="000000"/>
              <w:right w:val="single" w:sz="8" w:space="0" w:color="000000"/>
            </w:tcBorders>
            <w:shd w:val="clear" w:color="auto" w:fill="auto"/>
            <w:tcMar>
              <w:top w:w="0" w:type="dxa"/>
              <w:left w:w="40" w:type="dxa"/>
              <w:bottom w:w="0" w:type="dxa"/>
              <w:right w:w="40" w:type="dxa"/>
            </w:tcMar>
            <w:vAlign w:val="center"/>
          </w:tcPr>
          <w:p w:rsidR="00B25260" w:rsidRPr="00B25260" w:rsidRDefault="00B25260" w:rsidP="00441F96">
            <w:pPr>
              <w:rPr>
                <w:color w:val="000000"/>
                <w:sz w:val="24"/>
                <w:szCs w:val="24"/>
              </w:rPr>
            </w:pPr>
            <w:r w:rsidRPr="00B25260">
              <w:rPr>
                <w:rFonts w:ascii="Times New Roman" w:hAnsi="Times New Roman" w:cs="Times New Roman"/>
                <w:color w:val="000000"/>
                <w:sz w:val="24"/>
                <w:szCs w:val="24"/>
              </w:rPr>
              <w:t>Областное государственное бюджетное учреждение социального обслуживания «Саянский психоневрологический интернат»</w:t>
            </w:r>
          </w:p>
        </w:tc>
        <w:tc>
          <w:tcPr>
            <w:tcW w:w="1500" w:type="dxa"/>
            <w:shd w:val="clear" w:color="auto" w:fill="auto"/>
            <w:tcMar>
              <w:top w:w="0" w:type="dxa"/>
              <w:left w:w="40" w:type="dxa"/>
              <w:bottom w:w="0" w:type="dxa"/>
              <w:right w:w="40" w:type="dxa"/>
            </w:tcMar>
            <w:vAlign w:val="center"/>
          </w:tcPr>
          <w:p w:rsidR="00B25260" w:rsidRPr="00B25260" w:rsidRDefault="00373C11" w:rsidP="00441F96">
            <w:pPr>
              <w:jc w:val="center"/>
              <w:rPr>
                <w:color w:val="000000"/>
                <w:sz w:val="24"/>
                <w:szCs w:val="24"/>
              </w:rPr>
            </w:pPr>
            <w:r>
              <w:rPr>
                <w:rFonts w:ascii="Times New Roman" w:hAnsi="Times New Roman" w:cs="Times New Roman"/>
                <w:color w:val="000000"/>
                <w:sz w:val="24"/>
                <w:szCs w:val="24"/>
              </w:rPr>
              <w:t>77</w:t>
            </w:r>
          </w:p>
        </w:tc>
        <w:tc>
          <w:tcPr>
            <w:tcW w:w="1559" w:type="dxa"/>
            <w:shd w:val="clear" w:color="auto" w:fill="auto"/>
            <w:tcMar>
              <w:top w:w="0" w:type="dxa"/>
              <w:left w:w="40" w:type="dxa"/>
              <w:bottom w:w="0" w:type="dxa"/>
              <w:right w:w="40" w:type="dxa"/>
            </w:tcMar>
            <w:vAlign w:val="center"/>
          </w:tcPr>
          <w:p w:rsidR="00B25260" w:rsidRPr="00B25260" w:rsidRDefault="00B25260" w:rsidP="00441F96">
            <w:pPr>
              <w:jc w:val="center"/>
              <w:rPr>
                <w:color w:val="000000"/>
                <w:sz w:val="24"/>
                <w:szCs w:val="24"/>
              </w:rPr>
            </w:pPr>
            <w:r w:rsidRPr="00B25260">
              <w:rPr>
                <w:rFonts w:ascii="Times New Roman" w:hAnsi="Times New Roman" w:cs="Times New Roman"/>
                <w:color w:val="000000"/>
                <w:sz w:val="24"/>
                <w:szCs w:val="24"/>
              </w:rPr>
              <w:t>100</w:t>
            </w:r>
          </w:p>
        </w:tc>
        <w:tc>
          <w:tcPr>
            <w:tcW w:w="1560" w:type="dxa"/>
            <w:shd w:val="clear" w:color="auto" w:fill="auto"/>
            <w:tcMar>
              <w:top w:w="0" w:type="dxa"/>
              <w:left w:w="40" w:type="dxa"/>
              <w:bottom w:w="0" w:type="dxa"/>
              <w:right w:w="40" w:type="dxa"/>
            </w:tcMar>
            <w:vAlign w:val="center"/>
          </w:tcPr>
          <w:p w:rsidR="00B25260" w:rsidRPr="00B25260" w:rsidRDefault="00373C11" w:rsidP="00441F96">
            <w:pPr>
              <w:jc w:val="center"/>
              <w:rPr>
                <w:color w:val="000000"/>
                <w:sz w:val="24"/>
                <w:szCs w:val="24"/>
              </w:rPr>
            </w:pPr>
            <w:r>
              <w:rPr>
                <w:rFonts w:ascii="Times New Roman" w:hAnsi="Times New Roman" w:cs="Times New Roman"/>
                <w:color w:val="000000"/>
                <w:sz w:val="24"/>
                <w:szCs w:val="24"/>
              </w:rPr>
              <w:t>100</w:t>
            </w:r>
          </w:p>
        </w:tc>
        <w:tc>
          <w:tcPr>
            <w:tcW w:w="1417" w:type="dxa"/>
            <w:tcBorders>
              <w:left w:val="single" w:sz="8" w:space="0" w:color="000000"/>
              <w:bottom w:val="single" w:sz="8" w:space="0" w:color="000000"/>
              <w:right w:val="single" w:sz="8" w:space="0" w:color="000000"/>
            </w:tcBorders>
            <w:shd w:val="clear" w:color="auto" w:fill="auto"/>
            <w:tcMar>
              <w:top w:w="0" w:type="dxa"/>
              <w:left w:w="40" w:type="dxa"/>
              <w:bottom w:w="0" w:type="dxa"/>
              <w:right w:w="40" w:type="dxa"/>
            </w:tcMar>
            <w:vAlign w:val="center"/>
          </w:tcPr>
          <w:p w:rsidR="00B25260" w:rsidRPr="00373C11" w:rsidRDefault="00B25260" w:rsidP="00441F96">
            <w:pPr>
              <w:jc w:val="center"/>
              <w:rPr>
                <w:color w:val="000000"/>
                <w:sz w:val="24"/>
                <w:szCs w:val="24"/>
              </w:rPr>
            </w:pPr>
            <w:r w:rsidRPr="00373C11">
              <w:rPr>
                <w:rFonts w:ascii="Times New Roman" w:hAnsi="Times New Roman" w:cs="Times New Roman"/>
                <w:color w:val="000000"/>
                <w:sz w:val="24"/>
                <w:szCs w:val="24"/>
              </w:rPr>
              <w:t>9</w:t>
            </w:r>
            <w:r w:rsidR="00373C11" w:rsidRPr="00373C11">
              <w:rPr>
                <w:rFonts w:ascii="Times New Roman" w:hAnsi="Times New Roman" w:cs="Times New Roman"/>
                <w:color w:val="000000"/>
                <w:sz w:val="24"/>
                <w:szCs w:val="24"/>
              </w:rPr>
              <w:t>3</w:t>
            </w:r>
            <w:r w:rsidRPr="00373C11">
              <w:rPr>
                <w:rFonts w:ascii="Times New Roman" w:hAnsi="Times New Roman" w:cs="Times New Roman"/>
                <w:color w:val="000000"/>
                <w:sz w:val="24"/>
                <w:szCs w:val="24"/>
              </w:rPr>
              <w:t>,</w:t>
            </w:r>
            <w:r w:rsidR="00373C11" w:rsidRPr="00373C11">
              <w:rPr>
                <w:rFonts w:ascii="Times New Roman" w:hAnsi="Times New Roman" w:cs="Times New Roman"/>
                <w:color w:val="000000"/>
                <w:sz w:val="24"/>
                <w:szCs w:val="24"/>
              </w:rPr>
              <w:t>1</w:t>
            </w:r>
          </w:p>
        </w:tc>
      </w:tr>
      <w:tr w:rsidR="00B25260" w:rsidRPr="00B25260" w:rsidTr="00361717">
        <w:trPr>
          <w:trHeight w:val="1824"/>
        </w:trPr>
        <w:tc>
          <w:tcPr>
            <w:tcW w:w="589" w:type="dxa"/>
            <w:tcBorders>
              <w:right w:val="single" w:sz="8" w:space="0" w:color="000000"/>
            </w:tcBorders>
            <w:shd w:val="clear" w:color="auto" w:fill="auto"/>
            <w:tcMar>
              <w:top w:w="0" w:type="dxa"/>
              <w:left w:w="40" w:type="dxa"/>
              <w:bottom w:w="0" w:type="dxa"/>
              <w:right w:w="40" w:type="dxa"/>
            </w:tcMar>
            <w:vAlign w:val="center"/>
          </w:tcPr>
          <w:p w:rsidR="00B25260" w:rsidRPr="00B25260" w:rsidRDefault="00B25260" w:rsidP="00441F96">
            <w:pPr>
              <w:widowControl w:val="0"/>
              <w:ind w:hanging="24"/>
              <w:jc w:val="center"/>
              <w:rPr>
                <w:sz w:val="24"/>
                <w:szCs w:val="24"/>
              </w:rPr>
            </w:pPr>
            <w:r w:rsidRPr="00B25260">
              <w:rPr>
                <w:rFonts w:ascii="Times New Roman" w:hAnsi="Times New Roman" w:cs="Times New Roman"/>
                <w:sz w:val="24"/>
                <w:szCs w:val="24"/>
              </w:rPr>
              <w:t>6</w:t>
            </w:r>
          </w:p>
        </w:tc>
        <w:tc>
          <w:tcPr>
            <w:tcW w:w="2994" w:type="dxa"/>
            <w:tcBorders>
              <w:bottom w:val="single" w:sz="8" w:space="0" w:color="000000"/>
              <w:right w:val="single" w:sz="8" w:space="0" w:color="000000"/>
            </w:tcBorders>
            <w:shd w:val="clear" w:color="auto" w:fill="auto"/>
            <w:tcMar>
              <w:top w:w="0" w:type="dxa"/>
              <w:left w:w="40" w:type="dxa"/>
              <w:bottom w:w="0" w:type="dxa"/>
              <w:right w:w="40" w:type="dxa"/>
            </w:tcMar>
            <w:vAlign w:val="center"/>
          </w:tcPr>
          <w:p w:rsidR="00B25260" w:rsidRPr="00B25260" w:rsidRDefault="00B25260" w:rsidP="00441F96">
            <w:pPr>
              <w:rPr>
                <w:color w:val="000000"/>
                <w:sz w:val="24"/>
                <w:szCs w:val="24"/>
              </w:rPr>
            </w:pPr>
            <w:r w:rsidRPr="00B25260">
              <w:rPr>
                <w:rFonts w:ascii="Times New Roman" w:hAnsi="Times New Roman" w:cs="Times New Roman"/>
                <w:color w:val="000000"/>
                <w:sz w:val="24"/>
                <w:szCs w:val="24"/>
              </w:rPr>
              <w:t>Областное государственное бюджетное учреждение социального обслуживания «Тулунский психоневрологический интернат»</w:t>
            </w:r>
          </w:p>
        </w:tc>
        <w:tc>
          <w:tcPr>
            <w:tcW w:w="1500" w:type="dxa"/>
            <w:shd w:val="clear" w:color="auto" w:fill="auto"/>
            <w:tcMar>
              <w:top w:w="0" w:type="dxa"/>
              <w:left w:w="40" w:type="dxa"/>
              <w:bottom w:w="0" w:type="dxa"/>
              <w:right w:w="40" w:type="dxa"/>
            </w:tcMar>
            <w:vAlign w:val="center"/>
          </w:tcPr>
          <w:p w:rsidR="00B25260" w:rsidRPr="00B25260" w:rsidRDefault="00373C11" w:rsidP="00441F96">
            <w:pPr>
              <w:jc w:val="center"/>
              <w:rPr>
                <w:color w:val="000000"/>
                <w:sz w:val="24"/>
                <w:szCs w:val="24"/>
              </w:rPr>
            </w:pPr>
            <w:r>
              <w:rPr>
                <w:rFonts w:ascii="Times New Roman" w:hAnsi="Times New Roman" w:cs="Times New Roman"/>
                <w:color w:val="000000"/>
                <w:sz w:val="24"/>
                <w:szCs w:val="24"/>
              </w:rPr>
              <w:t>68</w:t>
            </w:r>
          </w:p>
        </w:tc>
        <w:tc>
          <w:tcPr>
            <w:tcW w:w="1559" w:type="dxa"/>
            <w:shd w:val="clear" w:color="auto" w:fill="auto"/>
            <w:tcMar>
              <w:top w:w="0" w:type="dxa"/>
              <w:left w:w="40" w:type="dxa"/>
              <w:bottom w:w="0" w:type="dxa"/>
              <w:right w:w="40" w:type="dxa"/>
            </w:tcMar>
            <w:vAlign w:val="center"/>
          </w:tcPr>
          <w:p w:rsidR="00B25260" w:rsidRPr="00B25260" w:rsidRDefault="00373C11" w:rsidP="00441F96">
            <w:pPr>
              <w:jc w:val="center"/>
              <w:rPr>
                <w:color w:val="000000"/>
                <w:sz w:val="24"/>
                <w:szCs w:val="24"/>
              </w:rPr>
            </w:pPr>
            <w:r>
              <w:rPr>
                <w:rFonts w:ascii="Times New Roman" w:hAnsi="Times New Roman" w:cs="Times New Roman"/>
                <w:color w:val="000000"/>
                <w:sz w:val="24"/>
                <w:szCs w:val="24"/>
              </w:rPr>
              <w:t>100</w:t>
            </w:r>
          </w:p>
        </w:tc>
        <w:tc>
          <w:tcPr>
            <w:tcW w:w="1560" w:type="dxa"/>
            <w:shd w:val="clear" w:color="auto" w:fill="auto"/>
            <w:tcMar>
              <w:top w:w="0" w:type="dxa"/>
              <w:left w:w="40" w:type="dxa"/>
              <w:bottom w:w="0" w:type="dxa"/>
              <w:right w:w="40" w:type="dxa"/>
            </w:tcMar>
            <w:vAlign w:val="center"/>
          </w:tcPr>
          <w:p w:rsidR="00B25260" w:rsidRPr="00B25260" w:rsidRDefault="00373C11" w:rsidP="00441F96">
            <w:pPr>
              <w:jc w:val="center"/>
              <w:rPr>
                <w:color w:val="000000"/>
                <w:sz w:val="24"/>
                <w:szCs w:val="24"/>
              </w:rPr>
            </w:pPr>
            <w:r>
              <w:rPr>
                <w:rFonts w:ascii="Times New Roman" w:hAnsi="Times New Roman" w:cs="Times New Roman"/>
                <w:color w:val="000000"/>
                <w:sz w:val="24"/>
                <w:szCs w:val="24"/>
              </w:rPr>
              <w:t>100</w:t>
            </w:r>
          </w:p>
        </w:tc>
        <w:tc>
          <w:tcPr>
            <w:tcW w:w="1417" w:type="dxa"/>
            <w:tcBorders>
              <w:left w:val="single" w:sz="8" w:space="0" w:color="000000"/>
              <w:bottom w:val="single" w:sz="8" w:space="0" w:color="000000"/>
              <w:right w:val="single" w:sz="8" w:space="0" w:color="000000"/>
            </w:tcBorders>
            <w:shd w:val="clear" w:color="auto" w:fill="auto"/>
            <w:tcMar>
              <w:top w:w="0" w:type="dxa"/>
              <w:left w:w="40" w:type="dxa"/>
              <w:bottom w:w="0" w:type="dxa"/>
              <w:right w:w="40" w:type="dxa"/>
            </w:tcMar>
            <w:vAlign w:val="center"/>
          </w:tcPr>
          <w:p w:rsidR="00B25260" w:rsidRPr="00373C11" w:rsidRDefault="00B25260" w:rsidP="00441F96">
            <w:pPr>
              <w:jc w:val="center"/>
              <w:rPr>
                <w:color w:val="000000"/>
                <w:sz w:val="24"/>
                <w:szCs w:val="24"/>
              </w:rPr>
            </w:pPr>
            <w:r w:rsidRPr="00373C11">
              <w:rPr>
                <w:rFonts w:ascii="Times New Roman" w:hAnsi="Times New Roman" w:cs="Times New Roman"/>
                <w:color w:val="000000"/>
                <w:sz w:val="24"/>
                <w:szCs w:val="24"/>
              </w:rPr>
              <w:t>9</w:t>
            </w:r>
            <w:r w:rsidR="00680BB0" w:rsidRPr="00373C11">
              <w:rPr>
                <w:rFonts w:ascii="Times New Roman" w:hAnsi="Times New Roman" w:cs="Times New Roman"/>
                <w:color w:val="000000"/>
                <w:sz w:val="24"/>
                <w:szCs w:val="24"/>
              </w:rPr>
              <w:t>0</w:t>
            </w:r>
            <w:r w:rsidRPr="00373C11">
              <w:rPr>
                <w:rFonts w:ascii="Times New Roman" w:hAnsi="Times New Roman" w:cs="Times New Roman"/>
                <w:color w:val="000000"/>
                <w:sz w:val="24"/>
                <w:szCs w:val="24"/>
              </w:rPr>
              <w:t>,</w:t>
            </w:r>
            <w:r w:rsidR="00680BB0" w:rsidRPr="00373C11">
              <w:rPr>
                <w:rFonts w:ascii="Times New Roman" w:hAnsi="Times New Roman" w:cs="Times New Roman"/>
                <w:color w:val="000000"/>
                <w:sz w:val="24"/>
                <w:szCs w:val="24"/>
              </w:rPr>
              <w:t>4</w:t>
            </w:r>
          </w:p>
        </w:tc>
      </w:tr>
      <w:tr w:rsidR="00B25260" w:rsidRPr="00B25260" w:rsidTr="00361717">
        <w:trPr>
          <w:trHeight w:val="1826"/>
        </w:trPr>
        <w:tc>
          <w:tcPr>
            <w:tcW w:w="589" w:type="dxa"/>
            <w:tcBorders>
              <w:right w:val="single" w:sz="8" w:space="0" w:color="000000"/>
            </w:tcBorders>
            <w:shd w:val="clear" w:color="auto" w:fill="auto"/>
            <w:tcMar>
              <w:top w:w="0" w:type="dxa"/>
              <w:left w:w="40" w:type="dxa"/>
              <w:bottom w:w="0" w:type="dxa"/>
              <w:right w:w="40" w:type="dxa"/>
            </w:tcMar>
            <w:vAlign w:val="center"/>
          </w:tcPr>
          <w:p w:rsidR="00B25260" w:rsidRPr="00B25260" w:rsidRDefault="00B25260" w:rsidP="00441F96">
            <w:pPr>
              <w:widowControl w:val="0"/>
              <w:ind w:hanging="24"/>
              <w:jc w:val="center"/>
              <w:rPr>
                <w:sz w:val="24"/>
                <w:szCs w:val="24"/>
              </w:rPr>
            </w:pPr>
            <w:r w:rsidRPr="00B25260">
              <w:rPr>
                <w:rFonts w:ascii="Times New Roman" w:hAnsi="Times New Roman" w:cs="Times New Roman"/>
                <w:sz w:val="24"/>
                <w:szCs w:val="24"/>
              </w:rPr>
              <w:t>7</w:t>
            </w:r>
          </w:p>
        </w:tc>
        <w:tc>
          <w:tcPr>
            <w:tcW w:w="2994" w:type="dxa"/>
            <w:tcBorders>
              <w:bottom w:val="single" w:sz="8" w:space="0" w:color="000000"/>
              <w:right w:val="single" w:sz="8" w:space="0" w:color="000000"/>
            </w:tcBorders>
            <w:shd w:val="clear" w:color="auto" w:fill="auto"/>
            <w:tcMar>
              <w:top w:w="0" w:type="dxa"/>
              <w:left w:w="40" w:type="dxa"/>
              <w:bottom w:w="0" w:type="dxa"/>
              <w:right w:w="40" w:type="dxa"/>
            </w:tcMar>
            <w:vAlign w:val="center"/>
          </w:tcPr>
          <w:p w:rsidR="00B25260" w:rsidRPr="00B25260" w:rsidRDefault="00B25260" w:rsidP="00441F96">
            <w:pPr>
              <w:rPr>
                <w:color w:val="000000"/>
                <w:sz w:val="24"/>
                <w:szCs w:val="24"/>
              </w:rPr>
            </w:pPr>
            <w:r w:rsidRPr="00B25260">
              <w:rPr>
                <w:rFonts w:ascii="Times New Roman" w:hAnsi="Times New Roman" w:cs="Times New Roman"/>
                <w:color w:val="000000"/>
                <w:sz w:val="24"/>
                <w:szCs w:val="24"/>
              </w:rPr>
              <w:t>Областное государственное бюджетное учреждение социального обслуживания «Тулюшкинский психоневрологический интернат»</w:t>
            </w:r>
          </w:p>
        </w:tc>
        <w:tc>
          <w:tcPr>
            <w:tcW w:w="1500" w:type="dxa"/>
            <w:shd w:val="clear" w:color="auto" w:fill="auto"/>
            <w:tcMar>
              <w:top w:w="0" w:type="dxa"/>
              <w:left w:w="40" w:type="dxa"/>
              <w:bottom w:w="0" w:type="dxa"/>
              <w:right w:w="40" w:type="dxa"/>
            </w:tcMar>
            <w:vAlign w:val="center"/>
          </w:tcPr>
          <w:p w:rsidR="00B25260" w:rsidRPr="00B25260" w:rsidRDefault="00373C11" w:rsidP="00441F96">
            <w:pPr>
              <w:jc w:val="center"/>
              <w:rPr>
                <w:color w:val="000000"/>
                <w:sz w:val="24"/>
                <w:szCs w:val="24"/>
              </w:rPr>
            </w:pPr>
            <w:r>
              <w:rPr>
                <w:rFonts w:ascii="Times New Roman" w:hAnsi="Times New Roman" w:cs="Times New Roman"/>
                <w:color w:val="000000"/>
                <w:sz w:val="24"/>
                <w:szCs w:val="24"/>
              </w:rPr>
              <w:t>71</w:t>
            </w:r>
          </w:p>
        </w:tc>
        <w:tc>
          <w:tcPr>
            <w:tcW w:w="1559" w:type="dxa"/>
            <w:shd w:val="clear" w:color="auto" w:fill="auto"/>
            <w:tcMar>
              <w:top w:w="0" w:type="dxa"/>
              <w:left w:w="40" w:type="dxa"/>
              <w:bottom w:w="0" w:type="dxa"/>
              <w:right w:w="40" w:type="dxa"/>
            </w:tcMar>
            <w:vAlign w:val="center"/>
          </w:tcPr>
          <w:p w:rsidR="00B25260" w:rsidRPr="00B25260" w:rsidRDefault="00B25260" w:rsidP="00441F96">
            <w:pPr>
              <w:jc w:val="center"/>
              <w:rPr>
                <w:color w:val="000000"/>
                <w:sz w:val="24"/>
                <w:szCs w:val="24"/>
              </w:rPr>
            </w:pPr>
            <w:r w:rsidRPr="00B25260">
              <w:rPr>
                <w:rFonts w:ascii="Times New Roman" w:hAnsi="Times New Roman" w:cs="Times New Roman"/>
                <w:color w:val="000000"/>
                <w:sz w:val="24"/>
                <w:szCs w:val="24"/>
              </w:rPr>
              <w:t>100</w:t>
            </w:r>
          </w:p>
        </w:tc>
        <w:tc>
          <w:tcPr>
            <w:tcW w:w="1560" w:type="dxa"/>
            <w:shd w:val="clear" w:color="auto" w:fill="auto"/>
            <w:tcMar>
              <w:top w:w="0" w:type="dxa"/>
              <w:left w:w="40" w:type="dxa"/>
              <w:bottom w:w="0" w:type="dxa"/>
              <w:right w:w="40" w:type="dxa"/>
            </w:tcMar>
            <w:vAlign w:val="center"/>
          </w:tcPr>
          <w:p w:rsidR="00B25260" w:rsidRPr="00B25260" w:rsidRDefault="00373C11" w:rsidP="00441F96">
            <w:pPr>
              <w:jc w:val="center"/>
              <w:rPr>
                <w:color w:val="000000"/>
                <w:sz w:val="24"/>
                <w:szCs w:val="24"/>
              </w:rPr>
            </w:pPr>
            <w:r>
              <w:rPr>
                <w:rFonts w:ascii="Times New Roman" w:hAnsi="Times New Roman" w:cs="Times New Roman"/>
                <w:color w:val="000000"/>
                <w:sz w:val="24"/>
                <w:szCs w:val="24"/>
              </w:rPr>
              <w:t>100</w:t>
            </w:r>
          </w:p>
        </w:tc>
        <w:tc>
          <w:tcPr>
            <w:tcW w:w="1417" w:type="dxa"/>
            <w:tcBorders>
              <w:left w:val="single" w:sz="8" w:space="0" w:color="000000"/>
              <w:bottom w:val="single" w:sz="8" w:space="0" w:color="000000"/>
              <w:right w:val="single" w:sz="8" w:space="0" w:color="000000"/>
            </w:tcBorders>
            <w:shd w:val="clear" w:color="auto" w:fill="auto"/>
            <w:tcMar>
              <w:top w:w="0" w:type="dxa"/>
              <w:left w:w="40" w:type="dxa"/>
              <w:bottom w:w="0" w:type="dxa"/>
              <w:right w:w="40" w:type="dxa"/>
            </w:tcMar>
            <w:vAlign w:val="center"/>
          </w:tcPr>
          <w:p w:rsidR="00B25260" w:rsidRPr="00373C11" w:rsidRDefault="00B25260" w:rsidP="00441F96">
            <w:pPr>
              <w:jc w:val="center"/>
              <w:rPr>
                <w:color w:val="000000"/>
                <w:sz w:val="24"/>
                <w:szCs w:val="24"/>
              </w:rPr>
            </w:pPr>
            <w:r w:rsidRPr="00373C11">
              <w:rPr>
                <w:rFonts w:ascii="Times New Roman" w:hAnsi="Times New Roman" w:cs="Times New Roman"/>
                <w:color w:val="000000"/>
                <w:sz w:val="24"/>
                <w:szCs w:val="24"/>
              </w:rPr>
              <w:t>9</w:t>
            </w:r>
            <w:r w:rsidR="00680BB0" w:rsidRPr="00373C11">
              <w:rPr>
                <w:rFonts w:ascii="Times New Roman" w:hAnsi="Times New Roman" w:cs="Times New Roman"/>
                <w:color w:val="000000"/>
                <w:sz w:val="24"/>
                <w:szCs w:val="24"/>
              </w:rPr>
              <w:t>1</w:t>
            </w:r>
            <w:r w:rsidRPr="00373C11">
              <w:rPr>
                <w:rFonts w:ascii="Times New Roman" w:hAnsi="Times New Roman" w:cs="Times New Roman"/>
                <w:color w:val="000000"/>
                <w:sz w:val="24"/>
                <w:szCs w:val="24"/>
              </w:rPr>
              <w:t>,</w:t>
            </w:r>
            <w:r w:rsidR="00680BB0" w:rsidRPr="00373C11">
              <w:rPr>
                <w:rFonts w:ascii="Times New Roman" w:hAnsi="Times New Roman" w:cs="Times New Roman"/>
                <w:color w:val="000000"/>
                <w:sz w:val="24"/>
                <w:szCs w:val="24"/>
              </w:rPr>
              <w:t>3</w:t>
            </w:r>
          </w:p>
        </w:tc>
      </w:tr>
      <w:tr w:rsidR="00B25260" w:rsidRPr="00B25260" w:rsidTr="00361717">
        <w:trPr>
          <w:trHeight w:val="1828"/>
        </w:trPr>
        <w:tc>
          <w:tcPr>
            <w:tcW w:w="589" w:type="dxa"/>
            <w:tcBorders>
              <w:right w:val="single" w:sz="8" w:space="0" w:color="000000"/>
            </w:tcBorders>
            <w:shd w:val="clear" w:color="auto" w:fill="auto"/>
            <w:tcMar>
              <w:top w:w="0" w:type="dxa"/>
              <w:left w:w="40" w:type="dxa"/>
              <w:bottom w:w="0" w:type="dxa"/>
              <w:right w:w="40" w:type="dxa"/>
            </w:tcMar>
            <w:vAlign w:val="center"/>
          </w:tcPr>
          <w:p w:rsidR="00B25260" w:rsidRPr="00B25260" w:rsidRDefault="00B25260" w:rsidP="00441F96">
            <w:pPr>
              <w:widowControl w:val="0"/>
              <w:ind w:hanging="24"/>
              <w:jc w:val="center"/>
              <w:rPr>
                <w:sz w:val="24"/>
                <w:szCs w:val="24"/>
              </w:rPr>
            </w:pPr>
            <w:r w:rsidRPr="00B25260">
              <w:rPr>
                <w:rFonts w:ascii="Times New Roman" w:hAnsi="Times New Roman" w:cs="Times New Roman"/>
                <w:sz w:val="24"/>
                <w:szCs w:val="24"/>
              </w:rPr>
              <w:lastRenderedPageBreak/>
              <w:t>8</w:t>
            </w:r>
          </w:p>
        </w:tc>
        <w:tc>
          <w:tcPr>
            <w:tcW w:w="2994" w:type="dxa"/>
            <w:tcBorders>
              <w:bottom w:val="single" w:sz="8" w:space="0" w:color="000000"/>
              <w:right w:val="single" w:sz="8" w:space="0" w:color="000000"/>
            </w:tcBorders>
            <w:shd w:val="clear" w:color="auto" w:fill="auto"/>
            <w:tcMar>
              <w:top w:w="0" w:type="dxa"/>
              <w:left w:w="40" w:type="dxa"/>
              <w:bottom w:w="0" w:type="dxa"/>
              <w:right w:w="40" w:type="dxa"/>
            </w:tcMar>
            <w:vAlign w:val="center"/>
          </w:tcPr>
          <w:p w:rsidR="00B25260" w:rsidRPr="00B25260" w:rsidRDefault="00B25260" w:rsidP="00441F96">
            <w:pPr>
              <w:rPr>
                <w:color w:val="000000"/>
                <w:sz w:val="24"/>
                <w:szCs w:val="24"/>
              </w:rPr>
            </w:pPr>
            <w:r w:rsidRPr="00B25260">
              <w:rPr>
                <w:rFonts w:ascii="Times New Roman" w:hAnsi="Times New Roman" w:cs="Times New Roman"/>
                <w:color w:val="000000"/>
                <w:sz w:val="24"/>
                <w:szCs w:val="24"/>
              </w:rPr>
              <w:t>Областное государственное бюджетное учреждение социального обслуживания «Братский дом-интернат для престарелых и инвалидов»</w:t>
            </w:r>
          </w:p>
        </w:tc>
        <w:tc>
          <w:tcPr>
            <w:tcW w:w="1500" w:type="dxa"/>
            <w:shd w:val="clear" w:color="auto" w:fill="auto"/>
            <w:tcMar>
              <w:top w:w="0" w:type="dxa"/>
              <w:left w:w="40" w:type="dxa"/>
              <w:bottom w:w="0" w:type="dxa"/>
              <w:right w:w="40" w:type="dxa"/>
            </w:tcMar>
            <w:vAlign w:val="center"/>
          </w:tcPr>
          <w:p w:rsidR="00B25260" w:rsidRPr="00B25260" w:rsidRDefault="00373C11" w:rsidP="00441F96">
            <w:pPr>
              <w:jc w:val="center"/>
              <w:rPr>
                <w:color w:val="000000"/>
                <w:sz w:val="24"/>
                <w:szCs w:val="24"/>
              </w:rPr>
            </w:pPr>
            <w:r>
              <w:rPr>
                <w:rFonts w:ascii="Times New Roman" w:hAnsi="Times New Roman" w:cs="Times New Roman"/>
                <w:color w:val="000000"/>
                <w:sz w:val="24"/>
                <w:szCs w:val="24"/>
              </w:rPr>
              <w:t>80</w:t>
            </w:r>
          </w:p>
        </w:tc>
        <w:tc>
          <w:tcPr>
            <w:tcW w:w="1559" w:type="dxa"/>
            <w:shd w:val="clear" w:color="auto" w:fill="auto"/>
            <w:tcMar>
              <w:top w:w="0" w:type="dxa"/>
              <w:left w:w="40" w:type="dxa"/>
              <w:bottom w:w="0" w:type="dxa"/>
              <w:right w:w="40" w:type="dxa"/>
            </w:tcMar>
            <w:vAlign w:val="center"/>
          </w:tcPr>
          <w:p w:rsidR="00B25260" w:rsidRPr="00B25260" w:rsidRDefault="00B25260" w:rsidP="00441F96">
            <w:pPr>
              <w:jc w:val="center"/>
              <w:rPr>
                <w:color w:val="000000"/>
                <w:sz w:val="24"/>
                <w:szCs w:val="24"/>
              </w:rPr>
            </w:pPr>
            <w:r w:rsidRPr="00B25260">
              <w:rPr>
                <w:rFonts w:ascii="Times New Roman" w:hAnsi="Times New Roman" w:cs="Times New Roman"/>
                <w:color w:val="000000"/>
                <w:sz w:val="24"/>
                <w:szCs w:val="24"/>
              </w:rPr>
              <w:t>100</w:t>
            </w:r>
          </w:p>
        </w:tc>
        <w:tc>
          <w:tcPr>
            <w:tcW w:w="1560" w:type="dxa"/>
            <w:shd w:val="clear" w:color="auto" w:fill="auto"/>
            <w:tcMar>
              <w:top w:w="0" w:type="dxa"/>
              <w:left w:w="40" w:type="dxa"/>
              <w:bottom w:w="0" w:type="dxa"/>
              <w:right w:w="40" w:type="dxa"/>
            </w:tcMar>
            <w:vAlign w:val="center"/>
          </w:tcPr>
          <w:p w:rsidR="00B25260" w:rsidRPr="00B25260" w:rsidRDefault="00373C11" w:rsidP="00441F96">
            <w:pPr>
              <w:jc w:val="center"/>
              <w:rPr>
                <w:color w:val="000000"/>
                <w:sz w:val="24"/>
                <w:szCs w:val="24"/>
              </w:rPr>
            </w:pPr>
            <w:r>
              <w:rPr>
                <w:rFonts w:ascii="Times New Roman" w:hAnsi="Times New Roman" w:cs="Times New Roman"/>
                <w:color w:val="000000"/>
                <w:sz w:val="24"/>
                <w:szCs w:val="24"/>
              </w:rPr>
              <w:t>99</w:t>
            </w:r>
          </w:p>
        </w:tc>
        <w:tc>
          <w:tcPr>
            <w:tcW w:w="1417" w:type="dxa"/>
            <w:tcBorders>
              <w:left w:val="single" w:sz="8" w:space="0" w:color="000000"/>
              <w:bottom w:val="single" w:sz="8" w:space="0" w:color="000000"/>
              <w:right w:val="single" w:sz="8" w:space="0" w:color="000000"/>
            </w:tcBorders>
            <w:shd w:val="clear" w:color="auto" w:fill="auto"/>
            <w:tcMar>
              <w:top w:w="0" w:type="dxa"/>
              <w:left w:w="40" w:type="dxa"/>
              <w:bottom w:w="0" w:type="dxa"/>
              <w:right w:w="40" w:type="dxa"/>
            </w:tcMar>
            <w:vAlign w:val="center"/>
          </w:tcPr>
          <w:p w:rsidR="00B25260" w:rsidRPr="00373C11" w:rsidRDefault="00B25260" w:rsidP="00441F96">
            <w:pPr>
              <w:jc w:val="center"/>
              <w:rPr>
                <w:color w:val="000000"/>
                <w:sz w:val="24"/>
                <w:szCs w:val="24"/>
              </w:rPr>
            </w:pPr>
            <w:r w:rsidRPr="00373C11">
              <w:rPr>
                <w:rFonts w:ascii="Times New Roman" w:hAnsi="Times New Roman" w:cs="Times New Roman"/>
                <w:color w:val="000000"/>
                <w:sz w:val="24"/>
                <w:szCs w:val="24"/>
              </w:rPr>
              <w:t>9</w:t>
            </w:r>
            <w:r w:rsidR="00680BB0" w:rsidRPr="00373C11">
              <w:rPr>
                <w:rFonts w:ascii="Times New Roman" w:hAnsi="Times New Roman" w:cs="Times New Roman"/>
                <w:color w:val="000000"/>
                <w:sz w:val="24"/>
                <w:szCs w:val="24"/>
              </w:rPr>
              <w:t>3</w:t>
            </w:r>
            <w:r w:rsidRPr="00373C11">
              <w:rPr>
                <w:rFonts w:ascii="Times New Roman" w:hAnsi="Times New Roman" w:cs="Times New Roman"/>
                <w:color w:val="000000"/>
                <w:sz w:val="24"/>
                <w:szCs w:val="24"/>
              </w:rPr>
              <w:t>,</w:t>
            </w:r>
            <w:r w:rsidR="00680BB0" w:rsidRPr="00373C11">
              <w:rPr>
                <w:rFonts w:ascii="Times New Roman" w:hAnsi="Times New Roman" w:cs="Times New Roman"/>
                <w:color w:val="000000"/>
                <w:sz w:val="24"/>
                <w:szCs w:val="24"/>
              </w:rPr>
              <w:t>6</w:t>
            </w:r>
          </w:p>
        </w:tc>
      </w:tr>
      <w:tr w:rsidR="00B25260" w:rsidRPr="00B25260" w:rsidTr="00361717">
        <w:trPr>
          <w:trHeight w:val="1830"/>
        </w:trPr>
        <w:tc>
          <w:tcPr>
            <w:tcW w:w="589" w:type="dxa"/>
            <w:tcBorders>
              <w:right w:val="single" w:sz="8" w:space="0" w:color="000000"/>
            </w:tcBorders>
            <w:shd w:val="clear" w:color="auto" w:fill="auto"/>
            <w:tcMar>
              <w:top w:w="0" w:type="dxa"/>
              <w:left w:w="40" w:type="dxa"/>
              <w:bottom w:w="0" w:type="dxa"/>
              <w:right w:w="40" w:type="dxa"/>
            </w:tcMar>
            <w:vAlign w:val="center"/>
          </w:tcPr>
          <w:p w:rsidR="00B25260" w:rsidRPr="00B25260" w:rsidRDefault="00B25260" w:rsidP="00441F96">
            <w:pPr>
              <w:widowControl w:val="0"/>
              <w:ind w:hanging="24"/>
              <w:jc w:val="center"/>
              <w:rPr>
                <w:sz w:val="24"/>
                <w:szCs w:val="24"/>
              </w:rPr>
            </w:pPr>
            <w:r w:rsidRPr="00B25260">
              <w:rPr>
                <w:rFonts w:ascii="Times New Roman" w:hAnsi="Times New Roman" w:cs="Times New Roman"/>
                <w:sz w:val="24"/>
                <w:szCs w:val="24"/>
              </w:rPr>
              <w:t>9</w:t>
            </w:r>
          </w:p>
        </w:tc>
        <w:tc>
          <w:tcPr>
            <w:tcW w:w="2994" w:type="dxa"/>
            <w:tcBorders>
              <w:bottom w:val="single" w:sz="8" w:space="0" w:color="000000"/>
              <w:right w:val="single" w:sz="8" w:space="0" w:color="000000"/>
            </w:tcBorders>
            <w:shd w:val="clear" w:color="auto" w:fill="auto"/>
            <w:tcMar>
              <w:top w:w="0" w:type="dxa"/>
              <w:left w:w="40" w:type="dxa"/>
              <w:bottom w:w="0" w:type="dxa"/>
              <w:right w:w="40" w:type="dxa"/>
            </w:tcMar>
            <w:vAlign w:val="center"/>
          </w:tcPr>
          <w:p w:rsidR="00B25260" w:rsidRPr="00B25260" w:rsidRDefault="00B25260" w:rsidP="00441F96">
            <w:pPr>
              <w:rPr>
                <w:color w:val="000000"/>
                <w:sz w:val="24"/>
                <w:szCs w:val="24"/>
              </w:rPr>
            </w:pPr>
            <w:r w:rsidRPr="00B25260">
              <w:rPr>
                <w:rFonts w:ascii="Times New Roman" w:hAnsi="Times New Roman" w:cs="Times New Roman"/>
                <w:color w:val="000000"/>
                <w:sz w:val="24"/>
                <w:szCs w:val="24"/>
              </w:rPr>
              <w:t>Областное государственное бюджетное учреждение социального обслуживания «Ново-Ленинский дом-интернат для престарелых и инвалидов»</w:t>
            </w:r>
          </w:p>
        </w:tc>
        <w:tc>
          <w:tcPr>
            <w:tcW w:w="1500" w:type="dxa"/>
            <w:shd w:val="clear" w:color="auto" w:fill="auto"/>
            <w:tcMar>
              <w:top w:w="0" w:type="dxa"/>
              <w:left w:w="40" w:type="dxa"/>
              <w:bottom w:w="0" w:type="dxa"/>
              <w:right w:w="40" w:type="dxa"/>
            </w:tcMar>
            <w:vAlign w:val="center"/>
          </w:tcPr>
          <w:p w:rsidR="00B25260" w:rsidRPr="00B25260" w:rsidRDefault="00373C11" w:rsidP="00441F96">
            <w:pPr>
              <w:jc w:val="center"/>
              <w:rPr>
                <w:color w:val="000000"/>
                <w:sz w:val="24"/>
                <w:szCs w:val="24"/>
              </w:rPr>
            </w:pPr>
            <w:r>
              <w:rPr>
                <w:rFonts w:ascii="Times New Roman" w:hAnsi="Times New Roman" w:cs="Times New Roman"/>
                <w:color w:val="000000"/>
                <w:sz w:val="24"/>
                <w:szCs w:val="24"/>
              </w:rPr>
              <w:t>80</w:t>
            </w:r>
          </w:p>
        </w:tc>
        <w:tc>
          <w:tcPr>
            <w:tcW w:w="1559" w:type="dxa"/>
            <w:shd w:val="clear" w:color="auto" w:fill="auto"/>
            <w:tcMar>
              <w:top w:w="0" w:type="dxa"/>
              <w:left w:w="40" w:type="dxa"/>
              <w:bottom w:w="0" w:type="dxa"/>
              <w:right w:w="40" w:type="dxa"/>
            </w:tcMar>
            <w:vAlign w:val="center"/>
          </w:tcPr>
          <w:p w:rsidR="00B25260" w:rsidRPr="00B25260" w:rsidRDefault="00B25260" w:rsidP="00441F96">
            <w:pPr>
              <w:jc w:val="center"/>
              <w:rPr>
                <w:color w:val="000000"/>
                <w:sz w:val="24"/>
                <w:szCs w:val="24"/>
              </w:rPr>
            </w:pPr>
            <w:r w:rsidRPr="00B25260">
              <w:rPr>
                <w:rFonts w:ascii="Times New Roman" w:hAnsi="Times New Roman" w:cs="Times New Roman"/>
                <w:color w:val="000000"/>
                <w:sz w:val="24"/>
                <w:szCs w:val="24"/>
              </w:rPr>
              <w:t>90</w:t>
            </w:r>
          </w:p>
        </w:tc>
        <w:tc>
          <w:tcPr>
            <w:tcW w:w="1560" w:type="dxa"/>
            <w:shd w:val="clear" w:color="auto" w:fill="auto"/>
            <w:tcMar>
              <w:top w:w="0" w:type="dxa"/>
              <w:left w:w="40" w:type="dxa"/>
              <w:bottom w:w="0" w:type="dxa"/>
              <w:right w:w="40" w:type="dxa"/>
            </w:tcMar>
            <w:vAlign w:val="center"/>
          </w:tcPr>
          <w:p w:rsidR="00B25260" w:rsidRPr="00B25260" w:rsidRDefault="00373C11" w:rsidP="00441F96">
            <w:pPr>
              <w:jc w:val="center"/>
              <w:rPr>
                <w:color w:val="000000"/>
                <w:sz w:val="24"/>
                <w:szCs w:val="24"/>
              </w:rPr>
            </w:pPr>
            <w:r>
              <w:rPr>
                <w:rFonts w:ascii="Times New Roman" w:hAnsi="Times New Roman" w:cs="Times New Roman"/>
                <w:color w:val="000000"/>
                <w:sz w:val="24"/>
                <w:szCs w:val="24"/>
              </w:rPr>
              <w:t>100</w:t>
            </w:r>
          </w:p>
        </w:tc>
        <w:tc>
          <w:tcPr>
            <w:tcW w:w="1417" w:type="dxa"/>
            <w:tcBorders>
              <w:left w:val="single" w:sz="8" w:space="0" w:color="000000"/>
              <w:bottom w:val="single" w:sz="8" w:space="0" w:color="000000"/>
              <w:right w:val="single" w:sz="8" w:space="0" w:color="000000"/>
            </w:tcBorders>
            <w:shd w:val="clear" w:color="auto" w:fill="auto"/>
            <w:tcMar>
              <w:top w:w="0" w:type="dxa"/>
              <w:left w:w="40" w:type="dxa"/>
              <w:bottom w:w="0" w:type="dxa"/>
              <w:right w:w="40" w:type="dxa"/>
            </w:tcMar>
            <w:vAlign w:val="center"/>
          </w:tcPr>
          <w:p w:rsidR="00B25260" w:rsidRPr="00373C11" w:rsidRDefault="00B25260" w:rsidP="00441F96">
            <w:pPr>
              <w:jc w:val="center"/>
              <w:rPr>
                <w:color w:val="000000"/>
                <w:sz w:val="24"/>
                <w:szCs w:val="24"/>
              </w:rPr>
            </w:pPr>
            <w:r w:rsidRPr="00373C11">
              <w:rPr>
                <w:rFonts w:ascii="Times New Roman" w:hAnsi="Times New Roman" w:cs="Times New Roman"/>
                <w:color w:val="000000"/>
                <w:sz w:val="24"/>
                <w:szCs w:val="24"/>
              </w:rPr>
              <w:t>9</w:t>
            </w:r>
            <w:r w:rsidR="00680BB0" w:rsidRPr="00373C11">
              <w:rPr>
                <w:rFonts w:ascii="Times New Roman" w:hAnsi="Times New Roman" w:cs="Times New Roman"/>
                <w:color w:val="000000"/>
                <w:sz w:val="24"/>
                <w:szCs w:val="24"/>
              </w:rPr>
              <w:t>1</w:t>
            </w:r>
            <w:r w:rsidRPr="00373C11">
              <w:rPr>
                <w:rFonts w:ascii="Times New Roman" w:hAnsi="Times New Roman" w:cs="Times New Roman"/>
                <w:color w:val="000000"/>
                <w:sz w:val="24"/>
                <w:szCs w:val="24"/>
              </w:rPr>
              <w:t>,</w:t>
            </w:r>
            <w:r w:rsidR="00680BB0" w:rsidRPr="00373C11">
              <w:rPr>
                <w:rFonts w:ascii="Times New Roman" w:hAnsi="Times New Roman" w:cs="Times New Roman"/>
                <w:color w:val="000000"/>
                <w:sz w:val="24"/>
                <w:szCs w:val="24"/>
              </w:rPr>
              <w:t>0</w:t>
            </w:r>
          </w:p>
        </w:tc>
      </w:tr>
      <w:tr w:rsidR="00B25260" w:rsidRPr="00B25260" w:rsidTr="002B6CB5">
        <w:trPr>
          <w:trHeight w:val="1918"/>
        </w:trPr>
        <w:tc>
          <w:tcPr>
            <w:tcW w:w="589" w:type="dxa"/>
            <w:tcBorders>
              <w:right w:val="single" w:sz="8" w:space="0" w:color="000000"/>
            </w:tcBorders>
            <w:shd w:val="clear" w:color="auto" w:fill="auto"/>
            <w:tcMar>
              <w:top w:w="0" w:type="dxa"/>
              <w:left w:w="40" w:type="dxa"/>
              <w:bottom w:w="0" w:type="dxa"/>
              <w:right w:w="40" w:type="dxa"/>
            </w:tcMar>
            <w:vAlign w:val="center"/>
          </w:tcPr>
          <w:p w:rsidR="00B25260" w:rsidRPr="00B25260" w:rsidRDefault="00B25260" w:rsidP="00441F96">
            <w:pPr>
              <w:widowControl w:val="0"/>
              <w:ind w:hanging="24"/>
              <w:jc w:val="center"/>
              <w:rPr>
                <w:sz w:val="24"/>
                <w:szCs w:val="24"/>
              </w:rPr>
            </w:pPr>
            <w:r w:rsidRPr="00B25260">
              <w:rPr>
                <w:rFonts w:ascii="Times New Roman" w:hAnsi="Times New Roman" w:cs="Times New Roman"/>
                <w:sz w:val="24"/>
                <w:szCs w:val="24"/>
              </w:rPr>
              <w:t>10</w:t>
            </w:r>
          </w:p>
        </w:tc>
        <w:tc>
          <w:tcPr>
            <w:tcW w:w="2994" w:type="dxa"/>
            <w:tcBorders>
              <w:bottom w:val="single" w:sz="8" w:space="0" w:color="000000"/>
              <w:right w:val="single" w:sz="8" w:space="0" w:color="000000"/>
            </w:tcBorders>
            <w:shd w:val="clear" w:color="auto" w:fill="auto"/>
            <w:tcMar>
              <w:top w:w="0" w:type="dxa"/>
              <w:left w:w="40" w:type="dxa"/>
              <w:bottom w:w="0" w:type="dxa"/>
              <w:right w:w="40" w:type="dxa"/>
            </w:tcMar>
            <w:vAlign w:val="center"/>
          </w:tcPr>
          <w:p w:rsidR="00B25260" w:rsidRPr="00B25260" w:rsidRDefault="00B25260" w:rsidP="00441F96">
            <w:pPr>
              <w:rPr>
                <w:color w:val="000000"/>
                <w:sz w:val="24"/>
                <w:szCs w:val="24"/>
              </w:rPr>
            </w:pPr>
            <w:r w:rsidRPr="00B25260">
              <w:rPr>
                <w:rFonts w:ascii="Times New Roman" w:hAnsi="Times New Roman" w:cs="Times New Roman"/>
                <w:color w:val="000000"/>
                <w:sz w:val="24"/>
                <w:szCs w:val="24"/>
              </w:rPr>
              <w:t>Областное государственное бюджетное учреждение социального обслуживания «Усть-Илимский дом-интернат для престарелых и инвалидов «Лидер»</w:t>
            </w:r>
          </w:p>
        </w:tc>
        <w:tc>
          <w:tcPr>
            <w:tcW w:w="1500" w:type="dxa"/>
            <w:shd w:val="clear" w:color="auto" w:fill="auto"/>
            <w:tcMar>
              <w:top w:w="0" w:type="dxa"/>
              <w:left w:w="40" w:type="dxa"/>
              <w:bottom w:w="0" w:type="dxa"/>
              <w:right w:w="40" w:type="dxa"/>
            </w:tcMar>
            <w:vAlign w:val="center"/>
          </w:tcPr>
          <w:p w:rsidR="00B25260" w:rsidRPr="00B25260" w:rsidRDefault="00373C11" w:rsidP="00441F96">
            <w:pPr>
              <w:jc w:val="center"/>
              <w:rPr>
                <w:color w:val="000000"/>
                <w:sz w:val="24"/>
                <w:szCs w:val="24"/>
              </w:rPr>
            </w:pPr>
            <w:r>
              <w:rPr>
                <w:rFonts w:ascii="Times New Roman" w:hAnsi="Times New Roman" w:cs="Times New Roman"/>
                <w:color w:val="000000"/>
                <w:sz w:val="24"/>
                <w:szCs w:val="24"/>
              </w:rPr>
              <w:t>83</w:t>
            </w:r>
          </w:p>
        </w:tc>
        <w:tc>
          <w:tcPr>
            <w:tcW w:w="1559" w:type="dxa"/>
            <w:shd w:val="clear" w:color="auto" w:fill="auto"/>
            <w:tcMar>
              <w:top w:w="0" w:type="dxa"/>
              <w:left w:w="40" w:type="dxa"/>
              <w:bottom w:w="0" w:type="dxa"/>
              <w:right w:w="40" w:type="dxa"/>
            </w:tcMar>
            <w:vAlign w:val="center"/>
          </w:tcPr>
          <w:p w:rsidR="00B25260" w:rsidRPr="00B25260" w:rsidRDefault="00B25260" w:rsidP="00441F96">
            <w:pPr>
              <w:jc w:val="center"/>
              <w:rPr>
                <w:color w:val="000000"/>
                <w:sz w:val="24"/>
                <w:szCs w:val="24"/>
              </w:rPr>
            </w:pPr>
            <w:r w:rsidRPr="00B25260">
              <w:rPr>
                <w:rFonts w:ascii="Times New Roman" w:hAnsi="Times New Roman" w:cs="Times New Roman"/>
                <w:color w:val="000000"/>
                <w:sz w:val="24"/>
                <w:szCs w:val="24"/>
              </w:rPr>
              <w:t>100</w:t>
            </w:r>
          </w:p>
        </w:tc>
        <w:tc>
          <w:tcPr>
            <w:tcW w:w="1560" w:type="dxa"/>
            <w:shd w:val="clear" w:color="auto" w:fill="auto"/>
            <w:tcMar>
              <w:top w:w="0" w:type="dxa"/>
              <w:left w:w="40" w:type="dxa"/>
              <w:bottom w:w="0" w:type="dxa"/>
              <w:right w:w="40" w:type="dxa"/>
            </w:tcMar>
            <w:vAlign w:val="center"/>
          </w:tcPr>
          <w:p w:rsidR="00B25260" w:rsidRPr="00B25260" w:rsidRDefault="00373C11" w:rsidP="00441F96">
            <w:pPr>
              <w:jc w:val="center"/>
              <w:rPr>
                <w:color w:val="000000"/>
                <w:sz w:val="24"/>
                <w:szCs w:val="24"/>
              </w:rPr>
            </w:pPr>
            <w:r>
              <w:rPr>
                <w:rFonts w:ascii="Times New Roman" w:hAnsi="Times New Roman" w:cs="Times New Roman"/>
                <w:color w:val="000000"/>
                <w:sz w:val="24"/>
                <w:szCs w:val="24"/>
              </w:rPr>
              <w:t>100</w:t>
            </w:r>
          </w:p>
        </w:tc>
        <w:tc>
          <w:tcPr>
            <w:tcW w:w="1417" w:type="dxa"/>
            <w:tcBorders>
              <w:left w:val="single" w:sz="8" w:space="0" w:color="000000"/>
              <w:bottom w:val="single" w:sz="8" w:space="0" w:color="000000"/>
              <w:right w:val="single" w:sz="8" w:space="0" w:color="000000"/>
            </w:tcBorders>
            <w:shd w:val="clear" w:color="auto" w:fill="auto"/>
            <w:tcMar>
              <w:top w:w="0" w:type="dxa"/>
              <w:left w:w="40" w:type="dxa"/>
              <w:bottom w:w="0" w:type="dxa"/>
              <w:right w:w="40" w:type="dxa"/>
            </w:tcMar>
            <w:vAlign w:val="center"/>
          </w:tcPr>
          <w:p w:rsidR="00B25260" w:rsidRPr="00373C11" w:rsidRDefault="00B25260" w:rsidP="00441F96">
            <w:pPr>
              <w:jc w:val="center"/>
              <w:rPr>
                <w:color w:val="000000"/>
                <w:sz w:val="24"/>
                <w:szCs w:val="24"/>
              </w:rPr>
            </w:pPr>
            <w:r w:rsidRPr="00373C11">
              <w:rPr>
                <w:rFonts w:ascii="Times New Roman" w:hAnsi="Times New Roman" w:cs="Times New Roman"/>
                <w:color w:val="000000"/>
                <w:sz w:val="24"/>
                <w:szCs w:val="24"/>
              </w:rPr>
              <w:t>9</w:t>
            </w:r>
            <w:r w:rsidR="00680BB0" w:rsidRPr="00373C11">
              <w:rPr>
                <w:rFonts w:ascii="Times New Roman" w:hAnsi="Times New Roman" w:cs="Times New Roman"/>
                <w:color w:val="000000"/>
                <w:sz w:val="24"/>
                <w:szCs w:val="24"/>
              </w:rPr>
              <w:t>4</w:t>
            </w:r>
            <w:r w:rsidRPr="00373C11">
              <w:rPr>
                <w:rFonts w:ascii="Times New Roman" w:hAnsi="Times New Roman" w:cs="Times New Roman"/>
                <w:color w:val="000000"/>
                <w:sz w:val="24"/>
                <w:szCs w:val="24"/>
              </w:rPr>
              <w:t>,</w:t>
            </w:r>
            <w:r w:rsidR="00680BB0" w:rsidRPr="00373C11">
              <w:rPr>
                <w:rFonts w:ascii="Times New Roman" w:hAnsi="Times New Roman" w:cs="Times New Roman"/>
                <w:color w:val="000000"/>
                <w:sz w:val="24"/>
                <w:szCs w:val="24"/>
              </w:rPr>
              <w:t>9</w:t>
            </w:r>
          </w:p>
        </w:tc>
      </w:tr>
      <w:tr w:rsidR="00B25260" w:rsidRPr="00B25260" w:rsidTr="00361717">
        <w:trPr>
          <w:trHeight w:val="1965"/>
        </w:trPr>
        <w:tc>
          <w:tcPr>
            <w:tcW w:w="589" w:type="dxa"/>
            <w:tcBorders>
              <w:right w:val="single" w:sz="8" w:space="0" w:color="000000"/>
            </w:tcBorders>
            <w:shd w:val="clear" w:color="auto" w:fill="auto"/>
            <w:tcMar>
              <w:top w:w="0" w:type="dxa"/>
              <w:left w:w="40" w:type="dxa"/>
              <w:bottom w:w="0" w:type="dxa"/>
              <w:right w:w="40" w:type="dxa"/>
            </w:tcMar>
            <w:vAlign w:val="center"/>
          </w:tcPr>
          <w:p w:rsidR="00B25260" w:rsidRPr="00B25260" w:rsidRDefault="00B25260" w:rsidP="00441F96">
            <w:pPr>
              <w:widowControl w:val="0"/>
              <w:ind w:hanging="24"/>
              <w:jc w:val="center"/>
              <w:rPr>
                <w:sz w:val="24"/>
                <w:szCs w:val="24"/>
              </w:rPr>
            </w:pPr>
            <w:r w:rsidRPr="00B25260">
              <w:rPr>
                <w:rFonts w:ascii="Times New Roman" w:hAnsi="Times New Roman" w:cs="Times New Roman"/>
                <w:sz w:val="24"/>
                <w:szCs w:val="24"/>
              </w:rPr>
              <w:t>11</w:t>
            </w:r>
          </w:p>
        </w:tc>
        <w:tc>
          <w:tcPr>
            <w:tcW w:w="2994" w:type="dxa"/>
            <w:tcBorders>
              <w:bottom w:val="single" w:sz="8" w:space="0" w:color="000000"/>
              <w:right w:val="single" w:sz="8" w:space="0" w:color="000000"/>
            </w:tcBorders>
            <w:shd w:val="clear" w:color="auto" w:fill="auto"/>
            <w:tcMar>
              <w:top w:w="0" w:type="dxa"/>
              <w:left w:w="40" w:type="dxa"/>
              <w:bottom w:w="0" w:type="dxa"/>
              <w:right w:w="40" w:type="dxa"/>
            </w:tcMar>
            <w:vAlign w:val="center"/>
          </w:tcPr>
          <w:p w:rsidR="00B25260" w:rsidRPr="00B25260" w:rsidRDefault="00B25260" w:rsidP="00441F96">
            <w:pPr>
              <w:rPr>
                <w:color w:val="000000"/>
                <w:sz w:val="24"/>
                <w:szCs w:val="24"/>
              </w:rPr>
            </w:pPr>
            <w:r w:rsidRPr="00B25260">
              <w:rPr>
                <w:rFonts w:ascii="Times New Roman" w:hAnsi="Times New Roman" w:cs="Times New Roman"/>
                <w:color w:val="000000"/>
                <w:sz w:val="24"/>
                <w:szCs w:val="24"/>
              </w:rPr>
              <w:t>Областное государственное бюджетное учреждение социального обслуживания «Дом-интернат для престарелых и инвалидов п. Усть-Ордынский»</w:t>
            </w:r>
          </w:p>
        </w:tc>
        <w:tc>
          <w:tcPr>
            <w:tcW w:w="1500" w:type="dxa"/>
            <w:shd w:val="clear" w:color="auto" w:fill="auto"/>
            <w:tcMar>
              <w:top w:w="0" w:type="dxa"/>
              <w:left w:w="40" w:type="dxa"/>
              <w:bottom w:w="0" w:type="dxa"/>
              <w:right w:w="40" w:type="dxa"/>
            </w:tcMar>
            <w:vAlign w:val="center"/>
          </w:tcPr>
          <w:p w:rsidR="00B25260" w:rsidRPr="00B25260" w:rsidRDefault="00373C11" w:rsidP="00441F96">
            <w:pPr>
              <w:jc w:val="center"/>
              <w:rPr>
                <w:color w:val="000000"/>
                <w:sz w:val="24"/>
                <w:szCs w:val="24"/>
              </w:rPr>
            </w:pPr>
            <w:r>
              <w:rPr>
                <w:rFonts w:ascii="Times New Roman" w:hAnsi="Times New Roman" w:cs="Times New Roman"/>
                <w:color w:val="000000"/>
                <w:sz w:val="24"/>
                <w:szCs w:val="24"/>
              </w:rPr>
              <w:t>86</w:t>
            </w:r>
          </w:p>
        </w:tc>
        <w:tc>
          <w:tcPr>
            <w:tcW w:w="1559" w:type="dxa"/>
            <w:shd w:val="clear" w:color="auto" w:fill="auto"/>
            <w:tcMar>
              <w:top w:w="0" w:type="dxa"/>
              <w:left w:w="40" w:type="dxa"/>
              <w:bottom w:w="0" w:type="dxa"/>
              <w:right w:w="40" w:type="dxa"/>
            </w:tcMar>
            <w:vAlign w:val="center"/>
          </w:tcPr>
          <w:p w:rsidR="00B25260" w:rsidRPr="00B25260" w:rsidRDefault="00373C11" w:rsidP="00441F96">
            <w:pPr>
              <w:jc w:val="center"/>
              <w:rPr>
                <w:color w:val="000000"/>
                <w:sz w:val="24"/>
                <w:szCs w:val="24"/>
              </w:rPr>
            </w:pPr>
            <w:r>
              <w:rPr>
                <w:rFonts w:ascii="Times New Roman" w:hAnsi="Times New Roman" w:cs="Times New Roman"/>
                <w:color w:val="000000"/>
                <w:sz w:val="24"/>
                <w:szCs w:val="24"/>
              </w:rPr>
              <w:t>100</w:t>
            </w:r>
          </w:p>
        </w:tc>
        <w:tc>
          <w:tcPr>
            <w:tcW w:w="1560" w:type="dxa"/>
            <w:shd w:val="clear" w:color="auto" w:fill="auto"/>
            <w:tcMar>
              <w:top w:w="0" w:type="dxa"/>
              <w:left w:w="40" w:type="dxa"/>
              <w:bottom w:w="0" w:type="dxa"/>
              <w:right w:w="40" w:type="dxa"/>
            </w:tcMar>
            <w:vAlign w:val="center"/>
          </w:tcPr>
          <w:p w:rsidR="00B25260" w:rsidRPr="00B25260" w:rsidRDefault="00373C11" w:rsidP="00441F96">
            <w:pPr>
              <w:jc w:val="center"/>
              <w:rPr>
                <w:color w:val="000000"/>
                <w:sz w:val="24"/>
                <w:szCs w:val="24"/>
              </w:rPr>
            </w:pPr>
            <w:r>
              <w:rPr>
                <w:rFonts w:ascii="Times New Roman" w:hAnsi="Times New Roman" w:cs="Times New Roman"/>
                <w:color w:val="000000"/>
                <w:sz w:val="24"/>
                <w:szCs w:val="24"/>
              </w:rPr>
              <w:t>100</w:t>
            </w:r>
          </w:p>
        </w:tc>
        <w:tc>
          <w:tcPr>
            <w:tcW w:w="1417" w:type="dxa"/>
            <w:tcBorders>
              <w:left w:val="single" w:sz="8" w:space="0" w:color="000000"/>
              <w:bottom w:val="single" w:sz="8" w:space="0" w:color="000000"/>
              <w:right w:val="single" w:sz="8" w:space="0" w:color="000000"/>
            </w:tcBorders>
            <w:shd w:val="clear" w:color="auto" w:fill="auto"/>
            <w:tcMar>
              <w:top w:w="0" w:type="dxa"/>
              <w:left w:w="40" w:type="dxa"/>
              <w:bottom w:w="0" w:type="dxa"/>
              <w:right w:w="40" w:type="dxa"/>
            </w:tcMar>
            <w:vAlign w:val="center"/>
          </w:tcPr>
          <w:p w:rsidR="00B25260" w:rsidRPr="00373C11" w:rsidRDefault="00680BB0" w:rsidP="00441F96">
            <w:pPr>
              <w:jc w:val="center"/>
              <w:rPr>
                <w:color w:val="000000"/>
                <w:sz w:val="24"/>
                <w:szCs w:val="24"/>
              </w:rPr>
            </w:pPr>
            <w:r w:rsidRPr="00373C11">
              <w:rPr>
                <w:rFonts w:ascii="Times New Roman" w:hAnsi="Times New Roman" w:cs="Times New Roman"/>
                <w:color w:val="000000"/>
                <w:sz w:val="24"/>
                <w:szCs w:val="24"/>
              </w:rPr>
              <w:t>95</w:t>
            </w:r>
            <w:r w:rsidR="00B25260" w:rsidRPr="00373C11">
              <w:rPr>
                <w:rFonts w:ascii="Times New Roman" w:hAnsi="Times New Roman" w:cs="Times New Roman"/>
                <w:color w:val="000000"/>
                <w:sz w:val="24"/>
                <w:szCs w:val="24"/>
              </w:rPr>
              <w:t>,</w:t>
            </w:r>
            <w:r w:rsidRPr="00373C11">
              <w:rPr>
                <w:rFonts w:ascii="Times New Roman" w:hAnsi="Times New Roman" w:cs="Times New Roman"/>
                <w:color w:val="000000"/>
                <w:sz w:val="24"/>
                <w:szCs w:val="24"/>
              </w:rPr>
              <w:t>8</w:t>
            </w:r>
          </w:p>
        </w:tc>
      </w:tr>
      <w:tr w:rsidR="00B25260" w:rsidRPr="00B25260" w:rsidTr="00361717">
        <w:trPr>
          <w:trHeight w:val="2108"/>
        </w:trPr>
        <w:tc>
          <w:tcPr>
            <w:tcW w:w="589" w:type="dxa"/>
            <w:tcBorders>
              <w:right w:val="single" w:sz="8" w:space="0" w:color="000000"/>
            </w:tcBorders>
            <w:shd w:val="clear" w:color="auto" w:fill="auto"/>
            <w:tcMar>
              <w:top w:w="0" w:type="dxa"/>
              <w:left w:w="40" w:type="dxa"/>
              <w:bottom w:w="0" w:type="dxa"/>
              <w:right w:w="40" w:type="dxa"/>
            </w:tcMar>
            <w:vAlign w:val="center"/>
          </w:tcPr>
          <w:p w:rsidR="00B25260" w:rsidRPr="00B25260" w:rsidRDefault="00B25260" w:rsidP="00441F96">
            <w:pPr>
              <w:widowControl w:val="0"/>
              <w:ind w:hanging="24"/>
              <w:jc w:val="center"/>
              <w:rPr>
                <w:sz w:val="24"/>
                <w:szCs w:val="24"/>
              </w:rPr>
            </w:pPr>
            <w:r w:rsidRPr="00B25260">
              <w:rPr>
                <w:rFonts w:ascii="Times New Roman" w:hAnsi="Times New Roman" w:cs="Times New Roman"/>
                <w:sz w:val="24"/>
                <w:szCs w:val="24"/>
              </w:rPr>
              <w:t>12</w:t>
            </w:r>
          </w:p>
        </w:tc>
        <w:tc>
          <w:tcPr>
            <w:tcW w:w="2994" w:type="dxa"/>
            <w:tcBorders>
              <w:bottom w:val="single" w:sz="8" w:space="0" w:color="000000"/>
              <w:right w:val="single" w:sz="8" w:space="0" w:color="000000"/>
            </w:tcBorders>
            <w:shd w:val="clear" w:color="auto" w:fill="auto"/>
            <w:tcMar>
              <w:top w:w="0" w:type="dxa"/>
              <w:left w:w="40" w:type="dxa"/>
              <w:bottom w:w="0" w:type="dxa"/>
              <w:right w:w="40" w:type="dxa"/>
            </w:tcMar>
            <w:vAlign w:val="center"/>
          </w:tcPr>
          <w:p w:rsidR="00B25260" w:rsidRPr="00B25260" w:rsidRDefault="00B25260" w:rsidP="00441F96">
            <w:pPr>
              <w:rPr>
                <w:color w:val="000000"/>
                <w:sz w:val="24"/>
                <w:szCs w:val="24"/>
              </w:rPr>
            </w:pPr>
            <w:r w:rsidRPr="00B25260">
              <w:rPr>
                <w:rFonts w:ascii="Times New Roman" w:hAnsi="Times New Roman" w:cs="Times New Roman"/>
                <w:color w:val="000000"/>
                <w:sz w:val="24"/>
                <w:szCs w:val="24"/>
              </w:rPr>
              <w:t>Областное государственное бюджетное учреждение социального обслуживания «Дом-интернат для престарелых и инвалидов г. Черемхово и Черемховского района»</w:t>
            </w:r>
          </w:p>
        </w:tc>
        <w:tc>
          <w:tcPr>
            <w:tcW w:w="1500" w:type="dxa"/>
            <w:shd w:val="clear" w:color="auto" w:fill="auto"/>
            <w:tcMar>
              <w:top w:w="0" w:type="dxa"/>
              <w:left w:w="40" w:type="dxa"/>
              <w:bottom w:w="0" w:type="dxa"/>
              <w:right w:w="40" w:type="dxa"/>
            </w:tcMar>
            <w:vAlign w:val="center"/>
          </w:tcPr>
          <w:p w:rsidR="00B25260" w:rsidRPr="00B25260" w:rsidRDefault="00373C11" w:rsidP="00441F96">
            <w:pPr>
              <w:jc w:val="center"/>
              <w:rPr>
                <w:color w:val="000000"/>
                <w:sz w:val="24"/>
                <w:szCs w:val="24"/>
              </w:rPr>
            </w:pPr>
            <w:r>
              <w:rPr>
                <w:rFonts w:ascii="Times New Roman" w:hAnsi="Times New Roman" w:cs="Times New Roman"/>
                <w:color w:val="000000"/>
                <w:sz w:val="24"/>
                <w:szCs w:val="24"/>
              </w:rPr>
              <w:t>80</w:t>
            </w:r>
          </w:p>
        </w:tc>
        <w:tc>
          <w:tcPr>
            <w:tcW w:w="1559" w:type="dxa"/>
            <w:shd w:val="clear" w:color="auto" w:fill="auto"/>
            <w:tcMar>
              <w:top w:w="0" w:type="dxa"/>
              <w:left w:w="40" w:type="dxa"/>
              <w:bottom w:w="0" w:type="dxa"/>
              <w:right w:w="40" w:type="dxa"/>
            </w:tcMar>
            <w:vAlign w:val="center"/>
          </w:tcPr>
          <w:p w:rsidR="00B25260" w:rsidRPr="00B25260" w:rsidRDefault="00B25260" w:rsidP="00441F96">
            <w:pPr>
              <w:jc w:val="center"/>
              <w:rPr>
                <w:color w:val="000000"/>
                <w:sz w:val="24"/>
                <w:szCs w:val="24"/>
              </w:rPr>
            </w:pPr>
            <w:r w:rsidRPr="00B25260">
              <w:rPr>
                <w:rFonts w:ascii="Times New Roman" w:hAnsi="Times New Roman" w:cs="Times New Roman"/>
                <w:color w:val="000000"/>
                <w:sz w:val="24"/>
                <w:szCs w:val="24"/>
              </w:rPr>
              <w:t>100</w:t>
            </w:r>
          </w:p>
        </w:tc>
        <w:tc>
          <w:tcPr>
            <w:tcW w:w="1560" w:type="dxa"/>
            <w:shd w:val="clear" w:color="auto" w:fill="auto"/>
            <w:tcMar>
              <w:top w:w="0" w:type="dxa"/>
              <w:left w:w="40" w:type="dxa"/>
              <w:bottom w:w="0" w:type="dxa"/>
              <w:right w:w="40" w:type="dxa"/>
            </w:tcMar>
            <w:vAlign w:val="center"/>
          </w:tcPr>
          <w:p w:rsidR="00B25260" w:rsidRPr="00B25260" w:rsidRDefault="00373C11" w:rsidP="00441F96">
            <w:pPr>
              <w:jc w:val="center"/>
              <w:rPr>
                <w:color w:val="000000"/>
                <w:sz w:val="24"/>
                <w:szCs w:val="24"/>
              </w:rPr>
            </w:pPr>
            <w:r>
              <w:rPr>
                <w:rFonts w:ascii="Times New Roman" w:hAnsi="Times New Roman" w:cs="Times New Roman"/>
                <w:color w:val="000000"/>
                <w:sz w:val="24"/>
                <w:szCs w:val="24"/>
              </w:rPr>
              <w:t>100</w:t>
            </w:r>
          </w:p>
        </w:tc>
        <w:tc>
          <w:tcPr>
            <w:tcW w:w="1417" w:type="dxa"/>
            <w:tcBorders>
              <w:left w:val="single" w:sz="8" w:space="0" w:color="000000"/>
              <w:bottom w:val="single" w:sz="8" w:space="0" w:color="000000"/>
              <w:right w:val="single" w:sz="8" w:space="0" w:color="000000"/>
            </w:tcBorders>
            <w:shd w:val="clear" w:color="auto" w:fill="auto"/>
            <w:tcMar>
              <w:top w:w="0" w:type="dxa"/>
              <w:left w:w="40" w:type="dxa"/>
              <w:bottom w:w="0" w:type="dxa"/>
              <w:right w:w="40" w:type="dxa"/>
            </w:tcMar>
            <w:vAlign w:val="center"/>
          </w:tcPr>
          <w:p w:rsidR="00B25260" w:rsidRPr="00373C11" w:rsidRDefault="00B25260" w:rsidP="00441F96">
            <w:pPr>
              <w:jc w:val="center"/>
              <w:rPr>
                <w:color w:val="000000"/>
                <w:sz w:val="24"/>
                <w:szCs w:val="24"/>
              </w:rPr>
            </w:pPr>
            <w:r w:rsidRPr="00373C11">
              <w:rPr>
                <w:rFonts w:ascii="Times New Roman" w:hAnsi="Times New Roman" w:cs="Times New Roman"/>
                <w:color w:val="000000"/>
                <w:sz w:val="24"/>
                <w:szCs w:val="24"/>
              </w:rPr>
              <w:t>9</w:t>
            </w:r>
            <w:r w:rsidR="00680BB0" w:rsidRPr="00373C11">
              <w:rPr>
                <w:rFonts w:ascii="Times New Roman" w:hAnsi="Times New Roman" w:cs="Times New Roman"/>
                <w:color w:val="000000"/>
                <w:sz w:val="24"/>
                <w:szCs w:val="24"/>
              </w:rPr>
              <w:t>4</w:t>
            </w:r>
            <w:r w:rsidRPr="00373C11">
              <w:rPr>
                <w:rFonts w:ascii="Times New Roman" w:hAnsi="Times New Roman" w:cs="Times New Roman"/>
                <w:color w:val="000000"/>
                <w:sz w:val="24"/>
                <w:szCs w:val="24"/>
              </w:rPr>
              <w:t>,</w:t>
            </w:r>
            <w:r w:rsidR="00680BB0" w:rsidRPr="00373C11">
              <w:rPr>
                <w:rFonts w:ascii="Times New Roman" w:hAnsi="Times New Roman" w:cs="Times New Roman"/>
                <w:color w:val="000000"/>
                <w:sz w:val="24"/>
                <w:szCs w:val="24"/>
              </w:rPr>
              <w:t>0</w:t>
            </w:r>
          </w:p>
        </w:tc>
      </w:tr>
      <w:tr w:rsidR="00B25260" w:rsidRPr="00B25260" w:rsidTr="00361717">
        <w:trPr>
          <w:trHeight w:val="547"/>
        </w:trPr>
        <w:tc>
          <w:tcPr>
            <w:tcW w:w="589" w:type="dxa"/>
            <w:tcBorders>
              <w:right w:val="single" w:sz="8" w:space="0" w:color="000000"/>
            </w:tcBorders>
            <w:shd w:val="clear" w:color="auto" w:fill="auto"/>
            <w:tcMar>
              <w:top w:w="0" w:type="dxa"/>
              <w:left w:w="40" w:type="dxa"/>
              <w:bottom w:w="0" w:type="dxa"/>
              <w:right w:w="40" w:type="dxa"/>
            </w:tcMar>
            <w:vAlign w:val="center"/>
          </w:tcPr>
          <w:p w:rsidR="00B25260" w:rsidRPr="00B25260" w:rsidRDefault="00B25260" w:rsidP="00441F96">
            <w:pPr>
              <w:widowControl w:val="0"/>
              <w:ind w:hanging="24"/>
              <w:jc w:val="center"/>
              <w:rPr>
                <w:sz w:val="24"/>
                <w:szCs w:val="24"/>
              </w:rPr>
            </w:pPr>
            <w:r w:rsidRPr="00B25260">
              <w:rPr>
                <w:rFonts w:ascii="Times New Roman" w:hAnsi="Times New Roman" w:cs="Times New Roman"/>
                <w:sz w:val="24"/>
                <w:szCs w:val="24"/>
              </w:rPr>
              <w:t>13</w:t>
            </w:r>
          </w:p>
        </w:tc>
        <w:tc>
          <w:tcPr>
            <w:tcW w:w="2994" w:type="dxa"/>
            <w:tcBorders>
              <w:bottom w:val="single" w:sz="8" w:space="0" w:color="000000"/>
              <w:right w:val="single" w:sz="8" w:space="0" w:color="000000"/>
            </w:tcBorders>
            <w:shd w:val="clear" w:color="auto" w:fill="auto"/>
            <w:tcMar>
              <w:top w:w="0" w:type="dxa"/>
              <w:left w:w="40" w:type="dxa"/>
              <w:bottom w:w="0" w:type="dxa"/>
              <w:right w:w="40" w:type="dxa"/>
            </w:tcMar>
            <w:vAlign w:val="center"/>
          </w:tcPr>
          <w:p w:rsidR="00B25260" w:rsidRPr="00B25260" w:rsidRDefault="00B25260" w:rsidP="00441F96">
            <w:pPr>
              <w:rPr>
                <w:color w:val="000000"/>
                <w:sz w:val="24"/>
                <w:szCs w:val="24"/>
              </w:rPr>
            </w:pPr>
            <w:r w:rsidRPr="00B25260">
              <w:rPr>
                <w:rFonts w:ascii="Times New Roman" w:hAnsi="Times New Roman" w:cs="Times New Roman"/>
                <w:color w:val="000000"/>
                <w:sz w:val="24"/>
                <w:szCs w:val="24"/>
              </w:rPr>
              <w:t>Областное государственное бюджетное учреждение социального обслуживания «Заларинский специальный дом-интернат для престарелых и инвалидов»</w:t>
            </w:r>
          </w:p>
        </w:tc>
        <w:tc>
          <w:tcPr>
            <w:tcW w:w="1500" w:type="dxa"/>
            <w:shd w:val="clear" w:color="auto" w:fill="auto"/>
            <w:tcMar>
              <w:top w:w="0" w:type="dxa"/>
              <w:left w:w="40" w:type="dxa"/>
              <w:bottom w:w="0" w:type="dxa"/>
              <w:right w:w="40" w:type="dxa"/>
            </w:tcMar>
            <w:vAlign w:val="center"/>
          </w:tcPr>
          <w:p w:rsidR="00B25260" w:rsidRPr="00B25260" w:rsidRDefault="00373C11" w:rsidP="00441F96">
            <w:pPr>
              <w:jc w:val="center"/>
              <w:rPr>
                <w:color w:val="000000"/>
                <w:sz w:val="24"/>
                <w:szCs w:val="24"/>
              </w:rPr>
            </w:pPr>
            <w:r>
              <w:rPr>
                <w:rFonts w:ascii="Times New Roman" w:hAnsi="Times New Roman" w:cs="Times New Roman"/>
                <w:color w:val="000000"/>
                <w:sz w:val="24"/>
                <w:szCs w:val="24"/>
              </w:rPr>
              <w:t>88</w:t>
            </w:r>
          </w:p>
        </w:tc>
        <w:tc>
          <w:tcPr>
            <w:tcW w:w="1559" w:type="dxa"/>
            <w:shd w:val="clear" w:color="auto" w:fill="auto"/>
            <w:tcMar>
              <w:top w:w="0" w:type="dxa"/>
              <w:left w:w="40" w:type="dxa"/>
              <w:bottom w:w="0" w:type="dxa"/>
              <w:right w:w="40" w:type="dxa"/>
            </w:tcMar>
            <w:vAlign w:val="center"/>
          </w:tcPr>
          <w:p w:rsidR="00B25260" w:rsidRPr="00B25260" w:rsidRDefault="00373C11" w:rsidP="00441F96">
            <w:pPr>
              <w:jc w:val="center"/>
              <w:rPr>
                <w:color w:val="000000"/>
                <w:sz w:val="24"/>
                <w:szCs w:val="24"/>
              </w:rPr>
            </w:pPr>
            <w:r>
              <w:rPr>
                <w:rFonts w:ascii="Times New Roman" w:hAnsi="Times New Roman" w:cs="Times New Roman"/>
                <w:color w:val="000000"/>
                <w:sz w:val="24"/>
                <w:szCs w:val="24"/>
              </w:rPr>
              <w:t>9</w:t>
            </w:r>
            <w:r w:rsidR="00B25260" w:rsidRPr="00B25260">
              <w:rPr>
                <w:rFonts w:ascii="Times New Roman" w:hAnsi="Times New Roman" w:cs="Times New Roman"/>
                <w:color w:val="000000"/>
                <w:sz w:val="24"/>
                <w:szCs w:val="24"/>
              </w:rPr>
              <w:t>0</w:t>
            </w:r>
          </w:p>
        </w:tc>
        <w:tc>
          <w:tcPr>
            <w:tcW w:w="1560" w:type="dxa"/>
            <w:shd w:val="clear" w:color="auto" w:fill="auto"/>
            <w:tcMar>
              <w:top w:w="0" w:type="dxa"/>
              <w:left w:w="40" w:type="dxa"/>
              <w:bottom w:w="0" w:type="dxa"/>
              <w:right w:w="40" w:type="dxa"/>
            </w:tcMar>
            <w:vAlign w:val="center"/>
          </w:tcPr>
          <w:p w:rsidR="00B25260" w:rsidRPr="00B25260" w:rsidRDefault="00373C11" w:rsidP="00441F96">
            <w:pPr>
              <w:jc w:val="center"/>
              <w:rPr>
                <w:color w:val="000000"/>
                <w:sz w:val="24"/>
                <w:szCs w:val="24"/>
              </w:rPr>
            </w:pPr>
            <w:r>
              <w:rPr>
                <w:rFonts w:ascii="Times New Roman" w:hAnsi="Times New Roman" w:cs="Times New Roman"/>
                <w:color w:val="000000"/>
                <w:sz w:val="24"/>
                <w:szCs w:val="24"/>
              </w:rPr>
              <w:t>100</w:t>
            </w:r>
          </w:p>
        </w:tc>
        <w:tc>
          <w:tcPr>
            <w:tcW w:w="1417" w:type="dxa"/>
            <w:tcBorders>
              <w:left w:val="single" w:sz="8" w:space="0" w:color="000000"/>
              <w:bottom w:val="single" w:sz="8" w:space="0" w:color="000000"/>
              <w:right w:val="single" w:sz="8" w:space="0" w:color="000000"/>
            </w:tcBorders>
            <w:shd w:val="clear" w:color="auto" w:fill="auto"/>
            <w:tcMar>
              <w:top w:w="0" w:type="dxa"/>
              <w:left w:w="40" w:type="dxa"/>
              <w:bottom w:w="0" w:type="dxa"/>
              <w:right w:w="40" w:type="dxa"/>
            </w:tcMar>
            <w:vAlign w:val="center"/>
          </w:tcPr>
          <w:p w:rsidR="00B25260" w:rsidRPr="00373C11" w:rsidRDefault="00B25260" w:rsidP="00441F96">
            <w:pPr>
              <w:jc w:val="center"/>
              <w:rPr>
                <w:color w:val="000000"/>
                <w:sz w:val="24"/>
                <w:szCs w:val="24"/>
              </w:rPr>
            </w:pPr>
            <w:r w:rsidRPr="00373C11">
              <w:rPr>
                <w:rFonts w:ascii="Times New Roman" w:hAnsi="Times New Roman" w:cs="Times New Roman"/>
                <w:color w:val="000000"/>
                <w:sz w:val="24"/>
                <w:szCs w:val="24"/>
              </w:rPr>
              <w:t>9</w:t>
            </w:r>
            <w:r w:rsidR="00680BB0" w:rsidRPr="00373C11">
              <w:rPr>
                <w:rFonts w:ascii="Times New Roman" w:hAnsi="Times New Roman" w:cs="Times New Roman"/>
                <w:color w:val="000000"/>
                <w:sz w:val="24"/>
                <w:szCs w:val="24"/>
              </w:rPr>
              <w:t>3</w:t>
            </w:r>
            <w:r w:rsidRPr="00373C11">
              <w:rPr>
                <w:rFonts w:ascii="Times New Roman" w:hAnsi="Times New Roman" w:cs="Times New Roman"/>
                <w:color w:val="000000"/>
                <w:sz w:val="24"/>
                <w:szCs w:val="24"/>
              </w:rPr>
              <w:t>,</w:t>
            </w:r>
            <w:r w:rsidR="00680BB0" w:rsidRPr="00373C11">
              <w:rPr>
                <w:rFonts w:ascii="Times New Roman" w:hAnsi="Times New Roman" w:cs="Times New Roman"/>
                <w:color w:val="000000"/>
                <w:sz w:val="24"/>
                <w:szCs w:val="24"/>
              </w:rPr>
              <w:t>4</w:t>
            </w:r>
          </w:p>
        </w:tc>
      </w:tr>
      <w:tr w:rsidR="00B25260" w:rsidRPr="00B25260" w:rsidTr="00361717">
        <w:trPr>
          <w:trHeight w:val="1507"/>
        </w:trPr>
        <w:tc>
          <w:tcPr>
            <w:tcW w:w="589" w:type="dxa"/>
            <w:tcBorders>
              <w:right w:val="single" w:sz="8" w:space="0" w:color="000000"/>
            </w:tcBorders>
            <w:shd w:val="clear" w:color="auto" w:fill="auto"/>
            <w:tcMar>
              <w:top w:w="0" w:type="dxa"/>
              <w:left w:w="40" w:type="dxa"/>
              <w:bottom w:w="0" w:type="dxa"/>
              <w:right w:w="40" w:type="dxa"/>
            </w:tcMar>
            <w:vAlign w:val="center"/>
          </w:tcPr>
          <w:p w:rsidR="00B25260" w:rsidRPr="00B25260" w:rsidRDefault="00B25260" w:rsidP="00441F96">
            <w:pPr>
              <w:widowControl w:val="0"/>
              <w:ind w:hanging="24"/>
              <w:jc w:val="center"/>
              <w:rPr>
                <w:sz w:val="24"/>
                <w:szCs w:val="24"/>
              </w:rPr>
            </w:pPr>
            <w:r w:rsidRPr="00B25260">
              <w:rPr>
                <w:rFonts w:ascii="Times New Roman" w:hAnsi="Times New Roman" w:cs="Times New Roman"/>
                <w:sz w:val="24"/>
                <w:szCs w:val="24"/>
              </w:rPr>
              <w:t>14</w:t>
            </w:r>
          </w:p>
        </w:tc>
        <w:tc>
          <w:tcPr>
            <w:tcW w:w="2994" w:type="dxa"/>
            <w:tcBorders>
              <w:bottom w:val="single" w:sz="8" w:space="0" w:color="000000"/>
              <w:right w:val="single" w:sz="8" w:space="0" w:color="000000"/>
            </w:tcBorders>
            <w:shd w:val="clear" w:color="auto" w:fill="auto"/>
            <w:tcMar>
              <w:top w:w="0" w:type="dxa"/>
              <w:left w:w="40" w:type="dxa"/>
              <w:bottom w:w="0" w:type="dxa"/>
              <w:right w:w="40" w:type="dxa"/>
            </w:tcMar>
            <w:vAlign w:val="center"/>
          </w:tcPr>
          <w:p w:rsidR="00B25260" w:rsidRPr="00B25260" w:rsidRDefault="00B25260" w:rsidP="00441F96">
            <w:pPr>
              <w:rPr>
                <w:color w:val="000000"/>
                <w:sz w:val="24"/>
                <w:szCs w:val="24"/>
              </w:rPr>
            </w:pPr>
            <w:r w:rsidRPr="00B25260">
              <w:rPr>
                <w:rFonts w:ascii="Times New Roman" w:hAnsi="Times New Roman" w:cs="Times New Roman"/>
                <w:color w:val="000000"/>
                <w:sz w:val="24"/>
                <w:szCs w:val="24"/>
              </w:rPr>
              <w:t xml:space="preserve">Областное государственное автономное учреждение социального обслуживания «Марковский </w:t>
            </w:r>
            <w:r w:rsidRPr="00B25260">
              <w:rPr>
                <w:rFonts w:ascii="Times New Roman" w:hAnsi="Times New Roman" w:cs="Times New Roman"/>
                <w:color w:val="000000"/>
                <w:sz w:val="24"/>
                <w:szCs w:val="24"/>
              </w:rPr>
              <w:lastRenderedPageBreak/>
              <w:t>геронтологический центр»</w:t>
            </w:r>
          </w:p>
        </w:tc>
        <w:tc>
          <w:tcPr>
            <w:tcW w:w="1500" w:type="dxa"/>
            <w:shd w:val="clear" w:color="auto" w:fill="auto"/>
            <w:tcMar>
              <w:top w:w="0" w:type="dxa"/>
              <w:left w:w="40" w:type="dxa"/>
              <w:bottom w:w="0" w:type="dxa"/>
              <w:right w:w="40" w:type="dxa"/>
            </w:tcMar>
            <w:vAlign w:val="center"/>
          </w:tcPr>
          <w:p w:rsidR="00B25260" w:rsidRPr="00B25260" w:rsidRDefault="00373C11" w:rsidP="00441F96">
            <w:pPr>
              <w:jc w:val="center"/>
              <w:rPr>
                <w:color w:val="000000"/>
                <w:sz w:val="24"/>
                <w:szCs w:val="24"/>
              </w:rPr>
            </w:pPr>
            <w:r>
              <w:rPr>
                <w:rFonts w:ascii="Times New Roman" w:hAnsi="Times New Roman" w:cs="Times New Roman"/>
                <w:color w:val="000000"/>
                <w:sz w:val="24"/>
                <w:szCs w:val="24"/>
              </w:rPr>
              <w:lastRenderedPageBreak/>
              <w:t>86</w:t>
            </w:r>
          </w:p>
        </w:tc>
        <w:tc>
          <w:tcPr>
            <w:tcW w:w="1559" w:type="dxa"/>
            <w:shd w:val="clear" w:color="auto" w:fill="auto"/>
            <w:tcMar>
              <w:top w:w="0" w:type="dxa"/>
              <w:left w:w="40" w:type="dxa"/>
              <w:bottom w:w="0" w:type="dxa"/>
              <w:right w:w="40" w:type="dxa"/>
            </w:tcMar>
            <w:vAlign w:val="center"/>
          </w:tcPr>
          <w:p w:rsidR="00B25260" w:rsidRPr="00B25260" w:rsidRDefault="00373C11" w:rsidP="00441F96">
            <w:pPr>
              <w:jc w:val="center"/>
              <w:rPr>
                <w:color w:val="000000"/>
                <w:sz w:val="24"/>
                <w:szCs w:val="24"/>
              </w:rPr>
            </w:pPr>
            <w:r>
              <w:rPr>
                <w:rFonts w:ascii="Times New Roman" w:hAnsi="Times New Roman" w:cs="Times New Roman"/>
                <w:color w:val="000000"/>
                <w:sz w:val="24"/>
                <w:szCs w:val="24"/>
              </w:rPr>
              <w:t>10</w:t>
            </w:r>
            <w:r w:rsidR="00B25260" w:rsidRPr="00B25260">
              <w:rPr>
                <w:rFonts w:ascii="Times New Roman" w:hAnsi="Times New Roman" w:cs="Times New Roman"/>
                <w:color w:val="000000"/>
                <w:sz w:val="24"/>
                <w:szCs w:val="24"/>
              </w:rPr>
              <w:t>0</w:t>
            </w:r>
          </w:p>
        </w:tc>
        <w:tc>
          <w:tcPr>
            <w:tcW w:w="1560" w:type="dxa"/>
            <w:shd w:val="clear" w:color="auto" w:fill="auto"/>
            <w:tcMar>
              <w:top w:w="0" w:type="dxa"/>
              <w:left w:w="40" w:type="dxa"/>
              <w:bottom w:w="0" w:type="dxa"/>
              <w:right w:w="40" w:type="dxa"/>
            </w:tcMar>
            <w:vAlign w:val="center"/>
          </w:tcPr>
          <w:p w:rsidR="00B25260" w:rsidRPr="00B25260" w:rsidRDefault="00373C11" w:rsidP="00441F96">
            <w:pPr>
              <w:jc w:val="center"/>
              <w:rPr>
                <w:color w:val="000000"/>
                <w:sz w:val="24"/>
                <w:szCs w:val="24"/>
              </w:rPr>
            </w:pPr>
            <w:r>
              <w:rPr>
                <w:rFonts w:ascii="Times New Roman" w:hAnsi="Times New Roman" w:cs="Times New Roman"/>
                <w:color w:val="000000"/>
                <w:sz w:val="24"/>
                <w:szCs w:val="24"/>
              </w:rPr>
              <w:t>100</w:t>
            </w:r>
          </w:p>
        </w:tc>
        <w:tc>
          <w:tcPr>
            <w:tcW w:w="1417" w:type="dxa"/>
            <w:tcBorders>
              <w:left w:val="single" w:sz="8" w:space="0" w:color="000000"/>
              <w:bottom w:val="single" w:sz="8" w:space="0" w:color="000000"/>
              <w:right w:val="single" w:sz="8" w:space="0" w:color="000000"/>
            </w:tcBorders>
            <w:shd w:val="clear" w:color="auto" w:fill="auto"/>
            <w:tcMar>
              <w:top w:w="0" w:type="dxa"/>
              <w:left w:w="40" w:type="dxa"/>
              <w:bottom w:w="0" w:type="dxa"/>
              <w:right w:w="40" w:type="dxa"/>
            </w:tcMar>
            <w:vAlign w:val="center"/>
          </w:tcPr>
          <w:p w:rsidR="00B25260" w:rsidRPr="00373C11" w:rsidRDefault="00B25260" w:rsidP="00441F96">
            <w:pPr>
              <w:jc w:val="center"/>
              <w:rPr>
                <w:color w:val="000000"/>
                <w:sz w:val="24"/>
                <w:szCs w:val="24"/>
              </w:rPr>
            </w:pPr>
            <w:r w:rsidRPr="00373C11">
              <w:rPr>
                <w:rFonts w:ascii="Times New Roman" w:hAnsi="Times New Roman" w:cs="Times New Roman"/>
                <w:color w:val="000000"/>
                <w:sz w:val="24"/>
                <w:szCs w:val="24"/>
              </w:rPr>
              <w:t>95,</w:t>
            </w:r>
            <w:r w:rsidR="00680BB0" w:rsidRPr="00373C11">
              <w:rPr>
                <w:rFonts w:ascii="Times New Roman" w:hAnsi="Times New Roman" w:cs="Times New Roman"/>
                <w:color w:val="000000"/>
                <w:sz w:val="24"/>
                <w:szCs w:val="24"/>
              </w:rPr>
              <w:t>8</w:t>
            </w:r>
          </w:p>
        </w:tc>
      </w:tr>
      <w:tr w:rsidR="00B25260" w:rsidRPr="00B25260" w:rsidTr="00361717">
        <w:trPr>
          <w:trHeight w:val="1689"/>
        </w:trPr>
        <w:tc>
          <w:tcPr>
            <w:tcW w:w="589" w:type="dxa"/>
            <w:tcBorders>
              <w:right w:val="single" w:sz="8" w:space="0" w:color="000000"/>
            </w:tcBorders>
            <w:shd w:val="clear" w:color="auto" w:fill="auto"/>
            <w:tcMar>
              <w:top w:w="0" w:type="dxa"/>
              <w:left w:w="40" w:type="dxa"/>
              <w:bottom w:w="0" w:type="dxa"/>
              <w:right w:w="40" w:type="dxa"/>
            </w:tcMar>
            <w:vAlign w:val="center"/>
          </w:tcPr>
          <w:p w:rsidR="00B25260" w:rsidRPr="00B25260" w:rsidRDefault="00B25260" w:rsidP="00441F96">
            <w:pPr>
              <w:widowControl w:val="0"/>
              <w:ind w:hanging="24"/>
              <w:jc w:val="center"/>
              <w:rPr>
                <w:sz w:val="24"/>
                <w:szCs w:val="24"/>
              </w:rPr>
            </w:pPr>
            <w:r w:rsidRPr="00B25260">
              <w:rPr>
                <w:rFonts w:ascii="Times New Roman" w:hAnsi="Times New Roman" w:cs="Times New Roman"/>
                <w:sz w:val="24"/>
                <w:szCs w:val="24"/>
              </w:rPr>
              <w:lastRenderedPageBreak/>
              <w:t>15</w:t>
            </w:r>
          </w:p>
        </w:tc>
        <w:tc>
          <w:tcPr>
            <w:tcW w:w="2994" w:type="dxa"/>
            <w:tcBorders>
              <w:bottom w:val="single" w:sz="8" w:space="0" w:color="000000"/>
              <w:right w:val="single" w:sz="8" w:space="0" w:color="000000"/>
            </w:tcBorders>
            <w:shd w:val="clear" w:color="auto" w:fill="auto"/>
            <w:tcMar>
              <w:top w:w="0" w:type="dxa"/>
              <w:left w:w="40" w:type="dxa"/>
              <w:bottom w:w="0" w:type="dxa"/>
              <w:right w:w="40" w:type="dxa"/>
            </w:tcMar>
            <w:vAlign w:val="center"/>
          </w:tcPr>
          <w:p w:rsidR="00B25260" w:rsidRPr="00B25260" w:rsidRDefault="00B25260" w:rsidP="00441F96">
            <w:pPr>
              <w:rPr>
                <w:color w:val="000000"/>
                <w:sz w:val="24"/>
                <w:szCs w:val="24"/>
              </w:rPr>
            </w:pPr>
            <w:r w:rsidRPr="00B25260">
              <w:rPr>
                <w:rFonts w:ascii="Times New Roman" w:hAnsi="Times New Roman" w:cs="Times New Roman"/>
                <w:color w:val="000000"/>
                <w:sz w:val="24"/>
                <w:szCs w:val="24"/>
              </w:rPr>
              <w:t>Областное государственное автономное учреждение социального обслуживания «Реабилитационный центр «Шелеховский»</w:t>
            </w:r>
          </w:p>
        </w:tc>
        <w:tc>
          <w:tcPr>
            <w:tcW w:w="1500" w:type="dxa"/>
            <w:shd w:val="clear" w:color="auto" w:fill="auto"/>
            <w:tcMar>
              <w:top w:w="0" w:type="dxa"/>
              <w:left w:w="40" w:type="dxa"/>
              <w:bottom w:w="0" w:type="dxa"/>
              <w:right w:w="40" w:type="dxa"/>
            </w:tcMar>
            <w:vAlign w:val="center"/>
          </w:tcPr>
          <w:p w:rsidR="00B25260" w:rsidRPr="00B25260" w:rsidRDefault="00373C11" w:rsidP="00441F96">
            <w:pPr>
              <w:jc w:val="center"/>
              <w:rPr>
                <w:color w:val="000000"/>
                <w:sz w:val="24"/>
                <w:szCs w:val="24"/>
              </w:rPr>
            </w:pPr>
            <w:r>
              <w:rPr>
                <w:rFonts w:ascii="Times New Roman" w:hAnsi="Times New Roman" w:cs="Times New Roman"/>
                <w:color w:val="000000"/>
                <w:sz w:val="24"/>
                <w:szCs w:val="24"/>
              </w:rPr>
              <w:t>86</w:t>
            </w:r>
          </w:p>
        </w:tc>
        <w:tc>
          <w:tcPr>
            <w:tcW w:w="1559" w:type="dxa"/>
            <w:shd w:val="clear" w:color="auto" w:fill="auto"/>
            <w:tcMar>
              <w:top w:w="0" w:type="dxa"/>
              <w:left w:w="40" w:type="dxa"/>
              <w:bottom w:w="0" w:type="dxa"/>
              <w:right w:w="40" w:type="dxa"/>
            </w:tcMar>
            <w:vAlign w:val="center"/>
          </w:tcPr>
          <w:p w:rsidR="00B25260" w:rsidRPr="00B25260" w:rsidRDefault="00B25260" w:rsidP="00441F96">
            <w:pPr>
              <w:jc w:val="center"/>
              <w:rPr>
                <w:color w:val="000000"/>
                <w:sz w:val="24"/>
                <w:szCs w:val="24"/>
              </w:rPr>
            </w:pPr>
            <w:r w:rsidRPr="00B25260">
              <w:rPr>
                <w:rFonts w:ascii="Times New Roman" w:hAnsi="Times New Roman" w:cs="Times New Roman"/>
                <w:color w:val="000000"/>
                <w:sz w:val="24"/>
                <w:szCs w:val="24"/>
              </w:rPr>
              <w:t>100</w:t>
            </w:r>
          </w:p>
        </w:tc>
        <w:tc>
          <w:tcPr>
            <w:tcW w:w="1560" w:type="dxa"/>
            <w:shd w:val="clear" w:color="auto" w:fill="auto"/>
            <w:tcMar>
              <w:top w:w="0" w:type="dxa"/>
              <w:left w:w="40" w:type="dxa"/>
              <w:bottom w:w="0" w:type="dxa"/>
              <w:right w:w="40" w:type="dxa"/>
            </w:tcMar>
            <w:vAlign w:val="center"/>
          </w:tcPr>
          <w:p w:rsidR="00B25260" w:rsidRPr="00B25260" w:rsidRDefault="00373C11" w:rsidP="00441F96">
            <w:pPr>
              <w:jc w:val="center"/>
              <w:rPr>
                <w:color w:val="000000"/>
                <w:sz w:val="24"/>
                <w:szCs w:val="24"/>
              </w:rPr>
            </w:pPr>
            <w:r>
              <w:rPr>
                <w:rFonts w:ascii="Times New Roman" w:hAnsi="Times New Roman" w:cs="Times New Roman"/>
                <w:color w:val="000000"/>
                <w:sz w:val="24"/>
                <w:szCs w:val="24"/>
              </w:rPr>
              <w:t>100</w:t>
            </w:r>
          </w:p>
        </w:tc>
        <w:tc>
          <w:tcPr>
            <w:tcW w:w="1417" w:type="dxa"/>
            <w:tcBorders>
              <w:left w:val="single" w:sz="8" w:space="0" w:color="000000"/>
              <w:bottom w:val="single" w:sz="8" w:space="0" w:color="000000"/>
              <w:right w:val="single" w:sz="8" w:space="0" w:color="000000"/>
            </w:tcBorders>
            <w:shd w:val="clear" w:color="auto" w:fill="auto"/>
            <w:tcMar>
              <w:top w:w="0" w:type="dxa"/>
              <w:left w:w="40" w:type="dxa"/>
              <w:bottom w:w="0" w:type="dxa"/>
              <w:right w:w="40" w:type="dxa"/>
            </w:tcMar>
            <w:vAlign w:val="center"/>
          </w:tcPr>
          <w:p w:rsidR="00B25260" w:rsidRPr="00373C11" w:rsidRDefault="00B25260" w:rsidP="00441F96">
            <w:pPr>
              <w:jc w:val="center"/>
              <w:rPr>
                <w:color w:val="000000"/>
                <w:sz w:val="24"/>
                <w:szCs w:val="24"/>
              </w:rPr>
            </w:pPr>
            <w:r w:rsidRPr="00373C11">
              <w:rPr>
                <w:rFonts w:ascii="Times New Roman" w:hAnsi="Times New Roman" w:cs="Times New Roman"/>
                <w:color w:val="000000"/>
                <w:sz w:val="24"/>
                <w:szCs w:val="24"/>
              </w:rPr>
              <w:t>9</w:t>
            </w:r>
            <w:r w:rsidR="00680BB0" w:rsidRPr="00373C11">
              <w:rPr>
                <w:rFonts w:ascii="Times New Roman" w:hAnsi="Times New Roman" w:cs="Times New Roman"/>
                <w:color w:val="000000"/>
                <w:sz w:val="24"/>
                <w:szCs w:val="24"/>
              </w:rPr>
              <w:t>5</w:t>
            </w:r>
            <w:r w:rsidRPr="00373C11">
              <w:rPr>
                <w:rFonts w:ascii="Times New Roman" w:hAnsi="Times New Roman" w:cs="Times New Roman"/>
                <w:color w:val="000000"/>
                <w:sz w:val="24"/>
                <w:szCs w:val="24"/>
              </w:rPr>
              <w:t>,</w:t>
            </w:r>
            <w:r w:rsidR="00680BB0" w:rsidRPr="00373C11">
              <w:rPr>
                <w:rFonts w:ascii="Times New Roman" w:hAnsi="Times New Roman" w:cs="Times New Roman"/>
                <w:color w:val="000000"/>
                <w:sz w:val="24"/>
                <w:szCs w:val="24"/>
              </w:rPr>
              <w:t>8</w:t>
            </w:r>
          </w:p>
        </w:tc>
      </w:tr>
      <w:tr w:rsidR="00B25260" w:rsidRPr="00B25260" w:rsidTr="002B6CB5">
        <w:trPr>
          <w:trHeight w:val="1968"/>
        </w:trPr>
        <w:tc>
          <w:tcPr>
            <w:tcW w:w="589" w:type="dxa"/>
            <w:tcBorders>
              <w:right w:val="single" w:sz="8" w:space="0" w:color="000000"/>
            </w:tcBorders>
            <w:shd w:val="clear" w:color="auto" w:fill="auto"/>
            <w:tcMar>
              <w:top w:w="0" w:type="dxa"/>
              <w:left w:w="40" w:type="dxa"/>
              <w:bottom w:w="0" w:type="dxa"/>
              <w:right w:w="40" w:type="dxa"/>
            </w:tcMar>
            <w:vAlign w:val="center"/>
          </w:tcPr>
          <w:p w:rsidR="00B25260" w:rsidRPr="00B25260" w:rsidRDefault="00B25260" w:rsidP="00441F96">
            <w:pPr>
              <w:widowControl w:val="0"/>
              <w:ind w:hanging="24"/>
              <w:jc w:val="center"/>
              <w:rPr>
                <w:sz w:val="24"/>
                <w:szCs w:val="24"/>
              </w:rPr>
            </w:pPr>
            <w:r w:rsidRPr="00B25260">
              <w:rPr>
                <w:rFonts w:ascii="Times New Roman" w:hAnsi="Times New Roman" w:cs="Times New Roman"/>
                <w:sz w:val="24"/>
                <w:szCs w:val="24"/>
              </w:rPr>
              <w:t>16</w:t>
            </w:r>
          </w:p>
        </w:tc>
        <w:tc>
          <w:tcPr>
            <w:tcW w:w="2994" w:type="dxa"/>
            <w:tcBorders>
              <w:bottom w:val="single" w:sz="8" w:space="0" w:color="000000"/>
              <w:right w:val="single" w:sz="8" w:space="0" w:color="000000"/>
            </w:tcBorders>
            <w:shd w:val="clear" w:color="auto" w:fill="auto"/>
            <w:tcMar>
              <w:top w:w="0" w:type="dxa"/>
              <w:left w:w="40" w:type="dxa"/>
              <w:bottom w:w="0" w:type="dxa"/>
              <w:right w:w="40" w:type="dxa"/>
            </w:tcMar>
            <w:vAlign w:val="center"/>
          </w:tcPr>
          <w:p w:rsidR="00B25260" w:rsidRPr="00B25260" w:rsidRDefault="00B25260" w:rsidP="00441F96">
            <w:pPr>
              <w:rPr>
                <w:color w:val="000000"/>
                <w:sz w:val="24"/>
                <w:szCs w:val="24"/>
              </w:rPr>
            </w:pPr>
            <w:r w:rsidRPr="00B25260">
              <w:rPr>
                <w:rFonts w:ascii="Times New Roman" w:hAnsi="Times New Roman" w:cs="Times New Roman"/>
                <w:color w:val="000000"/>
                <w:sz w:val="24"/>
                <w:szCs w:val="24"/>
              </w:rPr>
              <w:t>Областное государственное бюджетное учреждение социального обслуживания «Иркутский детский дом-интернат № 1 для умственно отсталых детей»</w:t>
            </w:r>
          </w:p>
        </w:tc>
        <w:tc>
          <w:tcPr>
            <w:tcW w:w="1500" w:type="dxa"/>
            <w:shd w:val="clear" w:color="auto" w:fill="auto"/>
            <w:tcMar>
              <w:top w:w="0" w:type="dxa"/>
              <w:left w:w="40" w:type="dxa"/>
              <w:bottom w:w="0" w:type="dxa"/>
              <w:right w:w="40" w:type="dxa"/>
            </w:tcMar>
            <w:vAlign w:val="center"/>
          </w:tcPr>
          <w:p w:rsidR="00B25260" w:rsidRPr="00B25260" w:rsidRDefault="00373C11" w:rsidP="00441F96">
            <w:pPr>
              <w:jc w:val="center"/>
              <w:rPr>
                <w:color w:val="000000"/>
                <w:sz w:val="24"/>
                <w:szCs w:val="24"/>
              </w:rPr>
            </w:pPr>
            <w:r>
              <w:rPr>
                <w:rFonts w:ascii="Times New Roman" w:hAnsi="Times New Roman" w:cs="Times New Roman"/>
                <w:color w:val="000000"/>
                <w:sz w:val="24"/>
                <w:szCs w:val="24"/>
              </w:rPr>
              <w:t>91</w:t>
            </w:r>
          </w:p>
        </w:tc>
        <w:tc>
          <w:tcPr>
            <w:tcW w:w="1559" w:type="dxa"/>
            <w:shd w:val="clear" w:color="auto" w:fill="auto"/>
            <w:tcMar>
              <w:top w:w="0" w:type="dxa"/>
              <w:left w:w="40" w:type="dxa"/>
              <w:bottom w:w="0" w:type="dxa"/>
              <w:right w:w="40" w:type="dxa"/>
            </w:tcMar>
            <w:vAlign w:val="center"/>
          </w:tcPr>
          <w:p w:rsidR="00B25260" w:rsidRPr="00B25260" w:rsidRDefault="00B25260" w:rsidP="00441F96">
            <w:pPr>
              <w:jc w:val="center"/>
              <w:rPr>
                <w:color w:val="000000"/>
                <w:sz w:val="24"/>
                <w:szCs w:val="24"/>
              </w:rPr>
            </w:pPr>
            <w:r w:rsidRPr="00B25260">
              <w:rPr>
                <w:rFonts w:ascii="Times New Roman" w:hAnsi="Times New Roman" w:cs="Times New Roman"/>
                <w:color w:val="000000"/>
                <w:sz w:val="24"/>
                <w:szCs w:val="24"/>
              </w:rPr>
              <w:t>100</w:t>
            </w:r>
          </w:p>
        </w:tc>
        <w:tc>
          <w:tcPr>
            <w:tcW w:w="1560" w:type="dxa"/>
            <w:shd w:val="clear" w:color="auto" w:fill="auto"/>
            <w:tcMar>
              <w:top w:w="0" w:type="dxa"/>
              <w:left w:w="40" w:type="dxa"/>
              <w:bottom w:w="0" w:type="dxa"/>
              <w:right w:w="40" w:type="dxa"/>
            </w:tcMar>
            <w:vAlign w:val="center"/>
          </w:tcPr>
          <w:p w:rsidR="00B25260" w:rsidRPr="00B25260" w:rsidRDefault="00373C11" w:rsidP="00441F96">
            <w:pPr>
              <w:jc w:val="center"/>
              <w:rPr>
                <w:color w:val="000000"/>
                <w:sz w:val="24"/>
                <w:szCs w:val="24"/>
              </w:rPr>
            </w:pPr>
            <w:r>
              <w:rPr>
                <w:rFonts w:ascii="Times New Roman" w:hAnsi="Times New Roman" w:cs="Times New Roman"/>
                <w:color w:val="000000"/>
                <w:sz w:val="24"/>
                <w:szCs w:val="24"/>
              </w:rPr>
              <w:t>10</w:t>
            </w:r>
            <w:r w:rsidR="00B25260" w:rsidRPr="00B25260">
              <w:rPr>
                <w:rFonts w:ascii="Times New Roman" w:hAnsi="Times New Roman" w:cs="Times New Roman"/>
                <w:color w:val="000000"/>
                <w:sz w:val="24"/>
                <w:szCs w:val="24"/>
              </w:rPr>
              <w:t>0</w:t>
            </w:r>
          </w:p>
        </w:tc>
        <w:tc>
          <w:tcPr>
            <w:tcW w:w="1417" w:type="dxa"/>
            <w:tcBorders>
              <w:left w:val="single" w:sz="8" w:space="0" w:color="000000"/>
              <w:bottom w:val="single" w:sz="8" w:space="0" w:color="000000"/>
              <w:right w:val="single" w:sz="8" w:space="0" w:color="000000"/>
            </w:tcBorders>
            <w:shd w:val="clear" w:color="auto" w:fill="auto"/>
            <w:tcMar>
              <w:top w:w="0" w:type="dxa"/>
              <w:left w:w="40" w:type="dxa"/>
              <w:bottom w:w="0" w:type="dxa"/>
              <w:right w:w="40" w:type="dxa"/>
            </w:tcMar>
            <w:vAlign w:val="center"/>
          </w:tcPr>
          <w:p w:rsidR="00B25260" w:rsidRPr="00373C11" w:rsidRDefault="00B25260" w:rsidP="00441F96">
            <w:pPr>
              <w:jc w:val="center"/>
              <w:rPr>
                <w:color w:val="000000"/>
                <w:sz w:val="24"/>
                <w:szCs w:val="24"/>
              </w:rPr>
            </w:pPr>
            <w:r w:rsidRPr="00373C11">
              <w:rPr>
                <w:rFonts w:ascii="Times New Roman" w:hAnsi="Times New Roman" w:cs="Times New Roman"/>
                <w:color w:val="000000"/>
                <w:sz w:val="24"/>
                <w:szCs w:val="24"/>
              </w:rPr>
              <w:t>97,</w:t>
            </w:r>
            <w:r w:rsidR="00680BB0" w:rsidRPr="00373C11">
              <w:rPr>
                <w:rFonts w:ascii="Times New Roman" w:hAnsi="Times New Roman" w:cs="Times New Roman"/>
                <w:color w:val="000000"/>
                <w:sz w:val="24"/>
                <w:szCs w:val="24"/>
              </w:rPr>
              <w:t>3</w:t>
            </w:r>
          </w:p>
        </w:tc>
      </w:tr>
      <w:tr w:rsidR="00B25260" w:rsidRPr="00B25260" w:rsidTr="00361717">
        <w:trPr>
          <w:trHeight w:val="2249"/>
        </w:trPr>
        <w:tc>
          <w:tcPr>
            <w:tcW w:w="589" w:type="dxa"/>
            <w:tcBorders>
              <w:right w:val="single" w:sz="8" w:space="0" w:color="000000"/>
            </w:tcBorders>
            <w:shd w:val="clear" w:color="auto" w:fill="auto"/>
            <w:tcMar>
              <w:top w:w="0" w:type="dxa"/>
              <w:left w:w="40" w:type="dxa"/>
              <w:bottom w:w="0" w:type="dxa"/>
              <w:right w:w="40" w:type="dxa"/>
            </w:tcMar>
            <w:vAlign w:val="center"/>
          </w:tcPr>
          <w:p w:rsidR="00B25260" w:rsidRPr="00B25260" w:rsidRDefault="00B25260" w:rsidP="00441F96">
            <w:pPr>
              <w:widowControl w:val="0"/>
              <w:ind w:hanging="24"/>
              <w:jc w:val="center"/>
              <w:rPr>
                <w:sz w:val="24"/>
                <w:szCs w:val="24"/>
              </w:rPr>
            </w:pPr>
            <w:r w:rsidRPr="00B25260">
              <w:rPr>
                <w:rFonts w:ascii="Times New Roman" w:hAnsi="Times New Roman" w:cs="Times New Roman"/>
                <w:sz w:val="24"/>
                <w:szCs w:val="24"/>
              </w:rPr>
              <w:t>17</w:t>
            </w:r>
          </w:p>
        </w:tc>
        <w:tc>
          <w:tcPr>
            <w:tcW w:w="2994" w:type="dxa"/>
            <w:tcBorders>
              <w:bottom w:val="single" w:sz="8" w:space="0" w:color="000000"/>
              <w:right w:val="single" w:sz="8" w:space="0" w:color="000000"/>
            </w:tcBorders>
            <w:shd w:val="clear" w:color="auto" w:fill="auto"/>
            <w:tcMar>
              <w:top w:w="0" w:type="dxa"/>
              <w:left w:w="40" w:type="dxa"/>
              <w:bottom w:w="0" w:type="dxa"/>
              <w:right w:w="40" w:type="dxa"/>
            </w:tcMar>
            <w:vAlign w:val="center"/>
          </w:tcPr>
          <w:p w:rsidR="00B25260" w:rsidRPr="00B25260" w:rsidRDefault="00B25260" w:rsidP="00441F96">
            <w:pPr>
              <w:rPr>
                <w:color w:val="000000"/>
                <w:sz w:val="24"/>
                <w:szCs w:val="24"/>
              </w:rPr>
            </w:pPr>
            <w:r w:rsidRPr="00B25260">
              <w:rPr>
                <w:rFonts w:ascii="Times New Roman" w:hAnsi="Times New Roman" w:cs="Times New Roman"/>
                <w:color w:val="000000"/>
                <w:sz w:val="24"/>
                <w:szCs w:val="24"/>
              </w:rPr>
              <w:t>Областное государственное бюджетное учреждение социального обслуживания «Реабилитационный центр для детей и подростков с ограниченными возможностями»</w:t>
            </w:r>
          </w:p>
        </w:tc>
        <w:tc>
          <w:tcPr>
            <w:tcW w:w="1500" w:type="dxa"/>
            <w:shd w:val="clear" w:color="auto" w:fill="auto"/>
            <w:tcMar>
              <w:top w:w="0" w:type="dxa"/>
              <w:left w:w="40" w:type="dxa"/>
              <w:bottom w:w="0" w:type="dxa"/>
              <w:right w:w="40" w:type="dxa"/>
            </w:tcMar>
            <w:vAlign w:val="center"/>
          </w:tcPr>
          <w:p w:rsidR="00B25260" w:rsidRPr="00B25260" w:rsidRDefault="00373C11" w:rsidP="00441F96">
            <w:pPr>
              <w:jc w:val="center"/>
              <w:rPr>
                <w:color w:val="000000"/>
                <w:sz w:val="24"/>
                <w:szCs w:val="24"/>
              </w:rPr>
            </w:pPr>
            <w:r>
              <w:rPr>
                <w:rFonts w:ascii="Times New Roman" w:hAnsi="Times New Roman" w:cs="Times New Roman"/>
                <w:color w:val="000000"/>
                <w:sz w:val="24"/>
                <w:szCs w:val="24"/>
              </w:rPr>
              <w:t>97</w:t>
            </w:r>
          </w:p>
        </w:tc>
        <w:tc>
          <w:tcPr>
            <w:tcW w:w="1559" w:type="dxa"/>
            <w:shd w:val="clear" w:color="auto" w:fill="auto"/>
            <w:tcMar>
              <w:top w:w="0" w:type="dxa"/>
              <w:left w:w="40" w:type="dxa"/>
              <w:bottom w:w="0" w:type="dxa"/>
              <w:right w:w="40" w:type="dxa"/>
            </w:tcMar>
            <w:vAlign w:val="center"/>
          </w:tcPr>
          <w:p w:rsidR="00B25260" w:rsidRPr="00B25260" w:rsidRDefault="00373C11" w:rsidP="00441F96">
            <w:pPr>
              <w:jc w:val="center"/>
              <w:rPr>
                <w:color w:val="000000"/>
                <w:sz w:val="24"/>
                <w:szCs w:val="24"/>
              </w:rPr>
            </w:pPr>
            <w:r>
              <w:rPr>
                <w:rFonts w:ascii="Times New Roman" w:hAnsi="Times New Roman" w:cs="Times New Roman"/>
                <w:color w:val="000000"/>
                <w:sz w:val="24"/>
                <w:szCs w:val="24"/>
              </w:rPr>
              <w:t>100</w:t>
            </w:r>
          </w:p>
        </w:tc>
        <w:tc>
          <w:tcPr>
            <w:tcW w:w="1560" w:type="dxa"/>
            <w:shd w:val="clear" w:color="auto" w:fill="auto"/>
            <w:tcMar>
              <w:top w:w="0" w:type="dxa"/>
              <w:left w:w="40" w:type="dxa"/>
              <w:bottom w:w="0" w:type="dxa"/>
              <w:right w:w="40" w:type="dxa"/>
            </w:tcMar>
            <w:vAlign w:val="center"/>
          </w:tcPr>
          <w:p w:rsidR="00B25260" w:rsidRPr="00B25260" w:rsidRDefault="00373C11" w:rsidP="00441F96">
            <w:pPr>
              <w:jc w:val="center"/>
              <w:rPr>
                <w:color w:val="000000"/>
                <w:sz w:val="24"/>
                <w:szCs w:val="24"/>
              </w:rPr>
            </w:pPr>
            <w:r>
              <w:rPr>
                <w:rFonts w:ascii="Times New Roman" w:hAnsi="Times New Roman" w:cs="Times New Roman"/>
                <w:color w:val="000000"/>
                <w:sz w:val="24"/>
                <w:szCs w:val="24"/>
              </w:rPr>
              <w:t>100</w:t>
            </w:r>
          </w:p>
        </w:tc>
        <w:tc>
          <w:tcPr>
            <w:tcW w:w="1417" w:type="dxa"/>
            <w:tcBorders>
              <w:left w:val="single" w:sz="8" w:space="0" w:color="000000"/>
              <w:bottom w:val="single" w:sz="8" w:space="0" w:color="000000"/>
              <w:right w:val="single" w:sz="8" w:space="0" w:color="000000"/>
            </w:tcBorders>
            <w:shd w:val="clear" w:color="auto" w:fill="auto"/>
            <w:tcMar>
              <w:top w:w="0" w:type="dxa"/>
              <w:left w:w="40" w:type="dxa"/>
              <w:bottom w:w="0" w:type="dxa"/>
              <w:right w:w="40" w:type="dxa"/>
            </w:tcMar>
            <w:vAlign w:val="center"/>
          </w:tcPr>
          <w:p w:rsidR="00B25260" w:rsidRPr="00373C11" w:rsidRDefault="00B25260" w:rsidP="00441F96">
            <w:pPr>
              <w:jc w:val="center"/>
              <w:rPr>
                <w:color w:val="000000"/>
                <w:sz w:val="24"/>
                <w:szCs w:val="24"/>
              </w:rPr>
            </w:pPr>
            <w:r w:rsidRPr="00373C11">
              <w:rPr>
                <w:rFonts w:ascii="Times New Roman" w:hAnsi="Times New Roman" w:cs="Times New Roman"/>
                <w:color w:val="000000"/>
                <w:sz w:val="24"/>
                <w:szCs w:val="24"/>
              </w:rPr>
              <w:t>9</w:t>
            </w:r>
            <w:r w:rsidR="00680BB0" w:rsidRPr="00373C11">
              <w:rPr>
                <w:rFonts w:ascii="Times New Roman" w:hAnsi="Times New Roman" w:cs="Times New Roman"/>
                <w:color w:val="000000"/>
                <w:sz w:val="24"/>
                <w:szCs w:val="24"/>
              </w:rPr>
              <w:t>9</w:t>
            </w:r>
            <w:r w:rsidRPr="00373C11">
              <w:rPr>
                <w:rFonts w:ascii="Times New Roman" w:hAnsi="Times New Roman" w:cs="Times New Roman"/>
                <w:color w:val="000000"/>
                <w:sz w:val="24"/>
                <w:szCs w:val="24"/>
              </w:rPr>
              <w:t>,</w:t>
            </w:r>
            <w:r w:rsidR="00680BB0" w:rsidRPr="00373C11">
              <w:rPr>
                <w:rFonts w:ascii="Times New Roman" w:hAnsi="Times New Roman" w:cs="Times New Roman"/>
                <w:color w:val="000000"/>
                <w:sz w:val="24"/>
                <w:szCs w:val="24"/>
              </w:rPr>
              <w:t>1</w:t>
            </w:r>
          </w:p>
        </w:tc>
      </w:tr>
      <w:tr w:rsidR="00B25260" w:rsidRPr="00B25260" w:rsidTr="00361717">
        <w:trPr>
          <w:trHeight w:val="2353"/>
        </w:trPr>
        <w:tc>
          <w:tcPr>
            <w:tcW w:w="589" w:type="dxa"/>
            <w:tcBorders>
              <w:right w:val="single" w:sz="8" w:space="0" w:color="000000"/>
            </w:tcBorders>
            <w:shd w:val="clear" w:color="auto" w:fill="auto"/>
            <w:tcMar>
              <w:top w:w="0" w:type="dxa"/>
              <w:left w:w="40" w:type="dxa"/>
              <w:bottom w:w="0" w:type="dxa"/>
              <w:right w:w="40" w:type="dxa"/>
            </w:tcMar>
            <w:vAlign w:val="center"/>
          </w:tcPr>
          <w:p w:rsidR="00B25260" w:rsidRPr="00B25260" w:rsidRDefault="00B25260" w:rsidP="00441F96">
            <w:pPr>
              <w:widowControl w:val="0"/>
              <w:ind w:hanging="24"/>
              <w:jc w:val="center"/>
              <w:rPr>
                <w:sz w:val="24"/>
                <w:szCs w:val="24"/>
              </w:rPr>
            </w:pPr>
            <w:r w:rsidRPr="00B25260">
              <w:rPr>
                <w:rFonts w:ascii="Times New Roman" w:hAnsi="Times New Roman" w:cs="Times New Roman"/>
                <w:sz w:val="24"/>
                <w:szCs w:val="24"/>
              </w:rPr>
              <w:t>18</w:t>
            </w:r>
          </w:p>
        </w:tc>
        <w:tc>
          <w:tcPr>
            <w:tcW w:w="2994" w:type="dxa"/>
            <w:tcBorders>
              <w:bottom w:val="single" w:sz="8" w:space="0" w:color="000000"/>
              <w:right w:val="single" w:sz="8" w:space="0" w:color="000000"/>
            </w:tcBorders>
            <w:shd w:val="clear" w:color="auto" w:fill="auto"/>
            <w:tcMar>
              <w:top w:w="0" w:type="dxa"/>
              <w:left w:w="40" w:type="dxa"/>
              <w:bottom w:w="0" w:type="dxa"/>
              <w:right w:w="40" w:type="dxa"/>
            </w:tcMar>
            <w:vAlign w:val="center"/>
          </w:tcPr>
          <w:p w:rsidR="00B25260" w:rsidRPr="00B25260" w:rsidRDefault="00B25260" w:rsidP="00441F96">
            <w:pPr>
              <w:rPr>
                <w:color w:val="000000"/>
                <w:sz w:val="24"/>
                <w:szCs w:val="24"/>
              </w:rPr>
            </w:pPr>
            <w:r w:rsidRPr="00B25260">
              <w:rPr>
                <w:rFonts w:ascii="Times New Roman" w:hAnsi="Times New Roman" w:cs="Times New Roman"/>
                <w:color w:val="000000"/>
                <w:sz w:val="24"/>
                <w:szCs w:val="24"/>
              </w:rPr>
              <w:t>Областное государственное бюджетное учреждение социального обслуживания «Реабилитационный центр для детей и подростков с ограниченными возможностями «Сосновая горка»</w:t>
            </w:r>
          </w:p>
        </w:tc>
        <w:tc>
          <w:tcPr>
            <w:tcW w:w="1500" w:type="dxa"/>
            <w:shd w:val="clear" w:color="auto" w:fill="auto"/>
            <w:tcMar>
              <w:top w:w="0" w:type="dxa"/>
              <w:left w:w="40" w:type="dxa"/>
              <w:bottom w:w="0" w:type="dxa"/>
              <w:right w:w="40" w:type="dxa"/>
            </w:tcMar>
            <w:vAlign w:val="center"/>
          </w:tcPr>
          <w:p w:rsidR="00B25260" w:rsidRPr="00B25260" w:rsidRDefault="00373C11" w:rsidP="00441F96">
            <w:pPr>
              <w:jc w:val="center"/>
              <w:rPr>
                <w:color w:val="000000"/>
                <w:sz w:val="24"/>
                <w:szCs w:val="24"/>
              </w:rPr>
            </w:pPr>
            <w:r>
              <w:rPr>
                <w:rFonts w:ascii="Times New Roman" w:hAnsi="Times New Roman" w:cs="Times New Roman"/>
                <w:color w:val="000000"/>
                <w:sz w:val="24"/>
                <w:szCs w:val="24"/>
              </w:rPr>
              <w:t>97</w:t>
            </w:r>
          </w:p>
        </w:tc>
        <w:tc>
          <w:tcPr>
            <w:tcW w:w="1559" w:type="dxa"/>
            <w:shd w:val="clear" w:color="auto" w:fill="auto"/>
            <w:tcMar>
              <w:top w:w="0" w:type="dxa"/>
              <w:left w:w="40" w:type="dxa"/>
              <w:bottom w:w="0" w:type="dxa"/>
              <w:right w:w="40" w:type="dxa"/>
            </w:tcMar>
            <w:vAlign w:val="center"/>
          </w:tcPr>
          <w:p w:rsidR="00B25260" w:rsidRPr="00B25260" w:rsidRDefault="00B25260" w:rsidP="00441F96">
            <w:pPr>
              <w:jc w:val="center"/>
              <w:rPr>
                <w:color w:val="000000"/>
                <w:sz w:val="24"/>
                <w:szCs w:val="24"/>
              </w:rPr>
            </w:pPr>
            <w:r w:rsidRPr="00B25260">
              <w:rPr>
                <w:rFonts w:ascii="Times New Roman" w:hAnsi="Times New Roman" w:cs="Times New Roman"/>
                <w:color w:val="000000"/>
                <w:sz w:val="24"/>
                <w:szCs w:val="24"/>
              </w:rPr>
              <w:t>100</w:t>
            </w:r>
          </w:p>
        </w:tc>
        <w:tc>
          <w:tcPr>
            <w:tcW w:w="1560" w:type="dxa"/>
            <w:shd w:val="clear" w:color="auto" w:fill="auto"/>
            <w:tcMar>
              <w:top w:w="0" w:type="dxa"/>
              <w:left w:w="40" w:type="dxa"/>
              <w:bottom w:w="0" w:type="dxa"/>
              <w:right w:w="40" w:type="dxa"/>
            </w:tcMar>
            <w:vAlign w:val="center"/>
          </w:tcPr>
          <w:p w:rsidR="00B25260" w:rsidRPr="00B25260" w:rsidRDefault="00373C11" w:rsidP="00441F96">
            <w:pPr>
              <w:jc w:val="center"/>
              <w:rPr>
                <w:color w:val="000000"/>
                <w:sz w:val="24"/>
                <w:szCs w:val="24"/>
              </w:rPr>
            </w:pPr>
            <w:r>
              <w:rPr>
                <w:rFonts w:ascii="Times New Roman" w:hAnsi="Times New Roman" w:cs="Times New Roman"/>
                <w:color w:val="000000"/>
                <w:sz w:val="24"/>
                <w:szCs w:val="24"/>
              </w:rPr>
              <w:t>100</w:t>
            </w:r>
          </w:p>
        </w:tc>
        <w:tc>
          <w:tcPr>
            <w:tcW w:w="1417" w:type="dxa"/>
            <w:tcBorders>
              <w:left w:val="single" w:sz="8" w:space="0" w:color="000000"/>
              <w:bottom w:val="single" w:sz="8" w:space="0" w:color="000000"/>
              <w:right w:val="single" w:sz="8" w:space="0" w:color="000000"/>
            </w:tcBorders>
            <w:shd w:val="clear" w:color="auto" w:fill="auto"/>
            <w:tcMar>
              <w:top w:w="0" w:type="dxa"/>
              <w:left w:w="40" w:type="dxa"/>
              <w:bottom w:w="0" w:type="dxa"/>
              <w:right w:w="40" w:type="dxa"/>
            </w:tcMar>
            <w:vAlign w:val="center"/>
          </w:tcPr>
          <w:p w:rsidR="00B25260" w:rsidRPr="00373C11" w:rsidRDefault="00B25260" w:rsidP="00441F96">
            <w:pPr>
              <w:jc w:val="center"/>
              <w:rPr>
                <w:color w:val="000000"/>
                <w:sz w:val="24"/>
                <w:szCs w:val="24"/>
              </w:rPr>
            </w:pPr>
            <w:r w:rsidRPr="00373C11">
              <w:rPr>
                <w:rFonts w:ascii="Times New Roman" w:hAnsi="Times New Roman" w:cs="Times New Roman"/>
                <w:color w:val="000000"/>
                <w:sz w:val="24"/>
                <w:szCs w:val="24"/>
              </w:rPr>
              <w:t>9</w:t>
            </w:r>
            <w:r w:rsidR="00680BB0" w:rsidRPr="00373C11">
              <w:rPr>
                <w:rFonts w:ascii="Times New Roman" w:hAnsi="Times New Roman" w:cs="Times New Roman"/>
                <w:color w:val="000000"/>
                <w:sz w:val="24"/>
                <w:szCs w:val="24"/>
              </w:rPr>
              <w:t>9</w:t>
            </w:r>
            <w:r w:rsidRPr="00373C11">
              <w:rPr>
                <w:rFonts w:ascii="Times New Roman" w:hAnsi="Times New Roman" w:cs="Times New Roman"/>
                <w:color w:val="000000"/>
                <w:sz w:val="24"/>
                <w:szCs w:val="24"/>
              </w:rPr>
              <w:t>,</w:t>
            </w:r>
            <w:r w:rsidR="00680BB0" w:rsidRPr="00373C11">
              <w:rPr>
                <w:rFonts w:ascii="Times New Roman" w:hAnsi="Times New Roman" w:cs="Times New Roman"/>
                <w:color w:val="000000"/>
                <w:sz w:val="24"/>
                <w:szCs w:val="24"/>
              </w:rPr>
              <w:t>1</w:t>
            </w:r>
          </w:p>
        </w:tc>
      </w:tr>
      <w:tr w:rsidR="00B25260" w:rsidRPr="00B25260" w:rsidTr="00361717">
        <w:trPr>
          <w:trHeight w:val="2300"/>
        </w:trPr>
        <w:tc>
          <w:tcPr>
            <w:tcW w:w="589" w:type="dxa"/>
            <w:tcBorders>
              <w:right w:val="single" w:sz="8" w:space="0" w:color="000000"/>
            </w:tcBorders>
            <w:shd w:val="clear" w:color="auto" w:fill="auto"/>
            <w:tcMar>
              <w:top w:w="0" w:type="dxa"/>
              <w:left w:w="40" w:type="dxa"/>
              <w:bottom w:w="0" w:type="dxa"/>
              <w:right w:w="40" w:type="dxa"/>
            </w:tcMar>
            <w:vAlign w:val="center"/>
          </w:tcPr>
          <w:p w:rsidR="00B25260" w:rsidRPr="00B25260" w:rsidRDefault="00B25260" w:rsidP="00441F96">
            <w:pPr>
              <w:widowControl w:val="0"/>
              <w:ind w:hanging="24"/>
              <w:jc w:val="center"/>
              <w:rPr>
                <w:sz w:val="24"/>
                <w:szCs w:val="24"/>
              </w:rPr>
            </w:pPr>
            <w:r w:rsidRPr="00B25260">
              <w:rPr>
                <w:rFonts w:ascii="Times New Roman" w:hAnsi="Times New Roman" w:cs="Times New Roman"/>
                <w:sz w:val="24"/>
                <w:szCs w:val="24"/>
              </w:rPr>
              <w:t>19</w:t>
            </w:r>
          </w:p>
        </w:tc>
        <w:tc>
          <w:tcPr>
            <w:tcW w:w="2994" w:type="dxa"/>
            <w:tcBorders>
              <w:bottom w:val="single" w:sz="8" w:space="0" w:color="000000"/>
              <w:right w:val="single" w:sz="8" w:space="0" w:color="000000"/>
            </w:tcBorders>
            <w:shd w:val="clear" w:color="auto" w:fill="auto"/>
            <w:tcMar>
              <w:top w:w="0" w:type="dxa"/>
              <w:left w:w="40" w:type="dxa"/>
              <w:bottom w:w="0" w:type="dxa"/>
              <w:right w:w="40" w:type="dxa"/>
            </w:tcMar>
            <w:vAlign w:val="center"/>
          </w:tcPr>
          <w:p w:rsidR="00B25260" w:rsidRPr="00B25260" w:rsidRDefault="00B25260" w:rsidP="00441F96">
            <w:pPr>
              <w:rPr>
                <w:color w:val="000000"/>
                <w:sz w:val="24"/>
                <w:szCs w:val="24"/>
              </w:rPr>
            </w:pPr>
            <w:r w:rsidRPr="00B25260">
              <w:rPr>
                <w:rFonts w:ascii="Times New Roman" w:hAnsi="Times New Roman" w:cs="Times New Roman"/>
                <w:color w:val="000000"/>
                <w:sz w:val="24"/>
                <w:szCs w:val="24"/>
              </w:rPr>
              <w:t>Областное государственное бюджетное учреждение социального обслуживания «Социально-реабилитационный центр для несовершеннолетних Братского района»</w:t>
            </w:r>
          </w:p>
        </w:tc>
        <w:tc>
          <w:tcPr>
            <w:tcW w:w="1500" w:type="dxa"/>
            <w:shd w:val="clear" w:color="auto" w:fill="auto"/>
            <w:tcMar>
              <w:top w:w="0" w:type="dxa"/>
              <w:left w:w="40" w:type="dxa"/>
              <w:bottom w:w="0" w:type="dxa"/>
              <w:right w:w="40" w:type="dxa"/>
            </w:tcMar>
            <w:vAlign w:val="center"/>
          </w:tcPr>
          <w:p w:rsidR="00B25260" w:rsidRPr="00B25260" w:rsidRDefault="00373C11" w:rsidP="00441F96">
            <w:pPr>
              <w:jc w:val="center"/>
              <w:rPr>
                <w:color w:val="000000"/>
                <w:sz w:val="24"/>
                <w:szCs w:val="24"/>
              </w:rPr>
            </w:pPr>
            <w:r>
              <w:rPr>
                <w:rFonts w:ascii="Times New Roman" w:hAnsi="Times New Roman" w:cs="Times New Roman"/>
                <w:color w:val="000000"/>
                <w:sz w:val="24"/>
                <w:szCs w:val="24"/>
              </w:rPr>
              <w:t>68</w:t>
            </w:r>
          </w:p>
        </w:tc>
        <w:tc>
          <w:tcPr>
            <w:tcW w:w="1559" w:type="dxa"/>
            <w:shd w:val="clear" w:color="auto" w:fill="auto"/>
            <w:tcMar>
              <w:top w:w="0" w:type="dxa"/>
              <w:left w:w="40" w:type="dxa"/>
              <w:bottom w:w="0" w:type="dxa"/>
              <w:right w:w="40" w:type="dxa"/>
            </w:tcMar>
            <w:vAlign w:val="center"/>
          </w:tcPr>
          <w:p w:rsidR="00B25260" w:rsidRPr="00B25260" w:rsidRDefault="00373C11" w:rsidP="00441F96">
            <w:pPr>
              <w:jc w:val="center"/>
              <w:rPr>
                <w:color w:val="000000"/>
                <w:sz w:val="24"/>
                <w:szCs w:val="24"/>
              </w:rPr>
            </w:pPr>
            <w:r>
              <w:rPr>
                <w:rFonts w:ascii="Times New Roman" w:hAnsi="Times New Roman" w:cs="Times New Roman"/>
                <w:color w:val="000000"/>
                <w:sz w:val="24"/>
                <w:szCs w:val="24"/>
              </w:rPr>
              <w:t>10</w:t>
            </w:r>
            <w:r w:rsidR="00B25260" w:rsidRPr="00B25260">
              <w:rPr>
                <w:rFonts w:ascii="Times New Roman" w:hAnsi="Times New Roman" w:cs="Times New Roman"/>
                <w:color w:val="000000"/>
                <w:sz w:val="24"/>
                <w:szCs w:val="24"/>
              </w:rPr>
              <w:t>0</w:t>
            </w:r>
          </w:p>
        </w:tc>
        <w:tc>
          <w:tcPr>
            <w:tcW w:w="1560" w:type="dxa"/>
            <w:shd w:val="clear" w:color="auto" w:fill="auto"/>
            <w:tcMar>
              <w:top w:w="0" w:type="dxa"/>
              <w:left w:w="40" w:type="dxa"/>
              <w:bottom w:w="0" w:type="dxa"/>
              <w:right w:w="40" w:type="dxa"/>
            </w:tcMar>
            <w:vAlign w:val="center"/>
          </w:tcPr>
          <w:p w:rsidR="00B25260" w:rsidRPr="00B25260" w:rsidRDefault="00373C11" w:rsidP="00441F96">
            <w:pPr>
              <w:jc w:val="center"/>
              <w:rPr>
                <w:color w:val="000000"/>
                <w:sz w:val="24"/>
                <w:szCs w:val="24"/>
              </w:rPr>
            </w:pPr>
            <w:r>
              <w:rPr>
                <w:rFonts w:ascii="Times New Roman" w:hAnsi="Times New Roman" w:cs="Times New Roman"/>
                <w:color w:val="000000"/>
                <w:sz w:val="24"/>
                <w:szCs w:val="24"/>
              </w:rPr>
              <w:t>100</w:t>
            </w:r>
          </w:p>
        </w:tc>
        <w:tc>
          <w:tcPr>
            <w:tcW w:w="1417" w:type="dxa"/>
            <w:tcBorders>
              <w:left w:val="single" w:sz="8" w:space="0" w:color="000000"/>
              <w:bottom w:val="single" w:sz="8" w:space="0" w:color="000000"/>
              <w:right w:val="single" w:sz="8" w:space="0" w:color="000000"/>
            </w:tcBorders>
            <w:shd w:val="clear" w:color="auto" w:fill="auto"/>
            <w:tcMar>
              <w:top w:w="0" w:type="dxa"/>
              <w:left w:w="40" w:type="dxa"/>
              <w:bottom w:w="0" w:type="dxa"/>
              <w:right w:w="40" w:type="dxa"/>
            </w:tcMar>
            <w:vAlign w:val="center"/>
          </w:tcPr>
          <w:p w:rsidR="00B25260" w:rsidRPr="00373C11" w:rsidRDefault="00680BB0" w:rsidP="00441F96">
            <w:pPr>
              <w:jc w:val="center"/>
              <w:rPr>
                <w:color w:val="000000"/>
                <w:sz w:val="24"/>
                <w:szCs w:val="24"/>
              </w:rPr>
            </w:pPr>
            <w:r w:rsidRPr="00373C11">
              <w:rPr>
                <w:rFonts w:ascii="Times New Roman" w:hAnsi="Times New Roman" w:cs="Times New Roman"/>
                <w:color w:val="000000"/>
                <w:sz w:val="24"/>
                <w:szCs w:val="24"/>
              </w:rPr>
              <w:t>90,</w:t>
            </w:r>
            <w:r w:rsidR="00B25260" w:rsidRPr="00373C11">
              <w:rPr>
                <w:rFonts w:ascii="Times New Roman" w:hAnsi="Times New Roman" w:cs="Times New Roman"/>
                <w:color w:val="000000"/>
                <w:sz w:val="24"/>
                <w:szCs w:val="24"/>
              </w:rPr>
              <w:t>4</w:t>
            </w:r>
          </w:p>
        </w:tc>
      </w:tr>
      <w:tr w:rsidR="00B25260" w:rsidRPr="00B25260" w:rsidTr="00361717">
        <w:trPr>
          <w:trHeight w:val="2115"/>
        </w:trPr>
        <w:tc>
          <w:tcPr>
            <w:tcW w:w="589" w:type="dxa"/>
            <w:tcBorders>
              <w:right w:val="single" w:sz="8" w:space="0" w:color="000000"/>
            </w:tcBorders>
            <w:shd w:val="clear" w:color="auto" w:fill="auto"/>
            <w:tcMar>
              <w:top w:w="0" w:type="dxa"/>
              <w:left w:w="40" w:type="dxa"/>
              <w:bottom w:w="0" w:type="dxa"/>
              <w:right w:w="40" w:type="dxa"/>
            </w:tcMar>
            <w:vAlign w:val="center"/>
          </w:tcPr>
          <w:p w:rsidR="00B25260" w:rsidRPr="00B25260" w:rsidRDefault="00B25260" w:rsidP="00441F96">
            <w:pPr>
              <w:widowControl w:val="0"/>
              <w:ind w:hanging="24"/>
              <w:jc w:val="center"/>
              <w:rPr>
                <w:sz w:val="24"/>
                <w:szCs w:val="24"/>
              </w:rPr>
            </w:pPr>
            <w:bookmarkStart w:id="20" w:name="_Hlk24898183"/>
            <w:r w:rsidRPr="00B25260">
              <w:rPr>
                <w:rFonts w:ascii="Times New Roman" w:hAnsi="Times New Roman" w:cs="Times New Roman"/>
                <w:sz w:val="24"/>
                <w:szCs w:val="24"/>
              </w:rPr>
              <w:lastRenderedPageBreak/>
              <w:t>20</w:t>
            </w:r>
          </w:p>
        </w:tc>
        <w:tc>
          <w:tcPr>
            <w:tcW w:w="2994" w:type="dxa"/>
            <w:tcBorders>
              <w:bottom w:val="single" w:sz="8" w:space="0" w:color="000000"/>
              <w:right w:val="single" w:sz="8" w:space="0" w:color="000000"/>
            </w:tcBorders>
            <w:shd w:val="clear" w:color="auto" w:fill="auto"/>
            <w:tcMar>
              <w:top w:w="0" w:type="dxa"/>
              <w:left w:w="40" w:type="dxa"/>
              <w:bottom w:w="0" w:type="dxa"/>
              <w:right w:w="40" w:type="dxa"/>
            </w:tcMar>
            <w:vAlign w:val="center"/>
          </w:tcPr>
          <w:p w:rsidR="00B25260" w:rsidRPr="00B25260" w:rsidRDefault="00B25260" w:rsidP="00441F96">
            <w:pPr>
              <w:rPr>
                <w:color w:val="000000"/>
                <w:sz w:val="24"/>
                <w:szCs w:val="24"/>
              </w:rPr>
            </w:pPr>
            <w:r w:rsidRPr="00B25260">
              <w:rPr>
                <w:rFonts w:ascii="Times New Roman" w:hAnsi="Times New Roman" w:cs="Times New Roman"/>
                <w:color w:val="000000"/>
                <w:sz w:val="24"/>
                <w:szCs w:val="24"/>
              </w:rPr>
              <w:t>Областное государственное бюджетное учреждение социального обслуживания «Социально-реабилитационный центр для несовершеннолетних Заларинского района»</w:t>
            </w:r>
          </w:p>
        </w:tc>
        <w:tc>
          <w:tcPr>
            <w:tcW w:w="1500" w:type="dxa"/>
            <w:shd w:val="clear" w:color="auto" w:fill="auto"/>
            <w:tcMar>
              <w:top w:w="0" w:type="dxa"/>
              <w:left w:w="40" w:type="dxa"/>
              <w:bottom w:w="0" w:type="dxa"/>
              <w:right w:w="40" w:type="dxa"/>
            </w:tcMar>
            <w:vAlign w:val="center"/>
          </w:tcPr>
          <w:p w:rsidR="00B25260" w:rsidRPr="00B25260" w:rsidRDefault="00373C11" w:rsidP="00441F96">
            <w:pPr>
              <w:jc w:val="center"/>
              <w:rPr>
                <w:color w:val="000000"/>
                <w:sz w:val="24"/>
                <w:szCs w:val="24"/>
              </w:rPr>
            </w:pPr>
            <w:r>
              <w:rPr>
                <w:rFonts w:ascii="Times New Roman" w:hAnsi="Times New Roman" w:cs="Times New Roman"/>
                <w:color w:val="000000"/>
                <w:sz w:val="24"/>
                <w:szCs w:val="24"/>
              </w:rPr>
              <w:t>86</w:t>
            </w:r>
          </w:p>
        </w:tc>
        <w:tc>
          <w:tcPr>
            <w:tcW w:w="1559" w:type="dxa"/>
            <w:shd w:val="clear" w:color="auto" w:fill="auto"/>
            <w:tcMar>
              <w:top w:w="0" w:type="dxa"/>
              <w:left w:w="40" w:type="dxa"/>
              <w:bottom w:w="0" w:type="dxa"/>
              <w:right w:w="40" w:type="dxa"/>
            </w:tcMar>
            <w:vAlign w:val="center"/>
          </w:tcPr>
          <w:p w:rsidR="00B25260" w:rsidRPr="00B25260" w:rsidRDefault="00B25260" w:rsidP="00441F96">
            <w:pPr>
              <w:jc w:val="center"/>
              <w:rPr>
                <w:color w:val="000000"/>
                <w:sz w:val="24"/>
                <w:szCs w:val="24"/>
              </w:rPr>
            </w:pPr>
            <w:r w:rsidRPr="00B25260">
              <w:rPr>
                <w:rFonts w:ascii="Times New Roman" w:hAnsi="Times New Roman" w:cs="Times New Roman"/>
                <w:color w:val="000000"/>
                <w:sz w:val="24"/>
                <w:szCs w:val="24"/>
              </w:rPr>
              <w:t>100</w:t>
            </w:r>
          </w:p>
        </w:tc>
        <w:tc>
          <w:tcPr>
            <w:tcW w:w="1560" w:type="dxa"/>
            <w:shd w:val="clear" w:color="auto" w:fill="auto"/>
            <w:tcMar>
              <w:top w:w="0" w:type="dxa"/>
              <w:left w:w="40" w:type="dxa"/>
              <w:bottom w:w="0" w:type="dxa"/>
              <w:right w:w="40" w:type="dxa"/>
            </w:tcMar>
            <w:vAlign w:val="center"/>
          </w:tcPr>
          <w:p w:rsidR="00B25260" w:rsidRPr="00B25260" w:rsidRDefault="00373C11" w:rsidP="00441F96">
            <w:pPr>
              <w:jc w:val="center"/>
              <w:rPr>
                <w:color w:val="000000"/>
                <w:sz w:val="24"/>
                <w:szCs w:val="24"/>
              </w:rPr>
            </w:pPr>
            <w:r>
              <w:rPr>
                <w:rFonts w:ascii="Times New Roman" w:hAnsi="Times New Roman" w:cs="Times New Roman"/>
                <w:color w:val="000000"/>
                <w:sz w:val="24"/>
                <w:szCs w:val="24"/>
              </w:rPr>
              <w:t>100</w:t>
            </w:r>
            <w:r w:rsidR="00B25260" w:rsidRPr="00B25260">
              <w:rPr>
                <w:rFonts w:ascii="Times New Roman" w:hAnsi="Times New Roman" w:cs="Times New Roman"/>
                <w:color w:val="000000"/>
                <w:sz w:val="24"/>
                <w:szCs w:val="24"/>
              </w:rPr>
              <w:t>0</w:t>
            </w:r>
          </w:p>
        </w:tc>
        <w:tc>
          <w:tcPr>
            <w:tcW w:w="1417" w:type="dxa"/>
            <w:tcBorders>
              <w:left w:val="single" w:sz="8" w:space="0" w:color="000000"/>
              <w:bottom w:val="single" w:sz="8" w:space="0" w:color="000000"/>
              <w:right w:val="single" w:sz="8" w:space="0" w:color="000000"/>
            </w:tcBorders>
            <w:shd w:val="clear" w:color="auto" w:fill="auto"/>
            <w:tcMar>
              <w:top w:w="0" w:type="dxa"/>
              <w:left w:w="40" w:type="dxa"/>
              <w:bottom w:w="0" w:type="dxa"/>
              <w:right w:w="40" w:type="dxa"/>
            </w:tcMar>
            <w:vAlign w:val="center"/>
          </w:tcPr>
          <w:p w:rsidR="00B25260" w:rsidRPr="00373C11" w:rsidRDefault="00B25260" w:rsidP="00441F96">
            <w:pPr>
              <w:jc w:val="center"/>
              <w:rPr>
                <w:color w:val="000000"/>
                <w:sz w:val="24"/>
                <w:szCs w:val="24"/>
              </w:rPr>
            </w:pPr>
            <w:r w:rsidRPr="00373C11">
              <w:rPr>
                <w:rFonts w:ascii="Times New Roman" w:hAnsi="Times New Roman" w:cs="Times New Roman"/>
                <w:color w:val="000000"/>
                <w:sz w:val="24"/>
                <w:szCs w:val="24"/>
              </w:rPr>
              <w:t>9</w:t>
            </w:r>
            <w:r w:rsidR="00680BB0" w:rsidRPr="00373C11">
              <w:rPr>
                <w:rFonts w:ascii="Times New Roman" w:hAnsi="Times New Roman" w:cs="Times New Roman"/>
                <w:color w:val="000000"/>
                <w:sz w:val="24"/>
                <w:szCs w:val="24"/>
              </w:rPr>
              <w:t>5</w:t>
            </w:r>
            <w:r w:rsidRPr="00373C11">
              <w:rPr>
                <w:rFonts w:ascii="Times New Roman" w:hAnsi="Times New Roman" w:cs="Times New Roman"/>
                <w:color w:val="000000"/>
                <w:sz w:val="24"/>
                <w:szCs w:val="24"/>
              </w:rPr>
              <w:t>,</w:t>
            </w:r>
            <w:r w:rsidR="00680BB0" w:rsidRPr="00373C11">
              <w:rPr>
                <w:rFonts w:ascii="Times New Roman" w:hAnsi="Times New Roman" w:cs="Times New Roman"/>
                <w:color w:val="000000"/>
                <w:sz w:val="24"/>
                <w:szCs w:val="24"/>
              </w:rPr>
              <w:t>8</w:t>
            </w:r>
          </w:p>
        </w:tc>
      </w:tr>
      <w:bookmarkEnd w:id="20"/>
      <w:tr w:rsidR="00B25260" w:rsidRPr="00B25260" w:rsidTr="00361717">
        <w:trPr>
          <w:trHeight w:val="689"/>
        </w:trPr>
        <w:tc>
          <w:tcPr>
            <w:tcW w:w="589" w:type="dxa"/>
            <w:tcBorders>
              <w:right w:val="single" w:sz="8" w:space="0" w:color="000000"/>
            </w:tcBorders>
            <w:shd w:val="clear" w:color="auto" w:fill="auto"/>
            <w:tcMar>
              <w:top w:w="0" w:type="dxa"/>
              <w:left w:w="40" w:type="dxa"/>
              <w:bottom w:w="0" w:type="dxa"/>
              <w:right w:w="40" w:type="dxa"/>
            </w:tcMar>
            <w:vAlign w:val="center"/>
          </w:tcPr>
          <w:p w:rsidR="00B25260" w:rsidRPr="00B25260" w:rsidRDefault="00B25260" w:rsidP="00441F96">
            <w:pPr>
              <w:widowControl w:val="0"/>
              <w:ind w:hanging="24"/>
              <w:jc w:val="center"/>
              <w:rPr>
                <w:sz w:val="24"/>
                <w:szCs w:val="24"/>
              </w:rPr>
            </w:pPr>
            <w:r w:rsidRPr="00B25260">
              <w:rPr>
                <w:rFonts w:ascii="Times New Roman" w:hAnsi="Times New Roman" w:cs="Times New Roman"/>
                <w:sz w:val="24"/>
                <w:szCs w:val="24"/>
              </w:rPr>
              <w:t>21</w:t>
            </w:r>
          </w:p>
        </w:tc>
        <w:tc>
          <w:tcPr>
            <w:tcW w:w="2994" w:type="dxa"/>
            <w:tcBorders>
              <w:bottom w:val="single" w:sz="8" w:space="0" w:color="000000"/>
              <w:right w:val="single" w:sz="8" w:space="0" w:color="000000"/>
            </w:tcBorders>
            <w:shd w:val="clear" w:color="auto" w:fill="auto"/>
            <w:tcMar>
              <w:top w:w="0" w:type="dxa"/>
              <w:left w:w="40" w:type="dxa"/>
              <w:bottom w:w="0" w:type="dxa"/>
              <w:right w:w="40" w:type="dxa"/>
            </w:tcMar>
            <w:vAlign w:val="center"/>
          </w:tcPr>
          <w:p w:rsidR="00B25260" w:rsidRPr="00B25260" w:rsidRDefault="00B25260" w:rsidP="00441F96">
            <w:pPr>
              <w:rPr>
                <w:color w:val="000000"/>
                <w:sz w:val="24"/>
                <w:szCs w:val="24"/>
              </w:rPr>
            </w:pPr>
            <w:r w:rsidRPr="00B25260">
              <w:rPr>
                <w:rFonts w:ascii="Times New Roman" w:hAnsi="Times New Roman" w:cs="Times New Roman"/>
                <w:color w:val="000000"/>
                <w:sz w:val="24"/>
                <w:szCs w:val="24"/>
              </w:rPr>
              <w:t>Областное государственное бюджетное учреждение социального обслуживания «Социально-реабилитационный центр для несовершеннолетних Иркутского района»</w:t>
            </w:r>
          </w:p>
        </w:tc>
        <w:tc>
          <w:tcPr>
            <w:tcW w:w="1500" w:type="dxa"/>
            <w:shd w:val="clear" w:color="auto" w:fill="auto"/>
            <w:tcMar>
              <w:top w:w="0" w:type="dxa"/>
              <w:left w:w="40" w:type="dxa"/>
              <w:bottom w:w="0" w:type="dxa"/>
              <w:right w:w="40" w:type="dxa"/>
            </w:tcMar>
            <w:vAlign w:val="center"/>
          </w:tcPr>
          <w:p w:rsidR="00B25260" w:rsidRPr="00B25260" w:rsidRDefault="00373C11" w:rsidP="00441F96">
            <w:pPr>
              <w:jc w:val="center"/>
              <w:rPr>
                <w:color w:val="000000"/>
                <w:sz w:val="24"/>
                <w:szCs w:val="24"/>
              </w:rPr>
            </w:pPr>
            <w:r>
              <w:rPr>
                <w:rFonts w:ascii="Times New Roman" w:hAnsi="Times New Roman" w:cs="Times New Roman"/>
                <w:color w:val="000000"/>
                <w:sz w:val="24"/>
                <w:szCs w:val="24"/>
              </w:rPr>
              <w:t>95</w:t>
            </w:r>
          </w:p>
        </w:tc>
        <w:tc>
          <w:tcPr>
            <w:tcW w:w="1559" w:type="dxa"/>
            <w:shd w:val="clear" w:color="auto" w:fill="auto"/>
            <w:tcMar>
              <w:top w:w="0" w:type="dxa"/>
              <w:left w:w="40" w:type="dxa"/>
              <w:bottom w:w="0" w:type="dxa"/>
              <w:right w:w="40" w:type="dxa"/>
            </w:tcMar>
            <w:vAlign w:val="center"/>
          </w:tcPr>
          <w:p w:rsidR="00B25260" w:rsidRPr="00B25260" w:rsidRDefault="00B25260" w:rsidP="00441F96">
            <w:pPr>
              <w:jc w:val="center"/>
              <w:rPr>
                <w:color w:val="000000"/>
                <w:sz w:val="24"/>
                <w:szCs w:val="24"/>
              </w:rPr>
            </w:pPr>
            <w:r w:rsidRPr="00B25260">
              <w:rPr>
                <w:rFonts w:ascii="Times New Roman" w:hAnsi="Times New Roman" w:cs="Times New Roman"/>
                <w:color w:val="000000"/>
                <w:sz w:val="24"/>
                <w:szCs w:val="24"/>
              </w:rPr>
              <w:t>100</w:t>
            </w:r>
          </w:p>
        </w:tc>
        <w:tc>
          <w:tcPr>
            <w:tcW w:w="1560" w:type="dxa"/>
            <w:shd w:val="clear" w:color="auto" w:fill="auto"/>
            <w:tcMar>
              <w:top w:w="0" w:type="dxa"/>
              <w:left w:w="40" w:type="dxa"/>
              <w:bottom w:w="0" w:type="dxa"/>
              <w:right w:w="40" w:type="dxa"/>
            </w:tcMar>
            <w:vAlign w:val="center"/>
          </w:tcPr>
          <w:p w:rsidR="00B25260" w:rsidRPr="00B25260" w:rsidRDefault="00373C11" w:rsidP="00441F96">
            <w:pPr>
              <w:jc w:val="center"/>
              <w:rPr>
                <w:color w:val="000000"/>
                <w:sz w:val="24"/>
                <w:szCs w:val="24"/>
              </w:rPr>
            </w:pPr>
            <w:r>
              <w:rPr>
                <w:rFonts w:ascii="Times New Roman" w:hAnsi="Times New Roman" w:cs="Times New Roman"/>
                <w:color w:val="000000"/>
                <w:sz w:val="24"/>
                <w:szCs w:val="24"/>
              </w:rPr>
              <w:t>100</w:t>
            </w:r>
          </w:p>
        </w:tc>
        <w:tc>
          <w:tcPr>
            <w:tcW w:w="1417" w:type="dxa"/>
            <w:tcBorders>
              <w:left w:val="single" w:sz="8" w:space="0" w:color="000000"/>
              <w:bottom w:val="single" w:sz="8" w:space="0" w:color="000000"/>
              <w:right w:val="single" w:sz="8" w:space="0" w:color="000000"/>
            </w:tcBorders>
            <w:shd w:val="clear" w:color="auto" w:fill="auto"/>
            <w:tcMar>
              <w:top w:w="0" w:type="dxa"/>
              <w:left w:w="40" w:type="dxa"/>
              <w:bottom w:w="0" w:type="dxa"/>
              <w:right w:w="40" w:type="dxa"/>
            </w:tcMar>
            <w:vAlign w:val="center"/>
          </w:tcPr>
          <w:p w:rsidR="00B25260" w:rsidRPr="00373C11" w:rsidRDefault="00373C11" w:rsidP="00441F96">
            <w:pPr>
              <w:jc w:val="center"/>
              <w:rPr>
                <w:color w:val="000000"/>
                <w:sz w:val="24"/>
                <w:szCs w:val="24"/>
              </w:rPr>
            </w:pPr>
            <w:r w:rsidRPr="00373C11">
              <w:rPr>
                <w:rFonts w:ascii="Times New Roman" w:hAnsi="Times New Roman" w:cs="Times New Roman"/>
                <w:color w:val="000000"/>
                <w:sz w:val="24"/>
                <w:szCs w:val="24"/>
              </w:rPr>
              <w:t>98,5</w:t>
            </w:r>
          </w:p>
        </w:tc>
      </w:tr>
      <w:tr w:rsidR="00B25260" w:rsidRPr="00B25260" w:rsidTr="00361717">
        <w:trPr>
          <w:trHeight w:val="2249"/>
        </w:trPr>
        <w:tc>
          <w:tcPr>
            <w:tcW w:w="589" w:type="dxa"/>
            <w:tcBorders>
              <w:right w:val="single" w:sz="8" w:space="0" w:color="000000"/>
            </w:tcBorders>
            <w:shd w:val="clear" w:color="auto" w:fill="auto"/>
            <w:tcMar>
              <w:top w:w="0" w:type="dxa"/>
              <w:left w:w="40" w:type="dxa"/>
              <w:bottom w:w="0" w:type="dxa"/>
              <w:right w:w="40" w:type="dxa"/>
            </w:tcMar>
            <w:vAlign w:val="center"/>
          </w:tcPr>
          <w:p w:rsidR="00B25260" w:rsidRPr="00B25260" w:rsidRDefault="00B25260" w:rsidP="00441F96">
            <w:pPr>
              <w:widowControl w:val="0"/>
              <w:ind w:hanging="24"/>
              <w:jc w:val="center"/>
              <w:rPr>
                <w:sz w:val="24"/>
                <w:szCs w:val="24"/>
              </w:rPr>
            </w:pPr>
            <w:r w:rsidRPr="00B25260">
              <w:rPr>
                <w:rFonts w:ascii="Times New Roman" w:hAnsi="Times New Roman" w:cs="Times New Roman"/>
                <w:sz w:val="24"/>
                <w:szCs w:val="24"/>
              </w:rPr>
              <w:t>22</w:t>
            </w:r>
          </w:p>
        </w:tc>
        <w:tc>
          <w:tcPr>
            <w:tcW w:w="2994" w:type="dxa"/>
            <w:tcBorders>
              <w:bottom w:val="single" w:sz="8" w:space="0" w:color="000000"/>
              <w:right w:val="single" w:sz="8" w:space="0" w:color="000000"/>
            </w:tcBorders>
            <w:shd w:val="clear" w:color="auto" w:fill="auto"/>
            <w:tcMar>
              <w:top w:w="0" w:type="dxa"/>
              <w:left w:w="40" w:type="dxa"/>
              <w:bottom w:w="0" w:type="dxa"/>
              <w:right w:w="40" w:type="dxa"/>
            </w:tcMar>
            <w:vAlign w:val="center"/>
          </w:tcPr>
          <w:p w:rsidR="00B25260" w:rsidRPr="00B25260" w:rsidRDefault="00B25260" w:rsidP="00441F96">
            <w:pPr>
              <w:rPr>
                <w:color w:val="000000"/>
                <w:sz w:val="24"/>
                <w:szCs w:val="24"/>
              </w:rPr>
            </w:pPr>
            <w:r w:rsidRPr="00B25260">
              <w:rPr>
                <w:rFonts w:ascii="Times New Roman" w:hAnsi="Times New Roman" w:cs="Times New Roman"/>
                <w:color w:val="000000"/>
                <w:sz w:val="24"/>
                <w:szCs w:val="24"/>
              </w:rPr>
              <w:t>Областное государственное казенное учреждение социального обслуживания «Социально-реабилитационный центр для несовершеннолетних п. Лесогорска»</w:t>
            </w:r>
          </w:p>
        </w:tc>
        <w:tc>
          <w:tcPr>
            <w:tcW w:w="1500" w:type="dxa"/>
            <w:shd w:val="clear" w:color="auto" w:fill="auto"/>
            <w:tcMar>
              <w:top w:w="0" w:type="dxa"/>
              <w:left w:w="40" w:type="dxa"/>
              <w:bottom w:w="0" w:type="dxa"/>
              <w:right w:w="40" w:type="dxa"/>
            </w:tcMar>
            <w:vAlign w:val="center"/>
          </w:tcPr>
          <w:p w:rsidR="00B25260" w:rsidRPr="00B25260" w:rsidRDefault="00373C11" w:rsidP="00441F96">
            <w:pPr>
              <w:jc w:val="center"/>
              <w:rPr>
                <w:color w:val="000000"/>
                <w:sz w:val="24"/>
                <w:szCs w:val="24"/>
              </w:rPr>
            </w:pPr>
            <w:r>
              <w:rPr>
                <w:rFonts w:ascii="Times New Roman" w:hAnsi="Times New Roman" w:cs="Times New Roman"/>
                <w:color w:val="000000"/>
                <w:sz w:val="24"/>
                <w:szCs w:val="24"/>
              </w:rPr>
              <w:t>80</w:t>
            </w:r>
          </w:p>
        </w:tc>
        <w:tc>
          <w:tcPr>
            <w:tcW w:w="1559" w:type="dxa"/>
            <w:shd w:val="clear" w:color="auto" w:fill="auto"/>
            <w:tcMar>
              <w:top w:w="0" w:type="dxa"/>
              <w:left w:w="40" w:type="dxa"/>
              <w:bottom w:w="0" w:type="dxa"/>
              <w:right w:w="40" w:type="dxa"/>
            </w:tcMar>
            <w:vAlign w:val="center"/>
          </w:tcPr>
          <w:p w:rsidR="00B25260" w:rsidRPr="00B25260" w:rsidRDefault="00373C11" w:rsidP="00441F96">
            <w:pPr>
              <w:jc w:val="center"/>
              <w:rPr>
                <w:color w:val="000000"/>
                <w:sz w:val="24"/>
                <w:szCs w:val="24"/>
              </w:rPr>
            </w:pPr>
            <w:r>
              <w:rPr>
                <w:rFonts w:ascii="Times New Roman" w:hAnsi="Times New Roman" w:cs="Times New Roman"/>
                <w:color w:val="000000"/>
                <w:sz w:val="24"/>
                <w:szCs w:val="24"/>
              </w:rPr>
              <w:t>10</w:t>
            </w:r>
            <w:r w:rsidR="00B25260" w:rsidRPr="00B25260">
              <w:rPr>
                <w:rFonts w:ascii="Times New Roman" w:hAnsi="Times New Roman" w:cs="Times New Roman"/>
                <w:color w:val="000000"/>
                <w:sz w:val="24"/>
                <w:szCs w:val="24"/>
              </w:rPr>
              <w:t>0</w:t>
            </w:r>
          </w:p>
        </w:tc>
        <w:tc>
          <w:tcPr>
            <w:tcW w:w="1560" w:type="dxa"/>
            <w:shd w:val="clear" w:color="auto" w:fill="auto"/>
            <w:tcMar>
              <w:top w:w="0" w:type="dxa"/>
              <w:left w:w="40" w:type="dxa"/>
              <w:bottom w:w="0" w:type="dxa"/>
              <w:right w:w="40" w:type="dxa"/>
            </w:tcMar>
            <w:vAlign w:val="center"/>
          </w:tcPr>
          <w:p w:rsidR="00B25260" w:rsidRPr="00B25260" w:rsidRDefault="00373C11" w:rsidP="00441F96">
            <w:pPr>
              <w:jc w:val="center"/>
              <w:rPr>
                <w:color w:val="000000"/>
                <w:sz w:val="24"/>
                <w:szCs w:val="24"/>
              </w:rPr>
            </w:pPr>
            <w:r>
              <w:rPr>
                <w:rFonts w:ascii="Times New Roman" w:hAnsi="Times New Roman" w:cs="Times New Roman"/>
                <w:color w:val="000000"/>
                <w:sz w:val="24"/>
                <w:szCs w:val="24"/>
              </w:rPr>
              <w:t>100</w:t>
            </w:r>
          </w:p>
        </w:tc>
        <w:tc>
          <w:tcPr>
            <w:tcW w:w="1417" w:type="dxa"/>
            <w:tcBorders>
              <w:left w:val="single" w:sz="8" w:space="0" w:color="000000"/>
              <w:bottom w:val="single" w:sz="8" w:space="0" w:color="000000"/>
              <w:right w:val="single" w:sz="8" w:space="0" w:color="000000"/>
            </w:tcBorders>
            <w:shd w:val="clear" w:color="auto" w:fill="auto"/>
            <w:tcMar>
              <w:top w:w="0" w:type="dxa"/>
              <w:left w:w="40" w:type="dxa"/>
              <w:bottom w:w="0" w:type="dxa"/>
              <w:right w:w="40" w:type="dxa"/>
            </w:tcMar>
            <w:vAlign w:val="center"/>
          </w:tcPr>
          <w:p w:rsidR="00B25260" w:rsidRPr="00373C11" w:rsidRDefault="00B25260" w:rsidP="00441F96">
            <w:pPr>
              <w:jc w:val="center"/>
              <w:rPr>
                <w:color w:val="000000"/>
                <w:sz w:val="24"/>
                <w:szCs w:val="24"/>
              </w:rPr>
            </w:pPr>
            <w:r w:rsidRPr="00373C11">
              <w:rPr>
                <w:rFonts w:ascii="Times New Roman" w:hAnsi="Times New Roman" w:cs="Times New Roman"/>
                <w:color w:val="000000"/>
                <w:sz w:val="24"/>
                <w:szCs w:val="24"/>
              </w:rPr>
              <w:t>9</w:t>
            </w:r>
            <w:r w:rsidR="00680BB0" w:rsidRPr="00373C11">
              <w:rPr>
                <w:rFonts w:ascii="Times New Roman" w:hAnsi="Times New Roman" w:cs="Times New Roman"/>
                <w:color w:val="000000"/>
                <w:sz w:val="24"/>
                <w:szCs w:val="24"/>
              </w:rPr>
              <w:t>4</w:t>
            </w:r>
            <w:r w:rsidRPr="00373C11">
              <w:rPr>
                <w:rFonts w:ascii="Times New Roman" w:hAnsi="Times New Roman" w:cs="Times New Roman"/>
                <w:color w:val="000000"/>
                <w:sz w:val="24"/>
                <w:szCs w:val="24"/>
              </w:rPr>
              <w:t>,</w:t>
            </w:r>
            <w:r w:rsidR="00680BB0" w:rsidRPr="00373C11">
              <w:rPr>
                <w:rFonts w:ascii="Times New Roman" w:hAnsi="Times New Roman" w:cs="Times New Roman"/>
                <w:color w:val="000000"/>
                <w:sz w:val="24"/>
                <w:szCs w:val="24"/>
              </w:rPr>
              <w:t>0</w:t>
            </w:r>
          </w:p>
        </w:tc>
      </w:tr>
      <w:tr w:rsidR="00B25260" w:rsidRPr="00B25260" w:rsidTr="00361717">
        <w:trPr>
          <w:trHeight w:val="2069"/>
        </w:trPr>
        <w:tc>
          <w:tcPr>
            <w:tcW w:w="589" w:type="dxa"/>
            <w:tcBorders>
              <w:right w:val="single" w:sz="8" w:space="0" w:color="000000"/>
            </w:tcBorders>
            <w:shd w:val="clear" w:color="auto" w:fill="auto"/>
            <w:tcMar>
              <w:top w:w="0" w:type="dxa"/>
              <w:left w:w="40" w:type="dxa"/>
              <w:bottom w:w="0" w:type="dxa"/>
              <w:right w:w="40" w:type="dxa"/>
            </w:tcMar>
            <w:vAlign w:val="center"/>
          </w:tcPr>
          <w:p w:rsidR="00B25260" w:rsidRPr="00B25260" w:rsidRDefault="00B25260" w:rsidP="00441F96">
            <w:pPr>
              <w:widowControl w:val="0"/>
              <w:ind w:hanging="24"/>
              <w:jc w:val="center"/>
              <w:rPr>
                <w:sz w:val="24"/>
                <w:szCs w:val="24"/>
              </w:rPr>
            </w:pPr>
            <w:r w:rsidRPr="00B25260">
              <w:rPr>
                <w:rFonts w:ascii="Times New Roman" w:hAnsi="Times New Roman" w:cs="Times New Roman"/>
                <w:sz w:val="24"/>
                <w:szCs w:val="24"/>
              </w:rPr>
              <w:t>23</w:t>
            </w:r>
          </w:p>
        </w:tc>
        <w:tc>
          <w:tcPr>
            <w:tcW w:w="2994" w:type="dxa"/>
            <w:tcBorders>
              <w:bottom w:val="single" w:sz="8" w:space="0" w:color="000000"/>
              <w:right w:val="single" w:sz="8" w:space="0" w:color="000000"/>
            </w:tcBorders>
            <w:shd w:val="clear" w:color="auto" w:fill="auto"/>
            <w:tcMar>
              <w:top w:w="0" w:type="dxa"/>
              <w:left w:w="40" w:type="dxa"/>
              <w:bottom w:w="0" w:type="dxa"/>
              <w:right w:w="40" w:type="dxa"/>
            </w:tcMar>
            <w:vAlign w:val="center"/>
          </w:tcPr>
          <w:p w:rsidR="00B25260" w:rsidRPr="00B25260" w:rsidRDefault="00B25260" w:rsidP="00441F96">
            <w:pPr>
              <w:rPr>
                <w:color w:val="000000"/>
                <w:sz w:val="24"/>
                <w:szCs w:val="24"/>
              </w:rPr>
            </w:pPr>
            <w:r w:rsidRPr="00B25260">
              <w:rPr>
                <w:rFonts w:ascii="Times New Roman" w:hAnsi="Times New Roman" w:cs="Times New Roman"/>
                <w:color w:val="000000"/>
                <w:sz w:val="24"/>
                <w:szCs w:val="24"/>
              </w:rPr>
              <w:t>Областное государственное бюджетное учреждение социального обслуживания «Социально-реабилитационный центр для несовершеннолетних Нижнеудинского района»</w:t>
            </w:r>
          </w:p>
        </w:tc>
        <w:tc>
          <w:tcPr>
            <w:tcW w:w="1500" w:type="dxa"/>
            <w:shd w:val="clear" w:color="auto" w:fill="auto"/>
            <w:tcMar>
              <w:top w:w="0" w:type="dxa"/>
              <w:left w:w="40" w:type="dxa"/>
              <w:bottom w:w="0" w:type="dxa"/>
              <w:right w:w="40" w:type="dxa"/>
            </w:tcMar>
            <w:vAlign w:val="center"/>
          </w:tcPr>
          <w:p w:rsidR="00B25260" w:rsidRPr="00B25260" w:rsidRDefault="00373C11" w:rsidP="00441F96">
            <w:pPr>
              <w:jc w:val="center"/>
              <w:rPr>
                <w:color w:val="000000"/>
                <w:sz w:val="24"/>
                <w:szCs w:val="24"/>
              </w:rPr>
            </w:pPr>
            <w:r>
              <w:rPr>
                <w:rFonts w:ascii="Times New Roman" w:hAnsi="Times New Roman" w:cs="Times New Roman"/>
                <w:color w:val="000000"/>
                <w:sz w:val="24"/>
                <w:szCs w:val="24"/>
              </w:rPr>
              <w:t>88</w:t>
            </w:r>
          </w:p>
        </w:tc>
        <w:tc>
          <w:tcPr>
            <w:tcW w:w="1559" w:type="dxa"/>
            <w:shd w:val="clear" w:color="auto" w:fill="auto"/>
            <w:tcMar>
              <w:top w:w="0" w:type="dxa"/>
              <w:left w:w="40" w:type="dxa"/>
              <w:bottom w:w="0" w:type="dxa"/>
              <w:right w:w="40" w:type="dxa"/>
            </w:tcMar>
            <w:vAlign w:val="center"/>
          </w:tcPr>
          <w:p w:rsidR="00B25260" w:rsidRPr="00B25260" w:rsidRDefault="00373C11" w:rsidP="00441F96">
            <w:pPr>
              <w:jc w:val="center"/>
              <w:rPr>
                <w:color w:val="000000"/>
                <w:sz w:val="24"/>
                <w:szCs w:val="24"/>
              </w:rPr>
            </w:pPr>
            <w:r>
              <w:rPr>
                <w:rFonts w:ascii="Times New Roman" w:hAnsi="Times New Roman" w:cs="Times New Roman"/>
                <w:color w:val="000000"/>
                <w:sz w:val="24"/>
                <w:szCs w:val="24"/>
              </w:rPr>
              <w:t>90</w:t>
            </w:r>
          </w:p>
        </w:tc>
        <w:tc>
          <w:tcPr>
            <w:tcW w:w="1560" w:type="dxa"/>
            <w:shd w:val="clear" w:color="auto" w:fill="auto"/>
            <w:tcMar>
              <w:top w:w="0" w:type="dxa"/>
              <w:left w:w="40" w:type="dxa"/>
              <w:bottom w:w="0" w:type="dxa"/>
              <w:right w:w="40" w:type="dxa"/>
            </w:tcMar>
            <w:vAlign w:val="center"/>
          </w:tcPr>
          <w:p w:rsidR="00B25260" w:rsidRPr="00B25260" w:rsidRDefault="00373C11" w:rsidP="00441F96">
            <w:pPr>
              <w:jc w:val="center"/>
              <w:rPr>
                <w:color w:val="000000"/>
                <w:sz w:val="24"/>
                <w:szCs w:val="24"/>
              </w:rPr>
            </w:pPr>
            <w:r>
              <w:rPr>
                <w:rFonts w:ascii="Times New Roman" w:hAnsi="Times New Roman" w:cs="Times New Roman"/>
                <w:color w:val="000000"/>
                <w:sz w:val="24"/>
                <w:szCs w:val="24"/>
              </w:rPr>
              <w:t>100</w:t>
            </w:r>
          </w:p>
        </w:tc>
        <w:tc>
          <w:tcPr>
            <w:tcW w:w="1417" w:type="dxa"/>
            <w:tcBorders>
              <w:left w:val="single" w:sz="8" w:space="0" w:color="000000"/>
              <w:bottom w:val="single" w:sz="8" w:space="0" w:color="000000"/>
              <w:right w:val="single" w:sz="8" w:space="0" w:color="000000"/>
            </w:tcBorders>
            <w:shd w:val="clear" w:color="auto" w:fill="auto"/>
            <w:tcMar>
              <w:top w:w="0" w:type="dxa"/>
              <w:left w:w="40" w:type="dxa"/>
              <w:bottom w:w="0" w:type="dxa"/>
              <w:right w:w="40" w:type="dxa"/>
            </w:tcMar>
            <w:vAlign w:val="center"/>
          </w:tcPr>
          <w:p w:rsidR="00B25260" w:rsidRPr="00373C11" w:rsidRDefault="00B25260" w:rsidP="00441F96">
            <w:pPr>
              <w:jc w:val="center"/>
              <w:rPr>
                <w:color w:val="000000"/>
                <w:sz w:val="24"/>
                <w:szCs w:val="24"/>
              </w:rPr>
            </w:pPr>
            <w:r w:rsidRPr="00373C11">
              <w:rPr>
                <w:rFonts w:ascii="Times New Roman" w:hAnsi="Times New Roman" w:cs="Times New Roman"/>
                <w:color w:val="000000"/>
                <w:sz w:val="24"/>
                <w:szCs w:val="24"/>
              </w:rPr>
              <w:t>9</w:t>
            </w:r>
            <w:r w:rsidR="00680BB0" w:rsidRPr="00373C11">
              <w:rPr>
                <w:rFonts w:ascii="Times New Roman" w:hAnsi="Times New Roman" w:cs="Times New Roman"/>
                <w:color w:val="000000"/>
                <w:sz w:val="24"/>
                <w:szCs w:val="24"/>
              </w:rPr>
              <w:t>3</w:t>
            </w:r>
            <w:r w:rsidRPr="00373C11">
              <w:rPr>
                <w:rFonts w:ascii="Times New Roman" w:hAnsi="Times New Roman" w:cs="Times New Roman"/>
                <w:color w:val="000000"/>
                <w:sz w:val="24"/>
                <w:szCs w:val="24"/>
              </w:rPr>
              <w:t>,4</w:t>
            </w:r>
          </w:p>
        </w:tc>
      </w:tr>
      <w:tr w:rsidR="00B25260" w:rsidRPr="00B25260" w:rsidTr="00361717">
        <w:trPr>
          <w:trHeight w:val="2300"/>
        </w:trPr>
        <w:tc>
          <w:tcPr>
            <w:tcW w:w="589" w:type="dxa"/>
            <w:tcBorders>
              <w:right w:val="single" w:sz="8" w:space="0" w:color="000000"/>
            </w:tcBorders>
            <w:shd w:val="clear" w:color="auto" w:fill="auto"/>
            <w:tcMar>
              <w:top w:w="0" w:type="dxa"/>
              <w:left w:w="40" w:type="dxa"/>
              <w:bottom w:w="0" w:type="dxa"/>
              <w:right w:w="40" w:type="dxa"/>
            </w:tcMar>
            <w:vAlign w:val="center"/>
          </w:tcPr>
          <w:p w:rsidR="00B25260" w:rsidRPr="00B25260" w:rsidRDefault="00B25260" w:rsidP="00441F96">
            <w:pPr>
              <w:widowControl w:val="0"/>
              <w:ind w:hanging="24"/>
              <w:jc w:val="center"/>
              <w:rPr>
                <w:sz w:val="24"/>
                <w:szCs w:val="24"/>
              </w:rPr>
            </w:pPr>
            <w:r w:rsidRPr="00B25260">
              <w:rPr>
                <w:rFonts w:ascii="Times New Roman" w:hAnsi="Times New Roman" w:cs="Times New Roman"/>
                <w:sz w:val="24"/>
                <w:szCs w:val="24"/>
              </w:rPr>
              <w:t>24</w:t>
            </w:r>
          </w:p>
        </w:tc>
        <w:tc>
          <w:tcPr>
            <w:tcW w:w="2994" w:type="dxa"/>
            <w:tcBorders>
              <w:bottom w:val="single" w:sz="8" w:space="0" w:color="000000"/>
              <w:right w:val="single" w:sz="8" w:space="0" w:color="000000"/>
            </w:tcBorders>
            <w:shd w:val="clear" w:color="auto" w:fill="auto"/>
            <w:tcMar>
              <w:top w:w="0" w:type="dxa"/>
              <w:left w:w="40" w:type="dxa"/>
              <w:bottom w:w="0" w:type="dxa"/>
              <w:right w:w="40" w:type="dxa"/>
            </w:tcMar>
            <w:vAlign w:val="center"/>
          </w:tcPr>
          <w:p w:rsidR="00B25260" w:rsidRPr="00B25260" w:rsidRDefault="00B25260" w:rsidP="00441F96">
            <w:pPr>
              <w:rPr>
                <w:color w:val="000000"/>
                <w:sz w:val="24"/>
                <w:szCs w:val="24"/>
              </w:rPr>
            </w:pPr>
            <w:r w:rsidRPr="00B25260">
              <w:rPr>
                <w:rFonts w:ascii="Times New Roman" w:hAnsi="Times New Roman" w:cs="Times New Roman"/>
                <w:color w:val="000000"/>
                <w:sz w:val="24"/>
                <w:szCs w:val="24"/>
              </w:rPr>
              <w:t>Областное государственное казенное учреждение социального обслуживания «Социально-реабилитационный центр для несовершеннолетних Усольского района»</w:t>
            </w:r>
          </w:p>
        </w:tc>
        <w:tc>
          <w:tcPr>
            <w:tcW w:w="1500" w:type="dxa"/>
            <w:shd w:val="clear" w:color="auto" w:fill="auto"/>
            <w:tcMar>
              <w:top w:w="0" w:type="dxa"/>
              <w:left w:w="40" w:type="dxa"/>
              <w:bottom w:w="0" w:type="dxa"/>
              <w:right w:w="40" w:type="dxa"/>
            </w:tcMar>
            <w:vAlign w:val="center"/>
          </w:tcPr>
          <w:p w:rsidR="00B25260" w:rsidRPr="00B25260" w:rsidRDefault="00373C11" w:rsidP="00441F96">
            <w:pPr>
              <w:jc w:val="center"/>
              <w:rPr>
                <w:color w:val="000000"/>
                <w:sz w:val="24"/>
                <w:szCs w:val="24"/>
              </w:rPr>
            </w:pPr>
            <w:r>
              <w:rPr>
                <w:rFonts w:ascii="Times New Roman" w:hAnsi="Times New Roman" w:cs="Times New Roman"/>
                <w:color w:val="000000"/>
                <w:sz w:val="24"/>
                <w:szCs w:val="24"/>
              </w:rPr>
              <w:t>86</w:t>
            </w:r>
          </w:p>
        </w:tc>
        <w:tc>
          <w:tcPr>
            <w:tcW w:w="1559" w:type="dxa"/>
            <w:shd w:val="clear" w:color="auto" w:fill="auto"/>
            <w:tcMar>
              <w:top w:w="0" w:type="dxa"/>
              <w:left w:w="40" w:type="dxa"/>
              <w:bottom w:w="0" w:type="dxa"/>
              <w:right w:w="40" w:type="dxa"/>
            </w:tcMar>
            <w:vAlign w:val="center"/>
          </w:tcPr>
          <w:p w:rsidR="00B25260" w:rsidRPr="00B25260" w:rsidRDefault="00B25260" w:rsidP="00441F96">
            <w:pPr>
              <w:jc w:val="center"/>
              <w:rPr>
                <w:color w:val="000000"/>
                <w:sz w:val="24"/>
                <w:szCs w:val="24"/>
              </w:rPr>
            </w:pPr>
            <w:r w:rsidRPr="00B25260">
              <w:rPr>
                <w:rFonts w:ascii="Times New Roman" w:hAnsi="Times New Roman" w:cs="Times New Roman"/>
                <w:color w:val="000000"/>
                <w:sz w:val="24"/>
                <w:szCs w:val="24"/>
              </w:rPr>
              <w:t>100</w:t>
            </w:r>
          </w:p>
        </w:tc>
        <w:tc>
          <w:tcPr>
            <w:tcW w:w="1560" w:type="dxa"/>
            <w:shd w:val="clear" w:color="auto" w:fill="auto"/>
            <w:tcMar>
              <w:top w:w="0" w:type="dxa"/>
              <w:left w:w="40" w:type="dxa"/>
              <w:bottom w:w="0" w:type="dxa"/>
              <w:right w:w="40" w:type="dxa"/>
            </w:tcMar>
            <w:vAlign w:val="center"/>
          </w:tcPr>
          <w:p w:rsidR="00B25260" w:rsidRPr="00B25260" w:rsidRDefault="00373C11" w:rsidP="00441F96">
            <w:pPr>
              <w:jc w:val="center"/>
              <w:rPr>
                <w:color w:val="000000"/>
                <w:sz w:val="24"/>
                <w:szCs w:val="24"/>
              </w:rPr>
            </w:pPr>
            <w:r>
              <w:rPr>
                <w:rFonts w:ascii="Times New Roman" w:hAnsi="Times New Roman" w:cs="Times New Roman"/>
                <w:color w:val="000000"/>
                <w:sz w:val="24"/>
                <w:szCs w:val="24"/>
              </w:rPr>
              <w:t>100</w:t>
            </w:r>
          </w:p>
        </w:tc>
        <w:tc>
          <w:tcPr>
            <w:tcW w:w="1417" w:type="dxa"/>
            <w:tcBorders>
              <w:left w:val="single" w:sz="8" w:space="0" w:color="000000"/>
              <w:bottom w:val="single" w:sz="8" w:space="0" w:color="000000"/>
              <w:right w:val="single" w:sz="8" w:space="0" w:color="000000"/>
            </w:tcBorders>
            <w:shd w:val="clear" w:color="auto" w:fill="auto"/>
            <w:tcMar>
              <w:top w:w="0" w:type="dxa"/>
              <w:left w:w="40" w:type="dxa"/>
              <w:bottom w:w="0" w:type="dxa"/>
              <w:right w:w="40" w:type="dxa"/>
            </w:tcMar>
            <w:vAlign w:val="center"/>
          </w:tcPr>
          <w:p w:rsidR="00B25260" w:rsidRPr="00373C11" w:rsidRDefault="00B25260" w:rsidP="00441F96">
            <w:pPr>
              <w:jc w:val="center"/>
              <w:rPr>
                <w:color w:val="000000"/>
                <w:sz w:val="24"/>
                <w:szCs w:val="24"/>
              </w:rPr>
            </w:pPr>
            <w:r w:rsidRPr="00373C11">
              <w:rPr>
                <w:rFonts w:ascii="Times New Roman" w:hAnsi="Times New Roman" w:cs="Times New Roman"/>
                <w:color w:val="000000"/>
                <w:sz w:val="24"/>
                <w:szCs w:val="24"/>
              </w:rPr>
              <w:t>9</w:t>
            </w:r>
            <w:r w:rsidR="00680BB0" w:rsidRPr="00373C11">
              <w:rPr>
                <w:rFonts w:ascii="Times New Roman" w:hAnsi="Times New Roman" w:cs="Times New Roman"/>
                <w:color w:val="000000"/>
                <w:sz w:val="24"/>
                <w:szCs w:val="24"/>
              </w:rPr>
              <w:t>5</w:t>
            </w:r>
            <w:r w:rsidRPr="00373C11">
              <w:rPr>
                <w:rFonts w:ascii="Times New Roman" w:hAnsi="Times New Roman" w:cs="Times New Roman"/>
                <w:color w:val="000000"/>
                <w:sz w:val="24"/>
                <w:szCs w:val="24"/>
              </w:rPr>
              <w:t>,</w:t>
            </w:r>
            <w:r w:rsidR="00680BB0" w:rsidRPr="00373C11">
              <w:rPr>
                <w:rFonts w:ascii="Times New Roman" w:hAnsi="Times New Roman" w:cs="Times New Roman"/>
                <w:color w:val="000000"/>
                <w:sz w:val="24"/>
                <w:szCs w:val="24"/>
              </w:rPr>
              <w:t>8</w:t>
            </w:r>
          </w:p>
        </w:tc>
      </w:tr>
      <w:tr w:rsidR="00B25260" w:rsidRPr="00B25260" w:rsidTr="00361717">
        <w:trPr>
          <w:trHeight w:val="406"/>
        </w:trPr>
        <w:tc>
          <w:tcPr>
            <w:tcW w:w="589" w:type="dxa"/>
            <w:tcBorders>
              <w:right w:val="single" w:sz="8" w:space="0" w:color="000000"/>
            </w:tcBorders>
            <w:shd w:val="clear" w:color="auto" w:fill="auto"/>
            <w:tcMar>
              <w:top w:w="0" w:type="dxa"/>
              <w:left w:w="40" w:type="dxa"/>
              <w:bottom w:w="0" w:type="dxa"/>
              <w:right w:w="40" w:type="dxa"/>
            </w:tcMar>
            <w:vAlign w:val="center"/>
          </w:tcPr>
          <w:p w:rsidR="00B25260" w:rsidRPr="00B25260" w:rsidRDefault="00B25260" w:rsidP="00441F96">
            <w:pPr>
              <w:widowControl w:val="0"/>
              <w:ind w:hanging="24"/>
              <w:jc w:val="center"/>
              <w:rPr>
                <w:sz w:val="24"/>
                <w:szCs w:val="24"/>
              </w:rPr>
            </w:pPr>
            <w:r w:rsidRPr="00B25260">
              <w:rPr>
                <w:rFonts w:ascii="Times New Roman" w:hAnsi="Times New Roman" w:cs="Times New Roman"/>
                <w:sz w:val="24"/>
                <w:szCs w:val="24"/>
              </w:rPr>
              <w:t>25</w:t>
            </w:r>
          </w:p>
        </w:tc>
        <w:tc>
          <w:tcPr>
            <w:tcW w:w="2994" w:type="dxa"/>
            <w:tcBorders>
              <w:bottom w:val="single" w:sz="8" w:space="0" w:color="000000"/>
              <w:right w:val="single" w:sz="8" w:space="0" w:color="000000"/>
            </w:tcBorders>
            <w:shd w:val="clear" w:color="auto" w:fill="auto"/>
            <w:tcMar>
              <w:top w:w="0" w:type="dxa"/>
              <w:left w:w="40" w:type="dxa"/>
              <w:bottom w:w="0" w:type="dxa"/>
              <w:right w:w="40" w:type="dxa"/>
            </w:tcMar>
            <w:vAlign w:val="center"/>
          </w:tcPr>
          <w:p w:rsidR="00B25260" w:rsidRPr="00B25260" w:rsidRDefault="00B25260" w:rsidP="00441F96">
            <w:pPr>
              <w:rPr>
                <w:color w:val="000000"/>
                <w:sz w:val="24"/>
                <w:szCs w:val="24"/>
              </w:rPr>
            </w:pPr>
            <w:r w:rsidRPr="00B25260">
              <w:rPr>
                <w:rFonts w:ascii="Times New Roman" w:hAnsi="Times New Roman" w:cs="Times New Roman"/>
                <w:color w:val="000000"/>
                <w:sz w:val="24"/>
                <w:szCs w:val="24"/>
              </w:rPr>
              <w:t>Областное государственное казенное учреждение социального обслуживания «Социально-реабилитационный центр для несовершеннолетних г. Иркутска»</w:t>
            </w:r>
          </w:p>
        </w:tc>
        <w:tc>
          <w:tcPr>
            <w:tcW w:w="1500" w:type="dxa"/>
            <w:shd w:val="clear" w:color="auto" w:fill="auto"/>
            <w:tcMar>
              <w:top w:w="0" w:type="dxa"/>
              <w:left w:w="40" w:type="dxa"/>
              <w:bottom w:w="0" w:type="dxa"/>
              <w:right w:w="40" w:type="dxa"/>
            </w:tcMar>
            <w:vAlign w:val="center"/>
          </w:tcPr>
          <w:p w:rsidR="00B25260" w:rsidRPr="00B25260" w:rsidRDefault="00373C11" w:rsidP="00441F96">
            <w:pPr>
              <w:jc w:val="center"/>
              <w:rPr>
                <w:color w:val="000000"/>
                <w:sz w:val="24"/>
                <w:szCs w:val="24"/>
              </w:rPr>
            </w:pPr>
            <w:r>
              <w:rPr>
                <w:rFonts w:ascii="Times New Roman" w:hAnsi="Times New Roman" w:cs="Times New Roman"/>
                <w:color w:val="000000"/>
                <w:sz w:val="24"/>
                <w:szCs w:val="24"/>
              </w:rPr>
              <w:t>88</w:t>
            </w:r>
          </w:p>
        </w:tc>
        <w:tc>
          <w:tcPr>
            <w:tcW w:w="1559" w:type="dxa"/>
            <w:shd w:val="clear" w:color="auto" w:fill="auto"/>
            <w:tcMar>
              <w:top w:w="0" w:type="dxa"/>
              <w:left w:w="40" w:type="dxa"/>
              <w:bottom w:w="0" w:type="dxa"/>
              <w:right w:w="40" w:type="dxa"/>
            </w:tcMar>
            <w:vAlign w:val="center"/>
          </w:tcPr>
          <w:p w:rsidR="00B25260" w:rsidRPr="00B25260" w:rsidRDefault="00B25260" w:rsidP="00441F96">
            <w:pPr>
              <w:jc w:val="center"/>
              <w:rPr>
                <w:color w:val="000000"/>
                <w:sz w:val="24"/>
                <w:szCs w:val="24"/>
              </w:rPr>
            </w:pPr>
            <w:r w:rsidRPr="00B25260">
              <w:rPr>
                <w:rFonts w:ascii="Times New Roman" w:hAnsi="Times New Roman" w:cs="Times New Roman"/>
                <w:color w:val="000000"/>
                <w:sz w:val="24"/>
                <w:szCs w:val="24"/>
              </w:rPr>
              <w:t>90</w:t>
            </w:r>
          </w:p>
        </w:tc>
        <w:tc>
          <w:tcPr>
            <w:tcW w:w="1560" w:type="dxa"/>
            <w:shd w:val="clear" w:color="auto" w:fill="auto"/>
            <w:tcMar>
              <w:top w:w="0" w:type="dxa"/>
              <w:left w:w="40" w:type="dxa"/>
              <w:bottom w:w="0" w:type="dxa"/>
              <w:right w:w="40" w:type="dxa"/>
            </w:tcMar>
            <w:vAlign w:val="center"/>
          </w:tcPr>
          <w:p w:rsidR="00B25260" w:rsidRPr="00B25260" w:rsidRDefault="00373C11" w:rsidP="00441F96">
            <w:pPr>
              <w:jc w:val="center"/>
              <w:rPr>
                <w:color w:val="000000"/>
                <w:sz w:val="24"/>
                <w:szCs w:val="24"/>
              </w:rPr>
            </w:pPr>
            <w:r>
              <w:rPr>
                <w:rFonts w:ascii="Times New Roman" w:hAnsi="Times New Roman" w:cs="Times New Roman"/>
                <w:color w:val="000000"/>
                <w:sz w:val="24"/>
                <w:szCs w:val="24"/>
              </w:rPr>
              <w:t>100</w:t>
            </w:r>
          </w:p>
        </w:tc>
        <w:tc>
          <w:tcPr>
            <w:tcW w:w="1417" w:type="dxa"/>
            <w:tcBorders>
              <w:left w:val="single" w:sz="8" w:space="0" w:color="000000"/>
              <w:bottom w:val="single" w:sz="8" w:space="0" w:color="000000"/>
              <w:right w:val="single" w:sz="8" w:space="0" w:color="000000"/>
            </w:tcBorders>
            <w:shd w:val="clear" w:color="auto" w:fill="auto"/>
            <w:tcMar>
              <w:top w:w="0" w:type="dxa"/>
              <w:left w:w="40" w:type="dxa"/>
              <w:bottom w:w="0" w:type="dxa"/>
              <w:right w:w="40" w:type="dxa"/>
            </w:tcMar>
            <w:vAlign w:val="center"/>
          </w:tcPr>
          <w:p w:rsidR="00B25260" w:rsidRPr="00373C11" w:rsidRDefault="00B25260" w:rsidP="00441F96">
            <w:pPr>
              <w:jc w:val="center"/>
              <w:rPr>
                <w:color w:val="000000"/>
                <w:sz w:val="24"/>
                <w:szCs w:val="24"/>
              </w:rPr>
            </w:pPr>
            <w:r w:rsidRPr="00373C11">
              <w:rPr>
                <w:rFonts w:ascii="Times New Roman" w:hAnsi="Times New Roman" w:cs="Times New Roman"/>
                <w:color w:val="000000"/>
                <w:sz w:val="24"/>
                <w:szCs w:val="24"/>
              </w:rPr>
              <w:t>93,</w:t>
            </w:r>
            <w:r w:rsidR="00680BB0" w:rsidRPr="00373C11">
              <w:rPr>
                <w:rFonts w:ascii="Times New Roman" w:hAnsi="Times New Roman" w:cs="Times New Roman"/>
                <w:color w:val="000000"/>
                <w:sz w:val="24"/>
                <w:szCs w:val="24"/>
              </w:rPr>
              <w:t>4</w:t>
            </w:r>
          </w:p>
        </w:tc>
      </w:tr>
      <w:tr w:rsidR="00B25260" w:rsidRPr="00B25260" w:rsidTr="002B6CB5">
        <w:trPr>
          <w:trHeight w:val="1854"/>
        </w:trPr>
        <w:tc>
          <w:tcPr>
            <w:tcW w:w="589" w:type="dxa"/>
            <w:tcBorders>
              <w:right w:val="single" w:sz="8" w:space="0" w:color="000000"/>
            </w:tcBorders>
            <w:shd w:val="clear" w:color="auto" w:fill="auto"/>
            <w:tcMar>
              <w:top w:w="0" w:type="dxa"/>
              <w:left w:w="40" w:type="dxa"/>
              <w:bottom w:w="0" w:type="dxa"/>
              <w:right w:w="40" w:type="dxa"/>
            </w:tcMar>
            <w:vAlign w:val="center"/>
          </w:tcPr>
          <w:p w:rsidR="00B25260" w:rsidRPr="00373C11" w:rsidRDefault="00B25260" w:rsidP="00441F96">
            <w:pPr>
              <w:widowControl w:val="0"/>
              <w:ind w:hanging="24"/>
              <w:jc w:val="center"/>
              <w:rPr>
                <w:sz w:val="24"/>
                <w:szCs w:val="24"/>
              </w:rPr>
            </w:pPr>
            <w:r w:rsidRPr="00373C11">
              <w:rPr>
                <w:rFonts w:ascii="Times New Roman" w:hAnsi="Times New Roman" w:cs="Times New Roman"/>
                <w:sz w:val="24"/>
                <w:szCs w:val="24"/>
              </w:rPr>
              <w:lastRenderedPageBreak/>
              <w:t>26</w:t>
            </w:r>
          </w:p>
        </w:tc>
        <w:tc>
          <w:tcPr>
            <w:tcW w:w="2994" w:type="dxa"/>
            <w:tcBorders>
              <w:bottom w:val="single" w:sz="8" w:space="0" w:color="000000"/>
              <w:right w:val="single" w:sz="8" w:space="0" w:color="000000"/>
            </w:tcBorders>
            <w:shd w:val="clear" w:color="auto" w:fill="auto"/>
            <w:tcMar>
              <w:top w:w="0" w:type="dxa"/>
              <w:left w:w="40" w:type="dxa"/>
              <w:bottom w:w="0" w:type="dxa"/>
              <w:right w:w="40" w:type="dxa"/>
            </w:tcMar>
            <w:vAlign w:val="center"/>
          </w:tcPr>
          <w:p w:rsidR="00B25260" w:rsidRPr="00373C11" w:rsidRDefault="00B25260" w:rsidP="00441F96">
            <w:pPr>
              <w:rPr>
                <w:color w:val="000000"/>
                <w:sz w:val="24"/>
                <w:szCs w:val="24"/>
              </w:rPr>
            </w:pPr>
            <w:r w:rsidRPr="00373C11">
              <w:rPr>
                <w:rFonts w:ascii="Times New Roman" w:hAnsi="Times New Roman" w:cs="Times New Roman"/>
                <w:color w:val="000000"/>
                <w:sz w:val="24"/>
                <w:szCs w:val="24"/>
              </w:rPr>
              <w:t>Областное государственное казенное учреждение социального обслуживания «Центр социальной помощи семье и детям Аларского района»</w:t>
            </w:r>
          </w:p>
        </w:tc>
        <w:tc>
          <w:tcPr>
            <w:tcW w:w="1500" w:type="dxa"/>
            <w:shd w:val="clear" w:color="auto" w:fill="auto"/>
            <w:tcMar>
              <w:top w:w="0" w:type="dxa"/>
              <w:left w:w="40" w:type="dxa"/>
              <w:bottom w:w="0" w:type="dxa"/>
              <w:right w:w="40" w:type="dxa"/>
            </w:tcMar>
            <w:vAlign w:val="center"/>
          </w:tcPr>
          <w:p w:rsidR="00B25260" w:rsidRPr="00373C11" w:rsidRDefault="00373C11" w:rsidP="00441F96">
            <w:pPr>
              <w:jc w:val="center"/>
              <w:rPr>
                <w:color w:val="000000"/>
                <w:sz w:val="24"/>
                <w:szCs w:val="24"/>
              </w:rPr>
            </w:pPr>
            <w:r>
              <w:rPr>
                <w:rFonts w:ascii="Times New Roman" w:hAnsi="Times New Roman" w:cs="Times New Roman"/>
                <w:color w:val="000000"/>
                <w:sz w:val="24"/>
                <w:szCs w:val="24"/>
              </w:rPr>
              <w:t>89</w:t>
            </w:r>
          </w:p>
        </w:tc>
        <w:tc>
          <w:tcPr>
            <w:tcW w:w="1559" w:type="dxa"/>
            <w:shd w:val="clear" w:color="auto" w:fill="auto"/>
            <w:tcMar>
              <w:top w:w="0" w:type="dxa"/>
              <w:left w:w="40" w:type="dxa"/>
              <w:bottom w:w="0" w:type="dxa"/>
              <w:right w:w="40" w:type="dxa"/>
            </w:tcMar>
            <w:vAlign w:val="center"/>
          </w:tcPr>
          <w:p w:rsidR="00B25260" w:rsidRPr="00373C11" w:rsidRDefault="00B25260" w:rsidP="00441F96">
            <w:pPr>
              <w:jc w:val="center"/>
              <w:rPr>
                <w:color w:val="000000"/>
                <w:sz w:val="24"/>
                <w:szCs w:val="24"/>
              </w:rPr>
            </w:pPr>
            <w:r w:rsidRPr="00373C11">
              <w:rPr>
                <w:rFonts w:ascii="Times New Roman" w:hAnsi="Times New Roman" w:cs="Times New Roman"/>
                <w:color w:val="000000"/>
                <w:sz w:val="24"/>
                <w:szCs w:val="24"/>
              </w:rPr>
              <w:t>100</w:t>
            </w:r>
          </w:p>
        </w:tc>
        <w:tc>
          <w:tcPr>
            <w:tcW w:w="1560" w:type="dxa"/>
            <w:shd w:val="clear" w:color="auto" w:fill="auto"/>
            <w:tcMar>
              <w:top w:w="0" w:type="dxa"/>
              <w:left w:w="40" w:type="dxa"/>
              <w:bottom w:w="0" w:type="dxa"/>
              <w:right w:w="40" w:type="dxa"/>
            </w:tcMar>
            <w:vAlign w:val="center"/>
          </w:tcPr>
          <w:p w:rsidR="00B25260" w:rsidRPr="00373C11" w:rsidRDefault="00373C11" w:rsidP="00441F96">
            <w:pPr>
              <w:jc w:val="center"/>
              <w:rPr>
                <w:color w:val="000000"/>
                <w:sz w:val="24"/>
                <w:szCs w:val="24"/>
              </w:rPr>
            </w:pPr>
            <w:r>
              <w:rPr>
                <w:rFonts w:ascii="Times New Roman" w:hAnsi="Times New Roman" w:cs="Times New Roman"/>
                <w:color w:val="000000"/>
                <w:sz w:val="24"/>
                <w:szCs w:val="24"/>
              </w:rPr>
              <w:t>100</w:t>
            </w:r>
          </w:p>
        </w:tc>
        <w:tc>
          <w:tcPr>
            <w:tcW w:w="1417" w:type="dxa"/>
            <w:tcBorders>
              <w:left w:val="single" w:sz="8" w:space="0" w:color="000000"/>
              <w:bottom w:val="single" w:sz="8" w:space="0" w:color="000000"/>
              <w:right w:val="single" w:sz="8" w:space="0" w:color="000000"/>
            </w:tcBorders>
            <w:shd w:val="clear" w:color="auto" w:fill="auto"/>
            <w:tcMar>
              <w:top w:w="0" w:type="dxa"/>
              <w:left w:w="40" w:type="dxa"/>
              <w:bottom w:w="0" w:type="dxa"/>
              <w:right w:w="40" w:type="dxa"/>
            </w:tcMar>
            <w:vAlign w:val="center"/>
          </w:tcPr>
          <w:p w:rsidR="00B25260" w:rsidRPr="00373C11" w:rsidRDefault="00373C11" w:rsidP="00441F96">
            <w:pPr>
              <w:jc w:val="center"/>
              <w:rPr>
                <w:color w:val="000000"/>
                <w:sz w:val="24"/>
                <w:szCs w:val="24"/>
              </w:rPr>
            </w:pPr>
            <w:r w:rsidRPr="00373C11">
              <w:rPr>
                <w:rFonts w:ascii="Times New Roman" w:hAnsi="Times New Roman" w:cs="Times New Roman"/>
                <w:color w:val="000000"/>
                <w:sz w:val="24"/>
                <w:szCs w:val="24"/>
              </w:rPr>
              <w:t>96,7</w:t>
            </w:r>
          </w:p>
        </w:tc>
      </w:tr>
      <w:tr w:rsidR="00B25260" w:rsidRPr="00B25260" w:rsidTr="004D71BE">
        <w:trPr>
          <w:trHeight w:val="1965"/>
        </w:trPr>
        <w:tc>
          <w:tcPr>
            <w:tcW w:w="589" w:type="dxa"/>
            <w:tcBorders>
              <w:right w:val="single" w:sz="8" w:space="0" w:color="000000"/>
            </w:tcBorders>
            <w:shd w:val="clear" w:color="auto" w:fill="92D050"/>
            <w:tcMar>
              <w:top w:w="0" w:type="dxa"/>
              <w:left w:w="40" w:type="dxa"/>
              <w:bottom w:w="0" w:type="dxa"/>
              <w:right w:w="40" w:type="dxa"/>
            </w:tcMar>
            <w:vAlign w:val="center"/>
          </w:tcPr>
          <w:p w:rsidR="00B25260" w:rsidRPr="004D71BE" w:rsidRDefault="00B25260" w:rsidP="00441F96">
            <w:pPr>
              <w:widowControl w:val="0"/>
              <w:ind w:hanging="24"/>
              <w:jc w:val="center"/>
              <w:rPr>
                <w:sz w:val="24"/>
                <w:szCs w:val="24"/>
              </w:rPr>
            </w:pPr>
            <w:r w:rsidRPr="004D71BE">
              <w:rPr>
                <w:rFonts w:ascii="Times New Roman" w:hAnsi="Times New Roman" w:cs="Times New Roman"/>
                <w:sz w:val="24"/>
                <w:szCs w:val="24"/>
              </w:rPr>
              <w:t>27</w:t>
            </w:r>
          </w:p>
        </w:tc>
        <w:tc>
          <w:tcPr>
            <w:tcW w:w="2994" w:type="dxa"/>
            <w:tcBorders>
              <w:bottom w:val="single" w:sz="8" w:space="0" w:color="000000"/>
              <w:right w:val="single" w:sz="8" w:space="0" w:color="000000"/>
            </w:tcBorders>
            <w:shd w:val="clear" w:color="auto" w:fill="92D050"/>
            <w:tcMar>
              <w:top w:w="0" w:type="dxa"/>
              <w:left w:w="40" w:type="dxa"/>
              <w:bottom w:w="0" w:type="dxa"/>
              <w:right w:w="40" w:type="dxa"/>
            </w:tcMar>
            <w:vAlign w:val="center"/>
          </w:tcPr>
          <w:p w:rsidR="00B25260" w:rsidRPr="004D71BE" w:rsidRDefault="00B25260" w:rsidP="00441F96">
            <w:pPr>
              <w:rPr>
                <w:color w:val="000000"/>
                <w:sz w:val="24"/>
                <w:szCs w:val="24"/>
              </w:rPr>
            </w:pPr>
            <w:r w:rsidRPr="004D71BE">
              <w:rPr>
                <w:rFonts w:ascii="Times New Roman" w:hAnsi="Times New Roman" w:cs="Times New Roman"/>
                <w:color w:val="000000"/>
                <w:sz w:val="24"/>
                <w:szCs w:val="24"/>
              </w:rPr>
              <w:t>Областное государственное казенное учреждение социального обслуживания «Центр социальной помощи семье и детям Казачинско-Ленского района»</w:t>
            </w:r>
          </w:p>
        </w:tc>
        <w:tc>
          <w:tcPr>
            <w:tcW w:w="1500" w:type="dxa"/>
            <w:shd w:val="clear" w:color="auto" w:fill="92D050"/>
            <w:tcMar>
              <w:top w:w="0" w:type="dxa"/>
              <w:left w:w="40" w:type="dxa"/>
              <w:bottom w:w="0" w:type="dxa"/>
              <w:right w:w="40" w:type="dxa"/>
            </w:tcMar>
            <w:vAlign w:val="center"/>
          </w:tcPr>
          <w:p w:rsidR="00B25260" w:rsidRPr="004D71BE" w:rsidRDefault="00373C11" w:rsidP="00441F96">
            <w:pPr>
              <w:jc w:val="center"/>
              <w:rPr>
                <w:color w:val="000000"/>
                <w:sz w:val="24"/>
                <w:szCs w:val="24"/>
              </w:rPr>
            </w:pPr>
            <w:r w:rsidRPr="004D71BE">
              <w:rPr>
                <w:rFonts w:ascii="Times New Roman" w:hAnsi="Times New Roman" w:cs="Times New Roman"/>
                <w:color w:val="000000"/>
                <w:sz w:val="24"/>
                <w:szCs w:val="24"/>
              </w:rPr>
              <w:t>72</w:t>
            </w:r>
          </w:p>
        </w:tc>
        <w:tc>
          <w:tcPr>
            <w:tcW w:w="1559" w:type="dxa"/>
            <w:shd w:val="clear" w:color="auto" w:fill="92D050"/>
            <w:tcMar>
              <w:top w:w="0" w:type="dxa"/>
              <w:left w:w="40" w:type="dxa"/>
              <w:bottom w:w="0" w:type="dxa"/>
              <w:right w:w="40" w:type="dxa"/>
            </w:tcMar>
            <w:vAlign w:val="center"/>
          </w:tcPr>
          <w:p w:rsidR="00B25260" w:rsidRPr="004D71BE" w:rsidRDefault="00B25260" w:rsidP="00441F96">
            <w:pPr>
              <w:jc w:val="center"/>
              <w:rPr>
                <w:color w:val="000000"/>
                <w:sz w:val="24"/>
                <w:szCs w:val="24"/>
              </w:rPr>
            </w:pPr>
            <w:r w:rsidRPr="004D71BE">
              <w:rPr>
                <w:rFonts w:ascii="Times New Roman" w:hAnsi="Times New Roman" w:cs="Times New Roman"/>
                <w:color w:val="000000"/>
                <w:sz w:val="24"/>
                <w:szCs w:val="24"/>
              </w:rPr>
              <w:t>90</w:t>
            </w:r>
          </w:p>
        </w:tc>
        <w:tc>
          <w:tcPr>
            <w:tcW w:w="1560" w:type="dxa"/>
            <w:shd w:val="clear" w:color="auto" w:fill="92D050"/>
            <w:tcMar>
              <w:top w:w="0" w:type="dxa"/>
              <w:left w:w="40" w:type="dxa"/>
              <w:bottom w:w="0" w:type="dxa"/>
              <w:right w:w="40" w:type="dxa"/>
            </w:tcMar>
            <w:vAlign w:val="center"/>
          </w:tcPr>
          <w:p w:rsidR="00B25260" w:rsidRPr="004D71BE" w:rsidRDefault="00373C11" w:rsidP="00441F96">
            <w:pPr>
              <w:jc w:val="center"/>
              <w:rPr>
                <w:color w:val="000000"/>
                <w:sz w:val="24"/>
                <w:szCs w:val="24"/>
              </w:rPr>
            </w:pPr>
            <w:r w:rsidRPr="004D71BE">
              <w:rPr>
                <w:rFonts w:ascii="Times New Roman" w:hAnsi="Times New Roman" w:cs="Times New Roman"/>
                <w:color w:val="000000"/>
                <w:sz w:val="24"/>
                <w:szCs w:val="24"/>
              </w:rPr>
              <w:t>100</w:t>
            </w:r>
          </w:p>
        </w:tc>
        <w:tc>
          <w:tcPr>
            <w:tcW w:w="1417" w:type="dxa"/>
            <w:tcBorders>
              <w:left w:val="single" w:sz="8" w:space="0" w:color="000000"/>
              <w:bottom w:val="single" w:sz="8" w:space="0" w:color="000000"/>
              <w:right w:val="single" w:sz="8" w:space="0" w:color="000000"/>
            </w:tcBorders>
            <w:shd w:val="clear" w:color="auto" w:fill="92D050"/>
            <w:tcMar>
              <w:top w:w="0" w:type="dxa"/>
              <w:left w:w="40" w:type="dxa"/>
              <w:bottom w:w="0" w:type="dxa"/>
              <w:right w:w="40" w:type="dxa"/>
            </w:tcMar>
            <w:vAlign w:val="center"/>
          </w:tcPr>
          <w:p w:rsidR="00B25260" w:rsidRPr="004D71BE" w:rsidRDefault="00373C11" w:rsidP="00441F96">
            <w:pPr>
              <w:jc w:val="center"/>
              <w:rPr>
                <w:color w:val="000000"/>
                <w:sz w:val="24"/>
                <w:szCs w:val="24"/>
              </w:rPr>
            </w:pPr>
            <w:r w:rsidRPr="004D71BE">
              <w:rPr>
                <w:rFonts w:ascii="Times New Roman" w:hAnsi="Times New Roman" w:cs="Times New Roman"/>
                <w:color w:val="000000"/>
                <w:sz w:val="24"/>
                <w:szCs w:val="24"/>
              </w:rPr>
              <w:t>88,6</w:t>
            </w:r>
          </w:p>
        </w:tc>
      </w:tr>
      <w:tr w:rsidR="00B25260" w:rsidRPr="00B25260" w:rsidTr="00361717">
        <w:trPr>
          <w:trHeight w:val="1824"/>
        </w:trPr>
        <w:tc>
          <w:tcPr>
            <w:tcW w:w="589" w:type="dxa"/>
            <w:tcBorders>
              <w:right w:val="single" w:sz="8" w:space="0" w:color="000000"/>
            </w:tcBorders>
            <w:shd w:val="clear" w:color="auto" w:fill="auto"/>
            <w:tcMar>
              <w:top w:w="0" w:type="dxa"/>
              <w:left w:w="40" w:type="dxa"/>
              <w:bottom w:w="0" w:type="dxa"/>
              <w:right w:w="40" w:type="dxa"/>
            </w:tcMar>
            <w:vAlign w:val="center"/>
          </w:tcPr>
          <w:p w:rsidR="00B25260" w:rsidRPr="00B25260" w:rsidRDefault="00B25260" w:rsidP="00441F96">
            <w:pPr>
              <w:widowControl w:val="0"/>
              <w:ind w:hanging="24"/>
              <w:jc w:val="center"/>
              <w:rPr>
                <w:sz w:val="24"/>
                <w:szCs w:val="24"/>
              </w:rPr>
            </w:pPr>
            <w:r w:rsidRPr="00B25260">
              <w:rPr>
                <w:rFonts w:ascii="Times New Roman" w:hAnsi="Times New Roman" w:cs="Times New Roman"/>
                <w:sz w:val="24"/>
                <w:szCs w:val="24"/>
              </w:rPr>
              <w:t>28</w:t>
            </w:r>
          </w:p>
        </w:tc>
        <w:tc>
          <w:tcPr>
            <w:tcW w:w="2994" w:type="dxa"/>
            <w:tcBorders>
              <w:bottom w:val="single" w:sz="8" w:space="0" w:color="000000"/>
              <w:right w:val="single" w:sz="8" w:space="0" w:color="000000"/>
            </w:tcBorders>
            <w:shd w:val="clear" w:color="auto" w:fill="auto"/>
            <w:tcMar>
              <w:top w:w="0" w:type="dxa"/>
              <w:left w:w="40" w:type="dxa"/>
              <w:bottom w:w="0" w:type="dxa"/>
              <w:right w:w="40" w:type="dxa"/>
            </w:tcMar>
            <w:vAlign w:val="center"/>
          </w:tcPr>
          <w:p w:rsidR="00B25260" w:rsidRPr="00B25260" w:rsidRDefault="00B25260" w:rsidP="00441F96">
            <w:pPr>
              <w:rPr>
                <w:color w:val="000000"/>
                <w:sz w:val="24"/>
                <w:szCs w:val="24"/>
              </w:rPr>
            </w:pPr>
            <w:r w:rsidRPr="00B25260">
              <w:rPr>
                <w:rFonts w:ascii="Times New Roman" w:hAnsi="Times New Roman" w:cs="Times New Roman"/>
                <w:color w:val="000000"/>
                <w:sz w:val="24"/>
                <w:szCs w:val="24"/>
              </w:rPr>
              <w:t>Областное государственное казенное учреждение социального обслуживания «Центр социальной помощи семье и детям Нижнеилимского района»</w:t>
            </w:r>
          </w:p>
        </w:tc>
        <w:tc>
          <w:tcPr>
            <w:tcW w:w="1500" w:type="dxa"/>
            <w:shd w:val="clear" w:color="auto" w:fill="auto"/>
            <w:tcMar>
              <w:top w:w="0" w:type="dxa"/>
              <w:left w:w="40" w:type="dxa"/>
              <w:bottom w:w="0" w:type="dxa"/>
              <w:right w:w="40" w:type="dxa"/>
            </w:tcMar>
            <w:vAlign w:val="center"/>
          </w:tcPr>
          <w:p w:rsidR="00B25260" w:rsidRPr="00B25260" w:rsidRDefault="00373C11" w:rsidP="00441F96">
            <w:pPr>
              <w:jc w:val="center"/>
              <w:rPr>
                <w:color w:val="000000"/>
                <w:sz w:val="24"/>
                <w:szCs w:val="24"/>
              </w:rPr>
            </w:pPr>
            <w:r>
              <w:rPr>
                <w:rFonts w:ascii="Times New Roman" w:hAnsi="Times New Roman" w:cs="Times New Roman"/>
                <w:color w:val="000000"/>
                <w:sz w:val="24"/>
                <w:szCs w:val="24"/>
              </w:rPr>
              <w:t>86</w:t>
            </w:r>
          </w:p>
        </w:tc>
        <w:tc>
          <w:tcPr>
            <w:tcW w:w="1559" w:type="dxa"/>
            <w:shd w:val="clear" w:color="auto" w:fill="auto"/>
            <w:tcMar>
              <w:top w:w="0" w:type="dxa"/>
              <w:left w:w="40" w:type="dxa"/>
              <w:bottom w:w="0" w:type="dxa"/>
              <w:right w:w="40" w:type="dxa"/>
            </w:tcMar>
            <w:vAlign w:val="center"/>
          </w:tcPr>
          <w:p w:rsidR="00B25260" w:rsidRPr="00B25260" w:rsidRDefault="00B25260" w:rsidP="00441F96">
            <w:pPr>
              <w:jc w:val="center"/>
              <w:rPr>
                <w:color w:val="000000"/>
                <w:sz w:val="24"/>
                <w:szCs w:val="24"/>
              </w:rPr>
            </w:pPr>
            <w:r w:rsidRPr="00B25260">
              <w:rPr>
                <w:rFonts w:ascii="Times New Roman" w:hAnsi="Times New Roman" w:cs="Times New Roman"/>
                <w:color w:val="000000"/>
                <w:sz w:val="24"/>
                <w:szCs w:val="24"/>
              </w:rPr>
              <w:t>100</w:t>
            </w:r>
          </w:p>
        </w:tc>
        <w:tc>
          <w:tcPr>
            <w:tcW w:w="1560" w:type="dxa"/>
            <w:shd w:val="clear" w:color="auto" w:fill="auto"/>
            <w:tcMar>
              <w:top w:w="0" w:type="dxa"/>
              <w:left w:w="40" w:type="dxa"/>
              <w:bottom w:w="0" w:type="dxa"/>
              <w:right w:w="40" w:type="dxa"/>
            </w:tcMar>
            <w:vAlign w:val="center"/>
          </w:tcPr>
          <w:p w:rsidR="00B25260" w:rsidRPr="00B25260" w:rsidRDefault="00373C11" w:rsidP="00441F96">
            <w:pPr>
              <w:jc w:val="center"/>
              <w:rPr>
                <w:color w:val="000000"/>
                <w:sz w:val="24"/>
                <w:szCs w:val="24"/>
              </w:rPr>
            </w:pPr>
            <w:r>
              <w:rPr>
                <w:rFonts w:ascii="Times New Roman" w:hAnsi="Times New Roman" w:cs="Times New Roman"/>
                <w:color w:val="000000"/>
                <w:sz w:val="24"/>
                <w:szCs w:val="24"/>
              </w:rPr>
              <w:t>100</w:t>
            </w:r>
          </w:p>
        </w:tc>
        <w:tc>
          <w:tcPr>
            <w:tcW w:w="1417" w:type="dxa"/>
            <w:tcBorders>
              <w:left w:val="single" w:sz="8" w:space="0" w:color="000000"/>
              <w:bottom w:val="single" w:sz="8" w:space="0" w:color="000000"/>
              <w:right w:val="single" w:sz="8" w:space="0" w:color="000000"/>
            </w:tcBorders>
            <w:shd w:val="clear" w:color="auto" w:fill="auto"/>
            <w:tcMar>
              <w:top w:w="0" w:type="dxa"/>
              <w:left w:w="40" w:type="dxa"/>
              <w:bottom w:w="0" w:type="dxa"/>
              <w:right w:w="40" w:type="dxa"/>
            </w:tcMar>
            <w:vAlign w:val="center"/>
          </w:tcPr>
          <w:p w:rsidR="00B25260" w:rsidRPr="00373C11" w:rsidRDefault="00B25260" w:rsidP="00441F96">
            <w:pPr>
              <w:jc w:val="center"/>
              <w:rPr>
                <w:color w:val="000000"/>
                <w:sz w:val="24"/>
                <w:szCs w:val="24"/>
              </w:rPr>
            </w:pPr>
            <w:r w:rsidRPr="00373C11">
              <w:rPr>
                <w:rFonts w:ascii="Times New Roman" w:hAnsi="Times New Roman" w:cs="Times New Roman"/>
                <w:color w:val="000000"/>
                <w:sz w:val="24"/>
                <w:szCs w:val="24"/>
              </w:rPr>
              <w:t>9</w:t>
            </w:r>
            <w:r w:rsidR="00680BB0" w:rsidRPr="00373C11">
              <w:rPr>
                <w:rFonts w:ascii="Times New Roman" w:hAnsi="Times New Roman" w:cs="Times New Roman"/>
                <w:color w:val="000000"/>
                <w:sz w:val="24"/>
                <w:szCs w:val="24"/>
              </w:rPr>
              <w:t>5</w:t>
            </w:r>
            <w:r w:rsidRPr="00373C11">
              <w:rPr>
                <w:rFonts w:ascii="Times New Roman" w:hAnsi="Times New Roman" w:cs="Times New Roman"/>
                <w:color w:val="000000"/>
                <w:sz w:val="24"/>
                <w:szCs w:val="24"/>
              </w:rPr>
              <w:t>,</w:t>
            </w:r>
            <w:r w:rsidR="00680BB0" w:rsidRPr="00373C11">
              <w:rPr>
                <w:rFonts w:ascii="Times New Roman" w:hAnsi="Times New Roman" w:cs="Times New Roman"/>
                <w:color w:val="000000"/>
                <w:sz w:val="24"/>
                <w:szCs w:val="24"/>
              </w:rPr>
              <w:t>8</w:t>
            </w:r>
          </w:p>
        </w:tc>
      </w:tr>
      <w:tr w:rsidR="00B25260" w:rsidRPr="00B25260" w:rsidTr="00361717">
        <w:trPr>
          <w:trHeight w:val="1826"/>
        </w:trPr>
        <w:tc>
          <w:tcPr>
            <w:tcW w:w="589" w:type="dxa"/>
            <w:tcBorders>
              <w:right w:val="single" w:sz="8" w:space="0" w:color="000000"/>
            </w:tcBorders>
            <w:shd w:val="clear" w:color="auto" w:fill="auto"/>
            <w:tcMar>
              <w:top w:w="0" w:type="dxa"/>
              <w:left w:w="40" w:type="dxa"/>
              <w:bottom w:w="0" w:type="dxa"/>
              <w:right w:w="40" w:type="dxa"/>
            </w:tcMar>
            <w:vAlign w:val="center"/>
          </w:tcPr>
          <w:p w:rsidR="00B25260" w:rsidRPr="00B25260" w:rsidRDefault="00B25260" w:rsidP="00441F96">
            <w:pPr>
              <w:widowControl w:val="0"/>
              <w:ind w:hanging="24"/>
              <w:jc w:val="center"/>
              <w:rPr>
                <w:sz w:val="24"/>
                <w:szCs w:val="24"/>
              </w:rPr>
            </w:pPr>
            <w:r w:rsidRPr="00B25260">
              <w:rPr>
                <w:rFonts w:ascii="Times New Roman" w:hAnsi="Times New Roman" w:cs="Times New Roman"/>
                <w:sz w:val="24"/>
                <w:szCs w:val="24"/>
              </w:rPr>
              <w:t>29</w:t>
            </w:r>
          </w:p>
        </w:tc>
        <w:tc>
          <w:tcPr>
            <w:tcW w:w="2994" w:type="dxa"/>
            <w:tcBorders>
              <w:bottom w:val="single" w:sz="8" w:space="0" w:color="000000"/>
              <w:right w:val="single" w:sz="8" w:space="0" w:color="000000"/>
            </w:tcBorders>
            <w:shd w:val="clear" w:color="auto" w:fill="auto"/>
            <w:tcMar>
              <w:top w:w="0" w:type="dxa"/>
              <w:left w:w="40" w:type="dxa"/>
              <w:bottom w:w="0" w:type="dxa"/>
              <w:right w:w="40" w:type="dxa"/>
            </w:tcMar>
            <w:vAlign w:val="center"/>
          </w:tcPr>
          <w:p w:rsidR="00B25260" w:rsidRPr="00B25260" w:rsidRDefault="00B25260" w:rsidP="00441F96">
            <w:pPr>
              <w:rPr>
                <w:color w:val="000000"/>
                <w:sz w:val="24"/>
                <w:szCs w:val="24"/>
              </w:rPr>
            </w:pPr>
            <w:r w:rsidRPr="00B25260">
              <w:rPr>
                <w:rFonts w:ascii="Times New Roman" w:hAnsi="Times New Roman" w:cs="Times New Roman"/>
                <w:color w:val="000000"/>
                <w:sz w:val="24"/>
                <w:szCs w:val="24"/>
              </w:rPr>
              <w:t>Областное государственное бюджетное учреждение социального обслуживания «Центр социальной помощи семье и детям «Радуга» Братского района»</w:t>
            </w:r>
          </w:p>
        </w:tc>
        <w:tc>
          <w:tcPr>
            <w:tcW w:w="1500" w:type="dxa"/>
            <w:shd w:val="clear" w:color="auto" w:fill="auto"/>
            <w:tcMar>
              <w:top w:w="0" w:type="dxa"/>
              <w:left w:w="40" w:type="dxa"/>
              <w:bottom w:w="0" w:type="dxa"/>
              <w:right w:w="40" w:type="dxa"/>
            </w:tcMar>
            <w:vAlign w:val="center"/>
          </w:tcPr>
          <w:p w:rsidR="00B25260" w:rsidRPr="00B25260" w:rsidRDefault="00373C11" w:rsidP="00441F96">
            <w:pPr>
              <w:jc w:val="center"/>
              <w:rPr>
                <w:color w:val="000000"/>
                <w:sz w:val="24"/>
                <w:szCs w:val="24"/>
              </w:rPr>
            </w:pPr>
            <w:r>
              <w:rPr>
                <w:rFonts w:ascii="Times New Roman" w:hAnsi="Times New Roman" w:cs="Times New Roman"/>
                <w:color w:val="000000"/>
                <w:sz w:val="24"/>
                <w:szCs w:val="24"/>
              </w:rPr>
              <w:t>86</w:t>
            </w:r>
          </w:p>
        </w:tc>
        <w:tc>
          <w:tcPr>
            <w:tcW w:w="1559" w:type="dxa"/>
            <w:shd w:val="clear" w:color="auto" w:fill="auto"/>
            <w:tcMar>
              <w:top w:w="0" w:type="dxa"/>
              <w:left w:w="40" w:type="dxa"/>
              <w:bottom w:w="0" w:type="dxa"/>
              <w:right w:w="40" w:type="dxa"/>
            </w:tcMar>
            <w:vAlign w:val="center"/>
          </w:tcPr>
          <w:p w:rsidR="00B25260" w:rsidRPr="00B25260" w:rsidRDefault="00B25260" w:rsidP="00441F96">
            <w:pPr>
              <w:jc w:val="center"/>
              <w:rPr>
                <w:color w:val="000000"/>
                <w:sz w:val="24"/>
                <w:szCs w:val="24"/>
              </w:rPr>
            </w:pPr>
            <w:r w:rsidRPr="00B25260">
              <w:rPr>
                <w:rFonts w:ascii="Times New Roman" w:hAnsi="Times New Roman" w:cs="Times New Roman"/>
                <w:color w:val="000000"/>
                <w:sz w:val="24"/>
                <w:szCs w:val="24"/>
              </w:rPr>
              <w:t>100</w:t>
            </w:r>
          </w:p>
        </w:tc>
        <w:tc>
          <w:tcPr>
            <w:tcW w:w="1560" w:type="dxa"/>
            <w:shd w:val="clear" w:color="auto" w:fill="auto"/>
            <w:tcMar>
              <w:top w:w="0" w:type="dxa"/>
              <w:left w:w="40" w:type="dxa"/>
              <w:bottom w:w="0" w:type="dxa"/>
              <w:right w:w="40" w:type="dxa"/>
            </w:tcMar>
            <w:vAlign w:val="center"/>
          </w:tcPr>
          <w:p w:rsidR="00B25260" w:rsidRPr="00B25260" w:rsidRDefault="00373C11" w:rsidP="00441F96">
            <w:pPr>
              <w:jc w:val="center"/>
              <w:rPr>
                <w:color w:val="000000"/>
                <w:sz w:val="24"/>
                <w:szCs w:val="24"/>
              </w:rPr>
            </w:pPr>
            <w:r>
              <w:rPr>
                <w:rFonts w:ascii="Times New Roman" w:hAnsi="Times New Roman" w:cs="Times New Roman"/>
                <w:color w:val="000000"/>
                <w:sz w:val="24"/>
                <w:szCs w:val="24"/>
              </w:rPr>
              <w:t>100</w:t>
            </w:r>
          </w:p>
        </w:tc>
        <w:tc>
          <w:tcPr>
            <w:tcW w:w="1417" w:type="dxa"/>
            <w:tcBorders>
              <w:left w:val="single" w:sz="8" w:space="0" w:color="000000"/>
              <w:bottom w:val="single" w:sz="8" w:space="0" w:color="000000"/>
              <w:right w:val="single" w:sz="8" w:space="0" w:color="000000"/>
            </w:tcBorders>
            <w:shd w:val="clear" w:color="auto" w:fill="auto"/>
            <w:tcMar>
              <w:top w:w="0" w:type="dxa"/>
              <w:left w:w="40" w:type="dxa"/>
              <w:bottom w:w="0" w:type="dxa"/>
              <w:right w:w="40" w:type="dxa"/>
            </w:tcMar>
            <w:vAlign w:val="center"/>
          </w:tcPr>
          <w:p w:rsidR="00B25260" w:rsidRPr="00373C11" w:rsidRDefault="00B25260" w:rsidP="00441F96">
            <w:pPr>
              <w:jc w:val="center"/>
              <w:rPr>
                <w:color w:val="000000"/>
                <w:sz w:val="24"/>
                <w:szCs w:val="24"/>
              </w:rPr>
            </w:pPr>
            <w:r w:rsidRPr="00373C11">
              <w:rPr>
                <w:rFonts w:ascii="Times New Roman" w:hAnsi="Times New Roman" w:cs="Times New Roman"/>
                <w:color w:val="000000"/>
                <w:sz w:val="24"/>
                <w:szCs w:val="24"/>
              </w:rPr>
              <w:t>9</w:t>
            </w:r>
            <w:r w:rsidR="00680BB0" w:rsidRPr="00373C11">
              <w:rPr>
                <w:rFonts w:ascii="Times New Roman" w:hAnsi="Times New Roman" w:cs="Times New Roman"/>
                <w:color w:val="000000"/>
                <w:sz w:val="24"/>
                <w:szCs w:val="24"/>
              </w:rPr>
              <w:t>5</w:t>
            </w:r>
            <w:r w:rsidRPr="00373C11">
              <w:rPr>
                <w:rFonts w:ascii="Times New Roman" w:hAnsi="Times New Roman" w:cs="Times New Roman"/>
                <w:color w:val="000000"/>
                <w:sz w:val="24"/>
                <w:szCs w:val="24"/>
              </w:rPr>
              <w:t>,</w:t>
            </w:r>
            <w:r w:rsidR="00680BB0" w:rsidRPr="00373C11">
              <w:rPr>
                <w:rFonts w:ascii="Times New Roman" w:hAnsi="Times New Roman" w:cs="Times New Roman"/>
                <w:color w:val="000000"/>
                <w:sz w:val="24"/>
                <w:szCs w:val="24"/>
              </w:rPr>
              <w:t>8</w:t>
            </w:r>
          </w:p>
        </w:tc>
      </w:tr>
      <w:tr w:rsidR="00B25260" w:rsidRPr="00B25260" w:rsidTr="00361717">
        <w:trPr>
          <w:trHeight w:val="1970"/>
        </w:trPr>
        <w:tc>
          <w:tcPr>
            <w:tcW w:w="589" w:type="dxa"/>
            <w:tcBorders>
              <w:right w:val="single" w:sz="8" w:space="0" w:color="000000"/>
            </w:tcBorders>
            <w:shd w:val="clear" w:color="auto" w:fill="auto"/>
            <w:tcMar>
              <w:top w:w="0" w:type="dxa"/>
              <w:left w:w="40" w:type="dxa"/>
              <w:bottom w:w="0" w:type="dxa"/>
              <w:right w:w="40" w:type="dxa"/>
            </w:tcMar>
            <w:vAlign w:val="center"/>
          </w:tcPr>
          <w:p w:rsidR="00B25260" w:rsidRPr="00B25260" w:rsidRDefault="00B25260" w:rsidP="00441F96">
            <w:pPr>
              <w:widowControl w:val="0"/>
              <w:ind w:hanging="24"/>
              <w:jc w:val="center"/>
              <w:rPr>
                <w:sz w:val="24"/>
                <w:szCs w:val="24"/>
              </w:rPr>
            </w:pPr>
            <w:r w:rsidRPr="00B25260">
              <w:rPr>
                <w:rFonts w:ascii="Times New Roman" w:hAnsi="Times New Roman" w:cs="Times New Roman"/>
                <w:sz w:val="24"/>
                <w:szCs w:val="24"/>
              </w:rPr>
              <w:t>30</w:t>
            </w:r>
          </w:p>
        </w:tc>
        <w:tc>
          <w:tcPr>
            <w:tcW w:w="2994" w:type="dxa"/>
            <w:tcBorders>
              <w:bottom w:val="single" w:sz="8" w:space="0" w:color="000000"/>
              <w:right w:val="single" w:sz="8" w:space="0" w:color="000000"/>
            </w:tcBorders>
            <w:shd w:val="clear" w:color="auto" w:fill="auto"/>
            <w:tcMar>
              <w:top w:w="0" w:type="dxa"/>
              <w:left w:w="40" w:type="dxa"/>
              <w:bottom w:w="0" w:type="dxa"/>
              <w:right w:w="40" w:type="dxa"/>
            </w:tcMar>
            <w:vAlign w:val="center"/>
          </w:tcPr>
          <w:p w:rsidR="00B25260" w:rsidRPr="00B25260" w:rsidRDefault="00B25260" w:rsidP="00441F96">
            <w:pPr>
              <w:rPr>
                <w:color w:val="000000"/>
                <w:sz w:val="24"/>
                <w:szCs w:val="24"/>
              </w:rPr>
            </w:pPr>
            <w:r w:rsidRPr="00B25260">
              <w:rPr>
                <w:rFonts w:ascii="Times New Roman" w:hAnsi="Times New Roman" w:cs="Times New Roman"/>
                <w:color w:val="000000"/>
                <w:sz w:val="24"/>
                <w:szCs w:val="24"/>
              </w:rPr>
              <w:t>Областное государственное казенное учреждение социального обслуживания «Центр социальной помощи семье и детям Тайшетского района»</w:t>
            </w:r>
          </w:p>
        </w:tc>
        <w:tc>
          <w:tcPr>
            <w:tcW w:w="1500" w:type="dxa"/>
            <w:shd w:val="clear" w:color="auto" w:fill="auto"/>
            <w:tcMar>
              <w:top w:w="0" w:type="dxa"/>
              <w:left w:w="40" w:type="dxa"/>
              <w:bottom w:w="0" w:type="dxa"/>
              <w:right w:w="40" w:type="dxa"/>
            </w:tcMar>
            <w:vAlign w:val="center"/>
          </w:tcPr>
          <w:p w:rsidR="00B25260" w:rsidRPr="00B25260" w:rsidRDefault="00373C11" w:rsidP="00441F96">
            <w:pPr>
              <w:jc w:val="center"/>
              <w:rPr>
                <w:color w:val="000000"/>
                <w:sz w:val="24"/>
                <w:szCs w:val="24"/>
              </w:rPr>
            </w:pPr>
            <w:r>
              <w:rPr>
                <w:rFonts w:ascii="Times New Roman" w:hAnsi="Times New Roman" w:cs="Times New Roman"/>
                <w:color w:val="000000"/>
                <w:sz w:val="24"/>
                <w:szCs w:val="24"/>
              </w:rPr>
              <w:t>92</w:t>
            </w:r>
          </w:p>
        </w:tc>
        <w:tc>
          <w:tcPr>
            <w:tcW w:w="1559" w:type="dxa"/>
            <w:shd w:val="clear" w:color="auto" w:fill="auto"/>
            <w:tcMar>
              <w:top w:w="0" w:type="dxa"/>
              <w:left w:w="40" w:type="dxa"/>
              <w:bottom w:w="0" w:type="dxa"/>
              <w:right w:w="40" w:type="dxa"/>
            </w:tcMar>
            <w:vAlign w:val="center"/>
          </w:tcPr>
          <w:p w:rsidR="00B25260" w:rsidRPr="00B25260" w:rsidRDefault="00B25260" w:rsidP="00441F96">
            <w:pPr>
              <w:jc w:val="center"/>
              <w:rPr>
                <w:color w:val="000000"/>
                <w:sz w:val="24"/>
                <w:szCs w:val="24"/>
              </w:rPr>
            </w:pPr>
            <w:r w:rsidRPr="00B25260">
              <w:rPr>
                <w:rFonts w:ascii="Times New Roman" w:hAnsi="Times New Roman" w:cs="Times New Roman"/>
                <w:color w:val="000000"/>
                <w:sz w:val="24"/>
                <w:szCs w:val="24"/>
              </w:rPr>
              <w:t>90</w:t>
            </w:r>
          </w:p>
        </w:tc>
        <w:tc>
          <w:tcPr>
            <w:tcW w:w="1560" w:type="dxa"/>
            <w:shd w:val="clear" w:color="auto" w:fill="auto"/>
            <w:tcMar>
              <w:top w:w="0" w:type="dxa"/>
              <w:left w:w="40" w:type="dxa"/>
              <w:bottom w:w="0" w:type="dxa"/>
              <w:right w:w="40" w:type="dxa"/>
            </w:tcMar>
            <w:vAlign w:val="center"/>
          </w:tcPr>
          <w:p w:rsidR="00B25260" w:rsidRPr="00B25260" w:rsidRDefault="00373C11" w:rsidP="00441F96">
            <w:pPr>
              <w:jc w:val="center"/>
              <w:rPr>
                <w:color w:val="000000"/>
                <w:sz w:val="24"/>
                <w:szCs w:val="24"/>
              </w:rPr>
            </w:pPr>
            <w:r>
              <w:rPr>
                <w:rFonts w:ascii="Times New Roman" w:hAnsi="Times New Roman" w:cs="Times New Roman"/>
                <w:color w:val="000000"/>
                <w:sz w:val="24"/>
                <w:szCs w:val="24"/>
              </w:rPr>
              <w:t>100</w:t>
            </w:r>
          </w:p>
        </w:tc>
        <w:tc>
          <w:tcPr>
            <w:tcW w:w="1417" w:type="dxa"/>
            <w:tcBorders>
              <w:left w:val="single" w:sz="8" w:space="0" w:color="000000"/>
              <w:bottom w:val="single" w:sz="8" w:space="0" w:color="000000"/>
              <w:right w:val="single" w:sz="8" w:space="0" w:color="000000"/>
            </w:tcBorders>
            <w:shd w:val="clear" w:color="auto" w:fill="auto"/>
            <w:tcMar>
              <w:top w:w="0" w:type="dxa"/>
              <w:left w:w="40" w:type="dxa"/>
              <w:bottom w:w="0" w:type="dxa"/>
              <w:right w:w="40" w:type="dxa"/>
            </w:tcMar>
            <w:vAlign w:val="center"/>
          </w:tcPr>
          <w:p w:rsidR="00B25260" w:rsidRPr="00373C11" w:rsidRDefault="00B25260" w:rsidP="00441F96">
            <w:pPr>
              <w:jc w:val="center"/>
              <w:rPr>
                <w:color w:val="000000"/>
                <w:sz w:val="24"/>
                <w:szCs w:val="24"/>
              </w:rPr>
            </w:pPr>
            <w:r w:rsidRPr="00373C11">
              <w:rPr>
                <w:rFonts w:ascii="Times New Roman" w:hAnsi="Times New Roman" w:cs="Times New Roman"/>
                <w:color w:val="000000"/>
                <w:sz w:val="24"/>
                <w:szCs w:val="24"/>
              </w:rPr>
              <w:t>9</w:t>
            </w:r>
            <w:r w:rsidR="00680BB0" w:rsidRPr="00373C11">
              <w:rPr>
                <w:rFonts w:ascii="Times New Roman" w:hAnsi="Times New Roman" w:cs="Times New Roman"/>
                <w:color w:val="000000"/>
                <w:sz w:val="24"/>
                <w:szCs w:val="24"/>
              </w:rPr>
              <w:t>4,</w:t>
            </w:r>
            <w:r w:rsidRPr="00373C11">
              <w:rPr>
                <w:rFonts w:ascii="Times New Roman" w:hAnsi="Times New Roman" w:cs="Times New Roman"/>
                <w:color w:val="000000"/>
                <w:sz w:val="24"/>
                <w:szCs w:val="24"/>
              </w:rPr>
              <w:t>6</w:t>
            </w:r>
          </w:p>
        </w:tc>
      </w:tr>
      <w:tr w:rsidR="00B25260" w:rsidRPr="00B25260" w:rsidTr="00361717">
        <w:trPr>
          <w:trHeight w:val="2114"/>
        </w:trPr>
        <w:tc>
          <w:tcPr>
            <w:tcW w:w="589" w:type="dxa"/>
            <w:tcBorders>
              <w:right w:val="single" w:sz="8" w:space="0" w:color="000000"/>
            </w:tcBorders>
            <w:shd w:val="clear" w:color="auto" w:fill="auto"/>
            <w:tcMar>
              <w:top w:w="0" w:type="dxa"/>
              <w:left w:w="40" w:type="dxa"/>
              <w:bottom w:w="0" w:type="dxa"/>
              <w:right w:w="40" w:type="dxa"/>
            </w:tcMar>
            <w:vAlign w:val="center"/>
          </w:tcPr>
          <w:p w:rsidR="00B25260" w:rsidRPr="00B25260" w:rsidRDefault="00B25260" w:rsidP="00441F96">
            <w:pPr>
              <w:widowControl w:val="0"/>
              <w:ind w:hanging="24"/>
              <w:jc w:val="center"/>
              <w:rPr>
                <w:sz w:val="24"/>
                <w:szCs w:val="24"/>
              </w:rPr>
            </w:pPr>
            <w:r w:rsidRPr="00B25260">
              <w:rPr>
                <w:rFonts w:ascii="Times New Roman" w:hAnsi="Times New Roman" w:cs="Times New Roman"/>
                <w:sz w:val="24"/>
                <w:szCs w:val="24"/>
              </w:rPr>
              <w:t>31</w:t>
            </w:r>
          </w:p>
        </w:tc>
        <w:tc>
          <w:tcPr>
            <w:tcW w:w="2994" w:type="dxa"/>
            <w:tcBorders>
              <w:bottom w:val="single" w:sz="8" w:space="0" w:color="000000"/>
              <w:right w:val="single" w:sz="8" w:space="0" w:color="000000"/>
            </w:tcBorders>
            <w:shd w:val="clear" w:color="auto" w:fill="auto"/>
            <w:tcMar>
              <w:top w:w="0" w:type="dxa"/>
              <w:left w:w="40" w:type="dxa"/>
              <w:bottom w:w="0" w:type="dxa"/>
              <w:right w:w="40" w:type="dxa"/>
            </w:tcMar>
            <w:vAlign w:val="center"/>
          </w:tcPr>
          <w:p w:rsidR="00B25260" w:rsidRPr="00B25260" w:rsidRDefault="00B25260" w:rsidP="00441F96">
            <w:pPr>
              <w:rPr>
                <w:color w:val="000000"/>
                <w:sz w:val="24"/>
                <w:szCs w:val="24"/>
              </w:rPr>
            </w:pPr>
            <w:r w:rsidRPr="00B25260">
              <w:rPr>
                <w:rFonts w:ascii="Times New Roman" w:hAnsi="Times New Roman" w:cs="Times New Roman"/>
                <w:color w:val="000000"/>
                <w:sz w:val="24"/>
                <w:szCs w:val="24"/>
              </w:rPr>
              <w:t>Областное государственное бюджетное учреждение социального обслуживания «Центр социальной помощи семье и детям г. Усть-Илимска и Усть-Илимского района»</w:t>
            </w:r>
          </w:p>
        </w:tc>
        <w:tc>
          <w:tcPr>
            <w:tcW w:w="1500" w:type="dxa"/>
            <w:shd w:val="clear" w:color="auto" w:fill="auto"/>
            <w:tcMar>
              <w:top w:w="0" w:type="dxa"/>
              <w:left w:w="40" w:type="dxa"/>
              <w:bottom w:w="0" w:type="dxa"/>
              <w:right w:w="40" w:type="dxa"/>
            </w:tcMar>
            <w:vAlign w:val="center"/>
          </w:tcPr>
          <w:p w:rsidR="00B25260" w:rsidRPr="00B25260" w:rsidRDefault="00373C11" w:rsidP="00441F96">
            <w:pPr>
              <w:jc w:val="center"/>
              <w:rPr>
                <w:color w:val="000000"/>
                <w:sz w:val="24"/>
                <w:szCs w:val="24"/>
              </w:rPr>
            </w:pPr>
            <w:r>
              <w:rPr>
                <w:rFonts w:ascii="Times New Roman" w:hAnsi="Times New Roman" w:cs="Times New Roman"/>
                <w:color w:val="000000"/>
                <w:sz w:val="24"/>
                <w:szCs w:val="24"/>
              </w:rPr>
              <w:t>95</w:t>
            </w:r>
          </w:p>
        </w:tc>
        <w:tc>
          <w:tcPr>
            <w:tcW w:w="1559" w:type="dxa"/>
            <w:shd w:val="clear" w:color="auto" w:fill="auto"/>
            <w:tcMar>
              <w:top w:w="0" w:type="dxa"/>
              <w:left w:w="40" w:type="dxa"/>
              <w:bottom w:w="0" w:type="dxa"/>
              <w:right w:w="40" w:type="dxa"/>
            </w:tcMar>
            <w:vAlign w:val="center"/>
          </w:tcPr>
          <w:p w:rsidR="00B25260" w:rsidRPr="00B25260" w:rsidRDefault="00B25260" w:rsidP="00441F96">
            <w:pPr>
              <w:jc w:val="center"/>
              <w:rPr>
                <w:color w:val="000000"/>
                <w:sz w:val="24"/>
                <w:szCs w:val="24"/>
              </w:rPr>
            </w:pPr>
            <w:r w:rsidRPr="00B25260">
              <w:rPr>
                <w:rFonts w:ascii="Times New Roman" w:hAnsi="Times New Roman" w:cs="Times New Roman"/>
                <w:color w:val="000000"/>
                <w:sz w:val="24"/>
                <w:szCs w:val="24"/>
              </w:rPr>
              <w:t>100</w:t>
            </w:r>
          </w:p>
        </w:tc>
        <w:tc>
          <w:tcPr>
            <w:tcW w:w="1560" w:type="dxa"/>
            <w:shd w:val="clear" w:color="auto" w:fill="auto"/>
            <w:tcMar>
              <w:top w:w="0" w:type="dxa"/>
              <w:left w:w="40" w:type="dxa"/>
              <w:bottom w:w="0" w:type="dxa"/>
              <w:right w:w="40" w:type="dxa"/>
            </w:tcMar>
            <w:vAlign w:val="center"/>
          </w:tcPr>
          <w:p w:rsidR="00B25260" w:rsidRPr="00B25260" w:rsidRDefault="00373C11" w:rsidP="00441F96">
            <w:pPr>
              <w:jc w:val="center"/>
              <w:rPr>
                <w:color w:val="000000"/>
                <w:sz w:val="24"/>
                <w:szCs w:val="24"/>
              </w:rPr>
            </w:pPr>
            <w:r>
              <w:rPr>
                <w:rFonts w:ascii="Times New Roman" w:hAnsi="Times New Roman" w:cs="Times New Roman"/>
                <w:color w:val="000000"/>
                <w:sz w:val="24"/>
                <w:szCs w:val="24"/>
              </w:rPr>
              <w:t>100</w:t>
            </w:r>
          </w:p>
        </w:tc>
        <w:tc>
          <w:tcPr>
            <w:tcW w:w="1417" w:type="dxa"/>
            <w:tcBorders>
              <w:left w:val="single" w:sz="8" w:space="0" w:color="000000"/>
              <w:bottom w:val="single" w:sz="8" w:space="0" w:color="000000"/>
              <w:right w:val="single" w:sz="8" w:space="0" w:color="000000"/>
            </w:tcBorders>
            <w:shd w:val="clear" w:color="auto" w:fill="auto"/>
            <w:tcMar>
              <w:top w:w="0" w:type="dxa"/>
              <w:left w:w="40" w:type="dxa"/>
              <w:bottom w:w="0" w:type="dxa"/>
              <w:right w:w="40" w:type="dxa"/>
            </w:tcMar>
            <w:vAlign w:val="center"/>
          </w:tcPr>
          <w:p w:rsidR="00B25260" w:rsidRPr="00373C11" w:rsidRDefault="00B25260" w:rsidP="00441F96">
            <w:pPr>
              <w:jc w:val="center"/>
              <w:rPr>
                <w:color w:val="000000"/>
                <w:sz w:val="24"/>
                <w:szCs w:val="24"/>
              </w:rPr>
            </w:pPr>
            <w:r w:rsidRPr="00373C11">
              <w:rPr>
                <w:rFonts w:ascii="Times New Roman" w:hAnsi="Times New Roman" w:cs="Times New Roman"/>
                <w:color w:val="000000"/>
                <w:sz w:val="24"/>
                <w:szCs w:val="24"/>
              </w:rPr>
              <w:t>98,</w:t>
            </w:r>
            <w:r w:rsidR="00680BB0" w:rsidRPr="00373C11">
              <w:rPr>
                <w:rFonts w:ascii="Times New Roman" w:hAnsi="Times New Roman" w:cs="Times New Roman"/>
                <w:color w:val="000000"/>
                <w:sz w:val="24"/>
                <w:szCs w:val="24"/>
              </w:rPr>
              <w:t>5</w:t>
            </w:r>
          </w:p>
        </w:tc>
      </w:tr>
      <w:tr w:rsidR="00B25260" w:rsidRPr="00B25260" w:rsidTr="00361717">
        <w:trPr>
          <w:trHeight w:val="2300"/>
        </w:trPr>
        <w:tc>
          <w:tcPr>
            <w:tcW w:w="589" w:type="dxa"/>
            <w:tcBorders>
              <w:right w:val="single" w:sz="8" w:space="0" w:color="000000"/>
            </w:tcBorders>
            <w:shd w:val="clear" w:color="auto" w:fill="auto"/>
            <w:tcMar>
              <w:top w:w="0" w:type="dxa"/>
              <w:left w:w="40" w:type="dxa"/>
              <w:bottom w:w="0" w:type="dxa"/>
              <w:right w:w="40" w:type="dxa"/>
            </w:tcMar>
            <w:vAlign w:val="center"/>
          </w:tcPr>
          <w:p w:rsidR="00B25260" w:rsidRPr="00B25260" w:rsidRDefault="00B25260" w:rsidP="00441F96">
            <w:pPr>
              <w:widowControl w:val="0"/>
              <w:ind w:hanging="24"/>
              <w:jc w:val="center"/>
              <w:rPr>
                <w:sz w:val="24"/>
                <w:szCs w:val="24"/>
              </w:rPr>
            </w:pPr>
            <w:r w:rsidRPr="00B25260">
              <w:rPr>
                <w:rFonts w:ascii="Times New Roman" w:hAnsi="Times New Roman" w:cs="Times New Roman"/>
                <w:sz w:val="24"/>
                <w:szCs w:val="24"/>
              </w:rPr>
              <w:lastRenderedPageBreak/>
              <w:t>32</w:t>
            </w:r>
          </w:p>
        </w:tc>
        <w:tc>
          <w:tcPr>
            <w:tcW w:w="2994" w:type="dxa"/>
            <w:tcBorders>
              <w:bottom w:val="single" w:sz="8" w:space="0" w:color="000000"/>
              <w:right w:val="single" w:sz="8" w:space="0" w:color="000000"/>
            </w:tcBorders>
            <w:shd w:val="clear" w:color="auto" w:fill="auto"/>
            <w:tcMar>
              <w:top w:w="0" w:type="dxa"/>
              <w:left w:w="40" w:type="dxa"/>
              <w:bottom w:w="0" w:type="dxa"/>
              <w:right w:w="40" w:type="dxa"/>
            </w:tcMar>
            <w:vAlign w:val="center"/>
          </w:tcPr>
          <w:p w:rsidR="00B25260" w:rsidRPr="00B25260" w:rsidRDefault="00B25260" w:rsidP="00441F96">
            <w:pPr>
              <w:rPr>
                <w:color w:val="000000"/>
                <w:sz w:val="24"/>
                <w:szCs w:val="24"/>
              </w:rPr>
            </w:pPr>
            <w:r w:rsidRPr="00B25260">
              <w:rPr>
                <w:rFonts w:ascii="Times New Roman" w:hAnsi="Times New Roman" w:cs="Times New Roman"/>
                <w:color w:val="000000"/>
                <w:sz w:val="24"/>
                <w:szCs w:val="24"/>
              </w:rPr>
              <w:t>Областное государственное бюджетное профессиональное образовательное учреждение социального обслуживания «Иркутский реабилитационный техникум»</w:t>
            </w:r>
          </w:p>
        </w:tc>
        <w:tc>
          <w:tcPr>
            <w:tcW w:w="1500" w:type="dxa"/>
            <w:shd w:val="clear" w:color="auto" w:fill="auto"/>
            <w:tcMar>
              <w:top w:w="0" w:type="dxa"/>
              <w:left w:w="40" w:type="dxa"/>
              <w:bottom w:w="0" w:type="dxa"/>
              <w:right w:w="40" w:type="dxa"/>
            </w:tcMar>
            <w:vAlign w:val="center"/>
          </w:tcPr>
          <w:p w:rsidR="00B25260" w:rsidRPr="00B25260" w:rsidRDefault="00373C11" w:rsidP="00441F96">
            <w:pPr>
              <w:jc w:val="center"/>
              <w:rPr>
                <w:color w:val="000000"/>
                <w:sz w:val="24"/>
                <w:szCs w:val="24"/>
              </w:rPr>
            </w:pPr>
            <w:r>
              <w:rPr>
                <w:rFonts w:ascii="Times New Roman" w:hAnsi="Times New Roman" w:cs="Times New Roman"/>
                <w:color w:val="000000"/>
                <w:sz w:val="24"/>
                <w:szCs w:val="24"/>
              </w:rPr>
              <w:t>86</w:t>
            </w:r>
          </w:p>
        </w:tc>
        <w:tc>
          <w:tcPr>
            <w:tcW w:w="1559" w:type="dxa"/>
            <w:shd w:val="clear" w:color="auto" w:fill="auto"/>
            <w:tcMar>
              <w:top w:w="0" w:type="dxa"/>
              <w:left w:w="40" w:type="dxa"/>
              <w:bottom w:w="0" w:type="dxa"/>
              <w:right w:w="40" w:type="dxa"/>
            </w:tcMar>
            <w:vAlign w:val="center"/>
          </w:tcPr>
          <w:p w:rsidR="00B25260" w:rsidRPr="00B25260" w:rsidRDefault="00B25260" w:rsidP="00441F96">
            <w:pPr>
              <w:jc w:val="center"/>
              <w:rPr>
                <w:color w:val="000000"/>
                <w:sz w:val="24"/>
                <w:szCs w:val="24"/>
              </w:rPr>
            </w:pPr>
            <w:r w:rsidRPr="00B25260">
              <w:rPr>
                <w:rFonts w:ascii="Times New Roman" w:hAnsi="Times New Roman" w:cs="Times New Roman"/>
                <w:color w:val="000000"/>
                <w:sz w:val="24"/>
                <w:szCs w:val="24"/>
              </w:rPr>
              <w:t>100</w:t>
            </w:r>
          </w:p>
        </w:tc>
        <w:tc>
          <w:tcPr>
            <w:tcW w:w="1560" w:type="dxa"/>
            <w:shd w:val="clear" w:color="auto" w:fill="auto"/>
            <w:tcMar>
              <w:top w:w="0" w:type="dxa"/>
              <w:left w:w="40" w:type="dxa"/>
              <w:bottom w:w="0" w:type="dxa"/>
              <w:right w:w="40" w:type="dxa"/>
            </w:tcMar>
            <w:vAlign w:val="center"/>
          </w:tcPr>
          <w:p w:rsidR="00B25260" w:rsidRPr="00B25260" w:rsidRDefault="00373C11" w:rsidP="00441F96">
            <w:pPr>
              <w:jc w:val="center"/>
              <w:rPr>
                <w:color w:val="000000"/>
                <w:sz w:val="24"/>
                <w:szCs w:val="24"/>
              </w:rPr>
            </w:pPr>
            <w:r>
              <w:rPr>
                <w:rFonts w:ascii="Times New Roman" w:hAnsi="Times New Roman" w:cs="Times New Roman"/>
                <w:color w:val="000000"/>
                <w:sz w:val="24"/>
                <w:szCs w:val="24"/>
              </w:rPr>
              <w:t>100</w:t>
            </w:r>
          </w:p>
        </w:tc>
        <w:tc>
          <w:tcPr>
            <w:tcW w:w="1417" w:type="dxa"/>
            <w:tcBorders>
              <w:left w:val="single" w:sz="8" w:space="0" w:color="000000"/>
              <w:bottom w:val="single" w:sz="8" w:space="0" w:color="000000"/>
              <w:right w:val="single" w:sz="8" w:space="0" w:color="000000"/>
            </w:tcBorders>
            <w:shd w:val="clear" w:color="auto" w:fill="auto"/>
            <w:tcMar>
              <w:top w:w="0" w:type="dxa"/>
              <w:left w:w="40" w:type="dxa"/>
              <w:bottom w:w="0" w:type="dxa"/>
              <w:right w:w="40" w:type="dxa"/>
            </w:tcMar>
            <w:vAlign w:val="center"/>
          </w:tcPr>
          <w:p w:rsidR="00B25260" w:rsidRPr="00373C11" w:rsidRDefault="00B25260" w:rsidP="00441F96">
            <w:pPr>
              <w:jc w:val="center"/>
              <w:rPr>
                <w:color w:val="000000"/>
                <w:sz w:val="24"/>
                <w:szCs w:val="24"/>
              </w:rPr>
            </w:pPr>
            <w:r w:rsidRPr="00373C11">
              <w:rPr>
                <w:rFonts w:ascii="Times New Roman" w:hAnsi="Times New Roman" w:cs="Times New Roman"/>
                <w:color w:val="000000"/>
                <w:sz w:val="24"/>
                <w:szCs w:val="24"/>
              </w:rPr>
              <w:t>9</w:t>
            </w:r>
            <w:r w:rsidR="00680BB0" w:rsidRPr="00373C11">
              <w:rPr>
                <w:rFonts w:ascii="Times New Roman" w:hAnsi="Times New Roman" w:cs="Times New Roman"/>
                <w:color w:val="000000"/>
                <w:sz w:val="24"/>
                <w:szCs w:val="24"/>
              </w:rPr>
              <w:t>5</w:t>
            </w:r>
            <w:r w:rsidRPr="00373C11">
              <w:rPr>
                <w:rFonts w:ascii="Times New Roman" w:hAnsi="Times New Roman" w:cs="Times New Roman"/>
                <w:color w:val="000000"/>
                <w:sz w:val="24"/>
                <w:szCs w:val="24"/>
              </w:rPr>
              <w:t>,</w:t>
            </w:r>
            <w:r w:rsidR="00680BB0" w:rsidRPr="00373C11">
              <w:rPr>
                <w:rFonts w:ascii="Times New Roman" w:hAnsi="Times New Roman" w:cs="Times New Roman"/>
                <w:color w:val="000000"/>
                <w:sz w:val="24"/>
                <w:szCs w:val="24"/>
              </w:rPr>
              <w:t>8</w:t>
            </w:r>
          </w:p>
        </w:tc>
      </w:tr>
    </w:tbl>
    <w:p w:rsidR="00646240" w:rsidRPr="00486DD2" w:rsidRDefault="00D32143" w:rsidP="00441F96">
      <w:pPr>
        <w:pStyle w:val="2"/>
        <w:tabs>
          <w:tab w:val="left" w:pos="5880"/>
        </w:tabs>
        <w:spacing w:line="240" w:lineRule="auto"/>
        <w:rPr>
          <w:rFonts w:cs="Times New Roman"/>
          <w:szCs w:val="24"/>
        </w:rPr>
      </w:pPr>
      <w:bookmarkStart w:id="21" w:name="_Toc22030677"/>
      <w:r w:rsidRPr="00486DD2">
        <w:rPr>
          <w:rFonts w:cs="Times New Roman"/>
          <w:szCs w:val="24"/>
        </w:rPr>
        <w:t>Критерий 2. Показатели, характеризующие комфортность условий предоставления услуг, в том числе время ожидания предоставления услуг</w:t>
      </w:r>
      <w:bookmarkEnd w:id="21"/>
    </w:p>
    <w:p w:rsidR="00646240" w:rsidRPr="00486DD2" w:rsidRDefault="00D32143" w:rsidP="00441F96">
      <w:pPr>
        <w:spacing w:after="0" w:line="240" w:lineRule="auto"/>
        <w:ind w:firstLine="709"/>
        <w:jc w:val="both"/>
        <w:rPr>
          <w:rFonts w:ascii="Times New Roman" w:eastAsia="Times New Roman" w:hAnsi="Times New Roman" w:cs="Times New Roman"/>
          <w:sz w:val="24"/>
          <w:szCs w:val="24"/>
        </w:rPr>
      </w:pPr>
      <w:r w:rsidRPr="00486DD2">
        <w:rPr>
          <w:rFonts w:ascii="Times New Roman" w:eastAsia="Times New Roman" w:hAnsi="Times New Roman" w:cs="Times New Roman"/>
          <w:sz w:val="24"/>
          <w:szCs w:val="24"/>
        </w:rPr>
        <w:t>Критерий представлен двумя показателями:</w:t>
      </w:r>
    </w:p>
    <w:p w:rsidR="00646240" w:rsidRPr="00486DD2" w:rsidRDefault="00D32143" w:rsidP="00441F96">
      <w:pPr>
        <w:spacing w:after="0" w:line="240" w:lineRule="auto"/>
        <w:ind w:firstLine="709"/>
        <w:jc w:val="both"/>
        <w:rPr>
          <w:rFonts w:ascii="Times New Roman" w:eastAsia="Times New Roman" w:hAnsi="Times New Roman" w:cs="Times New Roman"/>
          <w:color w:val="222222"/>
          <w:sz w:val="24"/>
          <w:szCs w:val="24"/>
        </w:rPr>
      </w:pPr>
      <w:r w:rsidRPr="00486DD2">
        <w:rPr>
          <w:rFonts w:ascii="Times New Roman" w:eastAsia="Times New Roman" w:hAnsi="Times New Roman" w:cs="Times New Roman"/>
          <w:b/>
          <w:sz w:val="24"/>
          <w:szCs w:val="24"/>
        </w:rPr>
        <w:t>Показатель 2.1</w:t>
      </w:r>
      <w:r w:rsidRPr="00486DD2">
        <w:rPr>
          <w:rFonts w:ascii="Times New Roman" w:eastAsia="Times New Roman" w:hAnsi="Times New Roman" w:cs="Times New Roman"/>
          <w:sz w:val="24"/>
          <w:szCs w:val="24"/>
        </w:rPr>
        <w:t>.</w:t>
      </w:r>
      <w:r w:rsidRPr="00486DD2">
        <w:rPr>
          <w:rFonts w:ascii="Times New Roman" w:eastAsia="Times New Roman" w:hAnsi="Times New Roman" w:cs="Times New Roman"/>
          <w:sz w:val="24"/>
          <w:szCs w:val="24"/>
        </w:rPr>
        <w:tab/>
      </w:r>
      <w:r w:rsidRPr="00486DD2">
        <w:rPr>
          <w:rFonts w:ascii="Times New Roman" w:eastAsia="Times New Roman" w:hAnsi="Times New Roman" w:cs="Times New Roman"/>
          <w:color w:val="222222"/>
          <w:sz w:val="24"/>
          <w:szCs w:val="24"/>
        </w:rPr>
        <w:t>Обеспечение в организации (учреждении) комфортных условий для предоставления услуг:</w:t>
      </w:r>
    </w:p>
    <w:p w:rsidR="00646240" w:rsidRPr="00486DD2" w:rsidRDefault="00D32143" w:rsidP="00441F96">
      <w:pPr>
        <w:numPr>
          <w:ilvl w:val="0"/>
          <w:numId w:val="1"/>
        </w:numPr>
        <w:spacing w:after="0" w:line="240" w:lineRule="auto"/>
        <w:jc w:val="both"/>
        <w:rPr>
          <w:rFonts w:ascii="Times New Roman" w:eastAsia="Times New Roman" w:hAnsi="Times New Roman" w:cs="Times New Roman"/>
          <w:color w:val="222222"/>
          <w:sz w:val="24"/>
          <w:szCs w:val="24"/>
        </w:rPr>
      </w:pPr>
      <w:r w:rsidRPr="00486DD2">
        <w:rPr>
          <w:rFonts w:ascii="Times New Roman" w:eastAsia="Times New Roman" w:hAnsi="Times New Roman" w:cs="Times New Roman"/>
          <w:color w:val="222222"/>
          <w:sz w:val="24"/>
          <w:szCs w:val="24"/>
        </w:rPr>
        <w:t>наличие комфортной зоны отдыха (ожидания), оборудованной соответствующей мебелью;</w:t>
      </w:r>
    </w:p>
    <w:p w:rsidR="00646240" w:rsidRPr="00486DD2" w:rsidRDefault="00D32143" w:rsidP="00441F96">
      <w:pPr>
        <w:numPr>
          <w:ilvl w:val="0"/>
          <w:numId w:val="1"/>
        </w:numPr>
        <w:spacing w:after="0" w:line="240" w:lineRule="auto"/>
        <w:jc w:val="both"/>
        <w:rPr>
          <w:rFonts w:ascii="Times New Roman" w:eastAsia="Times New Roman" w:hAnsi="Times New Roman" w:cs="Times New Roman"/>
          <w:color w:val="222222"/>
          <w:sz w:val="24"/>
          <w:szCs w:val="24"/>
        </w:rPr>
      </w:pPr>
      <w:r w:rsidRPr="00486DD2">
        <w:rPr>
          <w:rFonts w:ascii="Times New Roman" w:eastAsia="Times New Roman" w:hAnsi="Times New Roman" w:cs="Times New Roman"/>
          <w:color w:val="222222"/>
          <w:sz w:val="24"/>
          <w:szCs w:val="24"/>
        </w:rPr>
        <w:t>наличие и понятность навигации внутри организации (учреждения);</w:t>
      </w:r>
    </w:p>
    <w:p w:rsidR="00646240" w:rsidRPr="00486DD2" w:rsidRDefault="00D32143" w:rsidP="00441F96">
      <w:pPr>
        <w:numPr>
          <w:ilvl w:val="0"/>
          <w:numId w:val="1"/>
        </w:numPr>
        <w:spacing w:after="0" w:line="240" w:lineRule="auto"/>
        <w:jc w:val="both"/>
        <w:rPr>
          <w:rFonts w:ascii="Times New Roman" w:eastAsia="Times New Roman" w:hAnsi="Times New Roman" w:cs="Times New Roman"/>
          <w:color w:val="222222"/>
          <w:sz w:val="24"/>
          <w:szCs w:val="24"/>
        </w:rPr>
      </w:pPr>
      <w:r w:rsidRPr="00486DD2">
        <w:rPr>
          <w:rFonts w:ascii="Times New Roman" w:eastAsia="Times New Roman" w:hAnsi="Times New Roman" w:cs="Times New Roman"/>
          <w:color w:val="222222"/>
          <w:sz w:val="24"/>
          <w:szCs w:val="24"/>
        </w:rPr>
        <w:t>наличие и доступность питьевой воды;</w:t>
      </w:r>
    </w:p>
    <w:p w:rsidR="00646240" w:rsidRPr="00486DD2" w:rsidRDefault="00D32143" w:rsidP="00441F96">
      <w:pPr>
        <w:numPr>
          <w:ilvl w:val="0"/>
          <w:numId w:val="1"/>
        </w:numPr>
        <w:spacing w:after="0" w:line="240" w:lineRule="auto"/>
        <w:jc w:val="both"/>
        <w:rPr>
          <w:rFonts w:ascii="Times New Roman" w:eastAsia="Times New Roman" w:hAnsi="Times New Roman" w:cs="Times New Roman"/>
          <w:color w:val="222222"/>
          <w:sz w:val="24"/>
          <w:szCs w:val="24"/>
        </w:rPr>
      </w:pPr>
      <w:r w:rsidRPr="00486DD2">
        <w:rPr>
          <w:rFonts w:ascii="Times New Roman" w:eastAsia="Times New Roman" w:hAnsi="Times New Roman" w:cs="Times New Roman"/>
          <w:color w:val="222222"/>
          <w:sz w:val="24"/>
          <w:szCs w:val="24"/>
        </w:rPr>
        <w:t>наличие и доступность санитарно-гигиенических помещений;</w:t>
      </w:r>
    </w:p>
    <w:p w:rsidR="00646240" w:rsidRPr="00486DD2" w:rsidRDefault="00D32143" w:rsidP="00441F96">
      <w:pPr>
        <w:numPr>
          <w:ilvl w:val="0"/>
          <w:numId w:val="1"/>
        </w:numPr>
        <w:spacing w:after="0" w:line="240" w:lineRule="auto"/>
        <w:jc w:val="both"/>
        <w:rPr>
          <w:rFonts w:ascii="Times New Roman" w:eastAsia="Times New Roman" w:hAnsi="Times New Roman" w:cs="Times New Roman"/>
          <w:color w:val="222222"/>
          <w:sz w:val="24"/>
          <w:szCs w:val="24"/>
        </w:rPr>
      </w:pPr>
      <w:r w:rsidRPr="00486DD2">
        <w:rPr>
          <w:rFonts w:ascii="Times New Roman" w:eastAsia="Times New Roman" w:hAnsi="Times New Roman" w:cs="Times New Roman"/>
          <w:color w:val="222222"/>
          <w:sz w:val="24"/>
          <w:szCs w:val="24"/>
        </w:rPr>
        <w:t>санитарное состояние помещений организаций;</w:t>
      </w:r>
    </w:p>
    <w:p w:rsidR="00646240" w:rsidRPr="00486DD2" w:rsidRDefault="00D32143" w:rsidP="00441F96">
      <w:pPr>
        <w:numPr>
          <w:ilvl w:val="0"/>
          <w:numId w:val="1"/>
        </w:numPr>
        <w:spacing w:after="0" w:line="240" w:lineRule="auto"/>
        <w:jc w:val="both"/>
        <w:rPr>
          <w:rFonts w:ascii="Times New Roman" w:eastAsia="Times New Roman" w:hAnsi="Times New Roman" w:cs="Times New Roman"/>
          <w:color w:val="222222"/>
          <w:sz w:val="24"/>
          <w:szCs w:val="24"/>
        </w:rPr>
      </w:pPr>
      <w:r w:rsidRPr="00486DD2">
        <w:rPr>
          <w:rFonts w:ascii="Times New Roman" w:eastAsia="Times New Roman" w:hAnsi="Times New Roman" w:cs="Times New Roman"/>
          <w:color w:val="222222"/>
          <w:sz w:val="24"/>
          <w:szCs w:val="24"/>
        </w:rPr>
        <w:t>транспортная доступность (возможность доехать до организации (учреждения) на общественном транспорте, наличие парковки);</w:t>
      </w:r>
    </w:p>
    <w:p w:rsidR="00646240" w:rsidRPr="00486DD2" w:rsidRDefault="00D32143" w:rsidP="00441F96">
      <w:pPr>
        <w:numPr>
          <w:ilvl w:val="0"/>
          <w:numId w:val="1"/>
        </w:numPr>
        <w:spacing w:after="0" w:line="240" w:lineRule="auto"/>
        <w:jc w:val="both"/>
        <w:rPr>
          <w:rFonts w:ascii="Times New Roman" w:eastAsia="Times New Roman" w:hAnsi="Times New Roman" w:cs="Times New Roman"/>
          <w:color w:val="222222"/>
          <w:sz w:val="24"/>
          <w:szCs w:val="24"/>
        </w:rPr>
      </w:pPr>
      <w:r w:rsidRPr="00486DD2">
        <w:rPr>
          <w:rFonts w:ascii="Times New Roman" w:eastAsia="Times New Roman" w:hAnsi="Times New Roman" w:cs="Times New Roman"/>
          <w:color w:val="222222"/>
          <w:sz w:val="24"/>
          <w:szCs w:val="24"/>
        </w:rPr>
        <w:t>доступность записи на получение услуги (по телефону, на официальном сайте организации (учреждения), посредством Единого портала государственных и муниципальных услуг, при личном посещении в регистратуре или у специалиста организации (учреждения) и пр.).</w:t>
      </w:r>
    </w:p>
    <w:p w:rsidR="00646240" w:rsidRPr="00486DD2" w:rsidRDefault="00D32143" w:rsidP="00441F96">
      <w:pPr>
        <w:spacing w:after="0" w:line="240" w:lineRule="auto"/>
        <w:ind w:firstLine="709"/>
        <w:jc w:val="both"/>
        <w:rPr>
          <w:rFonts w:ascii="Times New Roman" w:eastAsia="Times New Roman" w:hAnsi="Times New Roman" w:cs="Times New Roman"/>
          <w:color w:val="222222"/>
          <w:sz w:val="24"/>
          <w:szCs w:val="24"/>
        </w:rPr>
      </w:pPr>
      <w:r w:rsidRPr="00486DD2">
        <w:rPr>
          <w:rFonts w:ascii="Times New Roman" w:eastAsia="Times New Roman" w:hAnsi="Times New Roman" w:cs="Times New Roman"/>
          <w:b/>
          <w:sz w:val="24"/>
          <w:szCs w:val="24"/>
        </w:rPr>
        <w:t>Показатель 2.2.</w:t>
      </w:r>
      <w:r w:rsidRPr="00486DD2">
        <w:rPr>
          <w:rFonts w:ascii="Times New Roman" w:eastAsia="Times New Roman" w:hAnsi="Times New Roman" w:cs="Times New Roman"/>
          <w:sz w:val="24"/>
          <w:szCs w:val="24"/>
        </w:rPr>
        <w:tab/>
      </w:r>
      <w:r w:rsidRPr="00486DD2">
        <w:rPr>
          <w:rFonts w:ascii="Times New Roman" w:eastAsia="Times New Roman" w:hAnsi="Times New Roman" w:cs="Times New Roman"/>
          <w:color w:val="222222"/>
          <w:sz w:val="24"/>
          <w:szCs w:val="24"/>
        </w:rPr>
        <w:t>Время ожидания предоставления услуги (своевременность предоставления услуги в соответствии с записью на прием к специалисту организации (учреждения) для получения услуги, графиком прихода социального работника на дом и пр.).</w:t>
      </w:r>
    </w:p>
    <w:p w:rsidR="00646240" w:rsidRPr="00486DD2" w:rsidRDefault="00D32143" w:rsidP="00441F96">
      <w:pPr>
        <w:spacing w:after="0" w:line="240" w:lineRule="auto"/>
        <w:ind w:firstLine="709"/>
        <w:jc w:val="both"/>
        <w:rPr>
          <w:rFonts w:ascii="Times New Roman" w:eastAsia="Times New Roman" w:hAnsi="Times New Roman" w:cs="Times New Roman"/>
          <w:color w:val="222222"/>
          <w:sz w:val="24"/>
          <w:szCs w:val="24"/>
        </w:rPr>
      </w:pPr>
      <w:r w:rsidRPr="00486DD2">
        <w:rPr>
          <w:rFonts w:ascii="Times New Roman" w:eastAsia="Times New Roman" w:hAnsi="Times New Roman" w:cs="Times New Roman"/>
          <w:b/>
          <w:sz w:val="24"/>
          <w:szCs w:val="24"/>
        </w:rPr>
        <w:t>Показатель 2.3.</w:t>
      </w:r>
      <w:r w:rsidRPr="00486DD2">
        <w:rPr>
          <w:rFonts w:ascii="Times New Roman" w:eastAsia="Times New Roman" w:hAnsi="Times New Roman" w:cs="Times New Roman"/>
          <w:color w:val="222222"/>
          <w:sz w:val="24"/>
          <w:szCs w:val="24"/>
        </w:rPr>
        <w:t xml:space="preserve"> Доля получателей услуг, удовлетворенных комфортностью условий предоставления услуг (в % от общего числа опрошенных получателей услуг).</w:t>
      </w:r>
    </w:p>
    <w:p w:rsidR="00646240" w:rsidRPr="00486DD2" w:rsidRDefault="00D32143">
      <w:pPr>
        <w:pStyle w:val="3"/>
        <w:spacing w:line="360" w:lineRule="auto"/>
        <w:rPr>
          <w:rFonts w:ascii="Times New Roman" w:hAnsi="Times New Roman"/>
          <w:sz w:val="24"/>
          <w:szCs w:val="24"/>
        </w:rPr>
      </w:pPr>
      <w:bookmarkStart w:id="22" w:name="_Toc21980247"/>
      <w:bookmarkStart w:id="23" w:name="_Toc22030678"/>
      <w:r w:rsidRPr="00486DD2">
        <w:rPr>
          <w:rFonts w:ascii="Times New Roman" w:hAnsi="Times New Roman"/>
          <w:sz w:val="24"/>
          <w:szCs w:val="24"/>
        </w:rPr>
        <w:t>Таблица 2</w:t>
      </w:r>
      <w:bookmarkEnd w:id="22"/>
      <w:bookmarkEnd w:id="23"/>
    </w:p>
    <w:tbl>
      <w:tblPr>
        <w:tblStyle w:val="afffffffb"/>
        <w:tblW w:w="9679" w:type="dxa"/>
        <w:tblInd w:w="9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00"/>
      </w:tblPr>
      <w:tblGrid>
        <w:gridCol w:w="606"/>
        <w:gridCol w:w="3119"/>
        <w:gridCol w:w="1559"/>
        <w:gridCol w:w="1507"/>
        <w:gridCol w:w="1507"/>
        <w:gridCol w:w="1381"/>
      </w:tblGrid>
      <w:tr w:rsidR="00646240" w:rsidRPr="00B25260" w:rsidTr="0098792E">
        <w:trPr>
          <w:trHeight w:val="756"/>
        </w:trPr>
        <w:tc>
          <w:tcPr>
            <w:tcW w:w="606" w:type="dxa"/>
            <w:shd w:val="clear" w:color="auto" w:fill="auto"/>
            <w:vAlign w:val="center"/>
          </w:tcPr>
          <w:p w:rsidR="00646240" w:rsidRPr="00B25260" w:rsidRDefault="00D32143" w:rsidP="00441F96">
            <w:pPr>
              <w:jc w:val="center"/>
              <w:rPr>
                <w:b/>
                <w:sz w:val="24"/>
                <w:szCs w:val="24"/>
              </w:rPr>
            </w:pPr>
            <w:bookmarkStart w:id="24" w:name="_Hlk24898288"/>
            <w:r w:rsidRPr="00B25260">
              <w:rPr>
                <w:rFonts w:ascii="Times New Roman" w:hAnsi="Times New Roman" w:cs="Times New Roman"/>
                <w:b/>
                <w:sz w:val="24"/>
                <w:szCs w:val="24"/>
              </w:rPr>
              <w:t>№ п/п</w:t>
            </w:r>
          </w:p>
        </w:tc>
        <w:tc>
          <w:tcPr>
            <w:tcW w:w="3119" w:type="dxa"/>
            <w:shd w:val="clear" w:color="auto" w:fill="auto"/>
            <w:vAlign w:val="center"/>
          </w:tcPr>
          <w:p w:rsidR="00646240" w:rsidRPr="00B25260" w:rsidRDefault="00D32143" w:rsidP="00441F96">
            <w:pPr>
              <w:jc w:val="center"/>
              <w:rPr>
                <w:b/>
                <w:sz w:val="24"/>
                <w:szCs w:val="24"/>
              </w:rPr>
            </w:pPr>
            <w:r w:rsidRPr="00B25260">
              <w:rPr>
                <w:rFonts w:ascii="Times New Roman" w:hAnsi="Times New Roman" w:cs="Times New Roman"/>
                <w:b/>
                <w:sz w:val="24"/>
                <w:szCs w:val="24"/>
              </w:rPr>
              <w:t>Наименование организации</w:t>
            </w:r>
          </w:p>
        </w:tc>
        <w:tc>
          <w:tcPr>
            <w:tcW w:w="1559" w:type="dxa"/>
            <w:shd w:val="clear" w:color="auto" w:fill="auto"/>
            <w:vAlign w:val="center"/>
          </w:tcPr>
          <w:p w:rsidR="00646240" w:rsidRPr="00B25260" w:rsidRDefault="00D32143" w:rsidP="00441F96">
            <w:pPr>
              <w:jc w:val="center"/>
              <w:rPr>
                <w:b/>
                <w:sz w:val="24"/>
                <w:szCs w:val="24"/>
              </w:rPr>
            </w:pPr>
            <w:r w:rsidRPr="00B25260">
              <w:rPr>
                <w:rFonts w:ascii="Times New Roman" w:hAnsi="Times New Roman" w:cs="Times New Roman"/>
                <w:b/>
                <w:sz w:val="24"/>
                <w:szCs w:val="24"/>
              </w:rPr>
              <w:t>Показатель 2.1.</w:t>
            </w:r>
          </w:p>
        </w:tc>
        <w:tc>
          <w:tcPr>
            <w:tcW w:w="1507" w:type="dxa"/>
            <w:shd w:val="clear" w:color="auto" w:fill="auto"/>
            <w:vAlign w:val="center"/>
          </w:tcPr>
          <w:p w:rsidR="00646240" w:rsidRPr="00B25260" w:rsidRDefault="0045179B" w:rsidP="00441F96">
            <w:pPr>
              <w:jc w:val="center"/>
              <w:rPr>
                <w:b/>
                <w:sz w:val="24"/>
                <w:szCs w:val="24"/>
              </w:rPr>
            </w:pPr>
            <w:r w:rsidRPr="00B25260">
              <w:rPr>
                <w:rFonts w:ascii="Times New Roman" w:hAnsi="Times New Roman" w:cs="Times New Roman"/>
                <w:b/>
                <w:sz w:val="24"/>
                <w:szCs w:val="24"/>
              </w:rPr>
              <w:t>Показатель 2.3</w:t>
            </w:r>
            <w:r w:rsidR="00D32143" w:rsidRPr="00B25260">
              <w:rPr>
                <w:rFonts w:ascii="Times New Roman" w:hAnsi="Times New Roman" w:cs="Times New Roman"/>
                <w:b/>
                <w:sz w:val="24"/>
                <w:szCs w:val="24"/>
              </w:rPr>
              <w:t>.</w:t>
            </w:r>
          </w:p>
        </w:tc>
        <w:tc>
          <w:tcPr>
            <w:tcW w:w="1507" w:type="dxa"/>
            <w:shd w:val="clear" w:color="auto" w:fill="auto"/>
            <w:vAlign w:val="center"/>
          </w:tcPr>
          <w:p w:rsidR="00646240" w:rsidRPr="00B25260" w:rsidRDefault="00D32143" w:rsidP="00441F96">
            <w:pPr>
              <w:jc w:val="center"/>
              <w:rPr>
                <w:b/>
                <w:sz w:val="24"/>
                <w:szCs w:val="24"/>
              </w:rPr>
            </w:pPr>
            <w:r w:rsidRPr="00B25260">
              <w:rPr>
                <w:rFonts w:ascii="Times New Roman" w:hAnsi="Times New Roman" w:cs="Times New Roman"/>
                <w:b/>
                <w:sz w:val="24"/>
                <w:szCs w:val="24"/>
              </w:rPr>
              <w:t>Показатель 2.</w:t>
            </w:r>
            <w:r w:rsidR="0045179B" w:rsidRPr="00B25260">
              <w:rPr>
                <w:rFonts w:ascii="Times New Roman" w:hAnsi="Times New Roman" w:cs="Times New Roman"/>
                <w:b/>
                <w:sz w:val="24"/>
                <w:szCs w:val="24"/>
              </w:rPr>
              <w:t>2</w:t>
            </w:r>
          </w:p>
        </w:tc>
        <w:tc>
          <w:tcPr>
            <w:tcW w:w="1381" w:type="dxa"/>
            <w:shd w:val="clear" w:color="auto" w:fill="auto"/>
            <w:vAlign w:val="center"/>
          </w:tcPr>
          <w:p w:rsidR="00646240" w:rsidRPr="00181B5F" w:rsidRDefault="00D32143" w:rsidP="00441F96">
            <w:pPr>
              <w:jc w:val="center"/>
              <w:rPr>
                <w:b/>
                <w:sz w:val="24"/>
                <w:szCs w:val="24"/>
              </w:rPr>
            </w:pPr>
            <w:r w:rsidRPr="00181B5F">
              <w:rPr>
                <w:rFonts w:ascii="Times New Roman" w:hAnsi="Times New Roman" w:cs="Times New Roman"/>
                <w:b/>
                <w:sz w:val="24"/>
                <w:szCs w:val="24"/>
              </w:rPr>
              <w:t>Итого</w:t>
            </w:r>
            <w:r w:rsidRPr="00181B5F">
              <w:rPr>
                <w:rFonts w:ascii="Times New Roman" w:hAnsi="Times New Roman" w:cs="Times New Roman"/>
                <w:b/>
                <w:sz w:val="24"/>
                <w:szCs w:val="24"/>
              </w:rPr>
              <w:br/>
              <w:t>по крит. 2</w:t>
            </w:r>
          </w:p>
        </w:tc>
      </w:tr>
      <w:tr w:rsidR="00B25260" w:rsidRPr="00B25260" w:rsidTr="0098792E">
        <w:trPr>
          <w:trHeight w:val="20"/>
        </w:trPr>
        <w:tc>
          <w:tcPr>
            <w:tcW w:w="606" w:type="dxa"/>
            <w:tcBorders>
              <w:top w:val="single" w:sz="8" w:space="0" w:color="000000"/>
              <w:right w:val="single" w:sz="8" w:space="0" w:color="000000"/>
            </w:tcBorders>
            <w:shd w:val="clear" w:color="auto" w:fill="auto"/>
            <w:tcMar>
              <w:top w:w="0" w:type="dxa"/>
              <w:left w:w="40" w:type="dxa"/>
              <w:bottom w:w="0" w:type="dxa"/>
              <w:right w:w="40" w:type="dxa"/>
            </w:tcMar>
            <w:vAlign w:val="center"/>
          </w:tcPr>
          <w:p w:rsidR="00B25260" w:rsidRPr="00B25260" w:rsidRDefault="00B25260" w:rsidP="00441F96">
            <w:pPr>
              <w:widowControl w:val="0"/>
              <w:jc w:val="center"/>
              <w:rPr>
                <w:sz w:val="24"/>
                <w:szCs w:val="24"/>
              </w:rPr>
            </w:pPr>
            <w:r w:rsidRPr="00B25260">
              <w:rPr>
                <w:rFonts w:ascii="Times New Roman" w:hAnsi="Times New Roman" w:cs="Times New Roman"/>
                <w:sz w:val="24"/>
                <w:szCs w:val="24"/>
              </w:rPr>
              <w:t>1</w:t>
            </w:r>
          </w:p>
        </w:tc>
        <w:tc>
          <w:tcPr>
            <w:tcW w:w="3119" w:type="dxa"/>
            <w:tcBorders>
              <w:top w:val="single" w:sz="8" w:space="0" w:color="000000"/>
              <w:bottom w:val="single" w:sz="8" w:space="0" w:color="000000"/>
              <w:right w:val="single" w:sz="8" w:space="0" w:color="000000"/>
            </w:tcBorders>
            <w:shd w:val="clear" w:color="auto" w:fill="auto"/>
            <w:tcMar>
              <w:top w:w="0" w:type="dxa"/>
              <w:left w:w="40" w:type="dxa"/>
              <w:bottom w:w="0" w:type="dxa"/>
              <w:right w:w="40" w:type="dxa"/>
            </w:tcMar>
            <w:vAlign w:val="center"/>
          </w:tcPr>
          <w:p w:rsidR="00B25260" w:rsidRPr="00B25260" w:rsidRDefault="00B25260" w:rsidP="00441F96">
            <w:pPr>
              <w:widowControl w:val="0"/>
              <w:rPr>
                <w:sz w:val="24"/>
                <w:szCs w:val="24"/>
              </w:rPr>
            </w:pPr>
            <w:r w:rsidRPr="00B25260">
              <w:rPr>
                <w:rFonts w:ascii="Times New Roman" w:hAnsi="Times New Roman" w:cs="Times New Roman"/>
                <w:sz w:val="24"/>
                <w:szCs w:val="24"/>
              </w:rPr>
              <w:t>Областное государственное автономное учреждение социального обслуживания «Ангарский психоневрологический интернат»</w:t>
            </w:r>
          </w:p>
        </w:tc>
        <w:tc>
          <w:tcPr>
            <w:tcW w:w="1559" w:type="dxa"/>
            <w:shd w:val="clear" w:color="auto" w:fill="auto"/>
            <w:tcMar>
              <w:top w:w="0" w:type="dxa"/>
              <w:left w:w="40" w:type="dxa"/>
              <w:bottom w:w="0" w:type="dxa"/>
              <w:right w:w="40" w:type="dxa"/>
            </w:tcMar>
            <w:vAlign w:val="center"/>
          </w:tcPr>
          <w:p w:rsidR="00B25260" w:rsidRPr="00B25260" w:rsidRDefault="00B25260" w:rsidP="00441F96">
            <w:pPr>
              <w:jc w:val="center"/>
              <w:rPr>
                <w:color w:val="000000"/>
                <w:sz w:val="24"/>
                <w:szCs w:val="24"/>
              </w:rPr>
            </w:pPr>
            <w:r w:rsidRPr="00B25260">
              <w:rPr>
                <w:rFonts w:ascii="Times New Roman" w:hAnsi="Times New Roman" w:cs="Times New Roman"/>
                <w:color w:val="000000"/>
                <w:sz w:val="24"/>
                <w:szCs w:val="24"/>
              </w:rPr>
              <w:t>100</w:t>
            </w:r>
          </w:p>
        </w:tc>
        <w:tc>
          <w:tcPr>
            <w:tcW w:w="1507" w:type="dxa"/>
            <w:shd w:val="clear" w:color="auto" w:fill="auto"/>
            <w:tcMar>
              <w:top w:w="0" w:type="dxa"/>
              <w:left w:w="40" w:type="dxa"/>
              <w:bottom w:w="0" w:type="dxa"/>
              <w:right w:w="40" w:type="dxa"/>
            </w:tcMar>
            <w:vAlign w:val="center"/>
          </w:tcPr>
          <w:p w:rsidR="00B25260" w:rsidRPr="00B25260" w:rsidRDefault="00181B5F" w:rsidP="00441F96">
            <w:pPr>
              <w:jc w:val="center"/>
              <w:rPr>
                <w:color w:val="000000"/>
                <w:sz w:val="24"/>
                <w:szCs w:val="24"/>
              </w:rPr>
            </w:pPr>
            <w:r>
              <w:rPr>
                <w:rFonts w:ascii="Times New Roman" w:hAnsi="Times New Roman" w:cs="Times New Roman"/>
                <w:color w:val="000000"/>
                <w:sz w:val="24"/>
                <w:szCs w:val="24"/>
              </w:rPr>
              <w:t>96</w:t>
            </w:r>
          </w:p>
        </w:tc>
        <w:tc>
          <w:tcPr>
            <w:tcW w:w="1507" w:type="dxa"/>
            <w:shd w:val="clear" w:color="auto" w:fill="auto"/>
            <w:tcMar>
              <w:top w:w="0" w:type="dxa"/>
              <w:left w:w="40" w:type="dxa"/>
              <w:bottom w:w="0" w:type="dxa"/>
              <w:right w:w="40" w:type="dxa"/>
            </w:tcMar>
            <w:vAlign w:val="center"/>
          </w:tcPr>
          <w:p w:rsidR="00B25260" w:rsidRPr="00B25260" w:rsidRDefault="00B25260" w:rsidP="00441F96">
            <w:pPr>
              <w:jc w:val="center"/>
              <w:rPr>
                <w:color w:val="000000"/>
                <w:sz w:val="24"/>
                <w:szCs w:val="24"/>
              </w:rPr>
            </w:pPr>
            <w:r w:rsidRPr="00B25260">
              <w:rPr>
                <w:rFonts w:ascii="Times New Roman" w:hAnsi="Times New Roman" w:cs="Times New Roman"/>
                <w:color w:val="000000"/>
                <w:sz w:val="24"/>
                <w:szCs w:val="24"/>
              </w:rPr>
              <w:t>96,14</w:t>
            </w:r>
          </w:p>
        </w:tc>
        <w:tc>
          <w:tcPr>
            <w:tcW w:w="1381" w:type="dxa"/>
            <w:tcBorders>
              <w:left w:val="single" w:sz="8" w:space="0" w:color="000000"/>
              <w:bottom w:val="single" w:sz="8" w:space="0" w:color="000000"/>
              <w:right w:val="single" w:sz="8" w:space="0" w:color="000000"/>
            </w:tcBorders>
            <w:shd w:val="clear" w:color="auto" w:fill="auto"/>
            <w:tcMar>
              <w:top w:w="0" w:type="dxa"/>
              <w:left w:w="40" w:type="dxa"/>
              <w:bottom w:w="0" w:type="dxa"/>
              <w:right w:w="40" w:type="dxa"/>
            </w:tcMar>
            <w:vAlign w:val="center"/>
          </w:tcPr>
          <w:p w:rsidR="00B25260" w:rsidRPr="00181B5F" w:rsidRDefault="00AB0112" w:rsidP="00441F96">
            <w:pPr>
              <w:jc w:val="center"/>
              <w:rPr>
                <w:color w:val="000000"/>
                <w:sz w:val="24"/>
                <w:szCs w:val="24"/>
              </w:rPr>
            </w:pPr>
            <w:r w:rsidRPr="00181B5F">
              <w:rPr>
                <w:rFonts w:ascii="Times New Roman" w:hAnsi="Times New Roman" w:cs="Times New Roman"/>
                <w:color w:val="000000"/>
                <w:sz w:val="24"/>
                <w:szCs w:val="24"/>
              </w:rPr>
              <w:t>98,8</w:t>
            </w:r>
          </w:p>
        </w:tc>
      </w:tr>
      <w:tr w:rsidR="00B25260" w:rsidRPr="00B25260" w:rsidTr="0098792E">
        <w:trPr>
          <w:trHeight w:val="20"/>
        </w:trPr>
        <w:tc>
          <w:tcPr>
            <w:tcW w:w="606" w:type="dxa"/>
            <w:tcBorders>
              <w:right w:val="single" w:sz="8" w:space="0" w:color="000000"/>
            </w:tcBorders>
            <w:shd w:val="clear" w:color="auto" w:fill="auto"/>
            <w:tcMar>
              <w:top w:w="0" w:type="dxa"/>
              <w:left w:w="40" w:type="dxa"/>
              <w:bottom w:w="0" w:type="dxa"/>
              <w:right w:w="40" w:type="dxa"/>
            </w:tcMar>
            <w:vAlign w:val="center"/>
          </w:tcPr>
          <w:p w:rsidR="00B25260" w:rsidRPr="00B25260" w:rsidRDefault="00B25260" w:rsidP="00441F96">
            <w:pPr>
              <w:widowControl w:val="0"/>
              <w:jc w:val="center"/>
              <w:rPr>
                <w:sz w:val="24"/>
                <w:szCs w:val="24"/>
              </w:rPr>
            </w:pPr>
            <w:r w:rsidRPr="00B25260">
              <w:rPr>
                <w:rFonts w:ascii="Times New Roman" w:hAnsi="Times New Roman" w:cs="Times New Roman"/>
                <w:sz w:val="24"/>
                <w:szCs w:val="24"/>
              </w:rPr>
              <w:t>2</w:t>
            </w:r>
          </w:p>
        </w:tc>
        <w:tc>
          <w:tcPr>
            <w:tcW w:w="3119" w:type="dxa"/>
            <w:tcBorders>
              <w:bottom w:val="single" w:sz="8" w:space="0" w:color="000000"/>
              <w:right w:val="single" w:sz="8" w:space="0" w:color="000000"/>
            </w:tcBorders>
            <w:shd w:val="clear" w:color="auto" w:fill="auto"/>
            <w:tcMar>
              <w:top w:w="0" w:type="dxa"/>
              <w:left w:w="40" w:type="dxa"/>
              <w:bottom w:w="0" w:type="dxa"/>
              <w:right w:w="40" w:type="dxa"/>
            </w:tcMar>
            <w:vAlign w:val="center"/>
          </w:tcPr>
          <w:p w:rsidR="00B25260" w:rsidRPr="00B25260" w:rsidRDefault="00B25260" w:rsidP="00441F96">
            <w:pPr>
              <w:widowControl w:val="0"/>
              <w:rPr>
                <w:sz w:val="24"/>
                <w:szCs w:val="24"/>
              </w:rPr>
            </w:pPr>
            <w:r w:rsidRPr="00B25260">
              <w:rPr>
                <w:rFonts w:ascii="Times New Roman" w:hAnsi="Times New Roman" w:cs="Times New Roman"/>
                <w:sz w:val="24"/>
                <w:szCs w:val="24"/>
              </w:rPr>
              <w:t xml:space="preserve">Областное государственное бюджетное учреждение социального обслуживания «Баракшинский психоневрологический </w:t>
            </w:r>
            <w:r w:rsidRPr="00B25260">
              <w:rPr>
                <w:rFonts w:ascii="Times New Roman" w:hAnsi="Times New Roman" w:cs="Times New Roman"/>
                <w:sz w:val="24"/>
                <w:szCs w:val="24"/>
              </w:rPr>
              <w:lastRenderedPageBreak/>
              <w:t>интернат»</w:t>
            </w:r>
          </w:p>
        </w:tc>
        <w:tc>
          <w:tcPr>
            <w:tcW w:w="1559" w:type="dxa"/>
            <w:shd w:val="clear" w:color="auto" w:fill="auto"/>
            <w:tcMar>
              <w:top w:w="0" w:type="dxa"/>
              <w:left w:w="40" w:type="dxa"/>
              <w:bottom w:w="0" w:type="dxa"/>
              <w:right w:w="40" w:type="dxa"/>
            </w:tcMar>
            <w:vAlign w:val="center"/>
          </w:tcPr>
          <w:p w:rsidR="00B25260" w:rsidRPr="00B25260" w:rsidRDefault="00B25260" w:rsidP="00441F96">
            <w:pPr>
              <w:jc w:val="center"/>
              <w:rPr>
                <w:color w:val="000000"/>
                <w:sz w:val="24"/>
                <w:szCs w:val="24"/>
              </w:rPr>
            </w:pPr>
            <w:r w:rsidRPr="00B25260">
              <w:rPr>
                <w:rFonts w:ascii="Times New Roman" w:hAnsi="Times New Roman" w:cs="Times New Roman"/>
                <w:color w:val="000000"/>
                <w:sz w:val="24"/>
                <w:szCs w:val="24"/>
              </w:rPr>
              <w:lastRenderedPageBreak/>
              <w:t>20</w:t>
            </w:r>
          </w:p>
        </w:tc>
        <w:tc>
          <w:tcPr>
            <w:tcW w:w="1507" w:type="dxa"/>
            <w:shd w:val="clear" w:color="auto" w:fill="auto"/>
            <w:tcMar>
              <w:top w:w="0" w:type="dxa"/>
              <w:left w:w="40" w:type="dxa"/>
              <w:bottom w:w="0" w:type="dxa"/>
              <w:right w:w="40" w:type="dxa"/>
            </w:tcMar>
            <w:vAlign w:val="center"/>
          </w:tcPr>
          <w:p w:rsidR="00B25260" w:rsidRPr="00B25260" w:rsidRDefault="00181B5F" w:rsidP="00441F96">
            <w:pPr>
              <w:jc w:val="center"/>
              <w:rPr>
                <w:color w:val="000000"/>
                <w:sz w:val="24"/>
                <w:szCs w:val="24"/>
              </w:rPr>
            </w:pPr>
            <w:r>
              <w:rPr>
                <w:rFonts w:ascii="Times New Roman" w:hAnsi="Times New Roman" w:cs="Times New Roman"/>
                <w:color w:val="000000"/>
                <w:sz w:val="24"/>
                <w:szCs w:val="24"/>
              </w:rPr>
              <w:t>51</w:t>
            </w:r>
          </w:p>
        </w:tc>
        <w:tc>
          <w:tcPr>
            <w:tcW w:w="1507" w:type="dxa"/>
            <w:shd w:val="clear" w:color="auto" w:fill="auto"/>
            <w:tcMar>
              <w:top w:w="0" w:type="dxa"/>
              <w:left w:w="40" w:type="dxa"/>
              <w:bottom w:w="0" w:type="dxa"/>
              <w:right w:w="40" w:type="dxa"/>
            </w:tcMar>
            <w:vAlign w:val="center"/>
          </w:tcPr>
          <w:p w:rsidR="00B25260" w:rsidRPr="00B25260" w:rsidRDefault="00181B5F" w:rsidP="00441F96">
            <w:pPr>
              <w:jc w:val="center"/>
              <w:rPr>
                <w:color w:val="000000"/>
                <w:sz w:val="24"/>
                <w:szCs w:val="24"/>
              </w:rPr>
            </w:pPr>
            <w:r>
              <w:rPr>
                <w:rFonts w:ascii="Times New Roman" w:hAnsi="Times New Roman" w:cs="Times New Roman"/>
                <w:color w:val="000000"/>
                <w:sz w:val="24"/>
                <w:szCs w:val="24"/>
              </w:rPr>
              <w:t>100</w:t>
            </w:r>
          </w:p>
        </w:tc>
        <w:tc>
          <w:tcPr>
            <w:tcW w:w="1381" w:type="dxa"/>
            <w:tcBorders>
              <w:left w:val="single" w:sz="8" w:space="0" w:color="000000"/>
              <w:bottom w:val="single" w:sz="8" w:space="0" w:color="000000"/>
              <w:right w:val="single" w:sz="8" w:space="0" w:color="000000"/>
            </w:tcBorders>
            <w:shd w:val="clear" w:color="auto" w:fill="auto"/>
            <w:tcMar>
              <w:top w:w="0" w:type="dxa"/>
              <w:left w:w="40" w:type="dxa"/>
              <w:bottom w:w="0" w:type="dxa"/>
              <w:right w:w="40" w:type="dxa"/>
            </w:tcMar>
            <w:vAlign w:val="center"/>
          </w:tcPr>
          <w:p w:rsidR="00B25260" w:rsidRPr="00181B5F" w:rsidRDefault="00B25260" w:rsidP="00441F96">
            <w:pPr>
              <w:jc w:val="center"/>
              <w:rPr>
                <w:color w:val="000000"/>
                <w:sz w:val="24"/>
                <w:szCs w:val="24"/>
              </w:rPr>
            </w:pPr>
            <w:r w:rsidRPr="00181B5F">
              <w:rPr>
                <w:rFonts w:ascii="Times New Roman" w:hAnsi="Times New Roman" w:cs="Times New Roman"/>
                <w:color w:val="000000"/>
                <w:sz w:val="24"/>
                <w:szCs w:val="24"/>
              </w:rPr>
              <w:t>61,</w:t>
            </w:r>
            <w:r w:rsidR="00AB0112" w:rsidRPr="00181B5F">
              <w:rPr>
                <w:rFonts w:ascii="Times New Roman" w:hAnsi="Times New Roman" w:cs="Times New Roman"/>
                <w:color w:val="000000"/>
                <w:sz w:val="24"/>
                <w:szCs w:val="24"/>
              </w:rPr>
              <w:t>3</w:t>
            </w:r>
          </w:p>
        </w:tc>
      </w:tr>
      <w:tr w:rsidR="00B25260" w:rsidRPr="00B25260" w:rsidTr="0098792E">
        <w:trPr>
          <w:trHeight w:val="1641"/>
        </w:trPr>
        <w:tc>
          <w:tcPr>
            <w:tcW w:w="606" w:type="dxa"/>
            <w:tcBorders>
              <w:right w:val="single" w:sz="8" w:space="0" w:color="000000"/>
            </w:tcBorders>
            <w:shd w:val="clear" w:color="auto" w:fill="auto"/>
            <w:tcMar>
              <w:top w:w="0" w:type="dxa"/>
              <w:left w:w="40" w:type="dxa"/>
              <w:bottom w:w="0" w:type="dxa"/>
              <w:right w:w="40" w:type="dxa"/>
            </w:tcMar>
            <w:vAlign w:val="center"/>
          </w:tcPr>
          <w:p w:rsidR="00B25260" w:rsidRPr="00B25260" w:rsidRDefault="00B25260" w:rsidP="00441F96">
            <w:pPr>
              <w:widowControl w:val="0"/>
              <w:jc w:val="center"/>
              <w:rPr>
                <w:sz w:val="24"/>
                <w:szCs w:val="24"/>
              </w:rPr>
            </w:pPr>
            <w:r w:rsidRPr="00B25260">
              <w:rPr>
                <w:rFonts w:ascii="Times New Roman" w:hAnsi="Times New Roman" w:cs="Times New Roman"/>
                <w:sz w:val="24"/>
                <w:szCs w:val="24"/>
              </w:rPr>
              <w:lastRenderedPageBreak/>
              <w:t>3</w:t>
            </w:r>
          </w:p>
        </w:tc>
        <w:tc>
          <w:tcPr>
            <w:tcW w:w="3119" w:type="dxa"/>
            <w:tcBorders>
              <w:bottom w:val="single" w:sz="8" w:space="0" w:color="000000"/>
              <w:right w:val="single" w:sz="8" w:space="0" w:color="000000"/>
            </w:tcBorders>
            <w:shd w:val="clear" w:color="auto" w:fill="auto"/>
            <w:tcMar>
              <w:top w:w="0" w:type="dxa"/>
              <w:left w:w="40" w:type="dxa"/>
              <w:bottom w:w="0" w:type="dxa"/>
              <w:right w:w="40" w:type="dxa"/>
            </w:tcMar>
            <w:vAlign w:val="center"/>
          </w:tcPr>
          <w:p w:rsidR="00B25260" w:rsidRPr="00B25260" w:rsidRDefault="00B25260" w:rsidP="00441F96">
            <w:pPr>
              <w:widowControl w:val="0"/>
              <w:rPr>
                <w:sz w:val="24"/>
                <w:szCs w:val="24"/>
              </w:rPr>
            </w:pPr>
            <w:r w:rsidRPr="00B25260">
              <w:rPr>
                <w:rFonts w:ascii="Times New Roman" w:hAnsi="Times New Roman" w:cs="Times New Roman"/>
                <w:sz w:val="24"/>
                <w:szCs w:val="24"/>
              </w:rPr>
              <w:t>Областное государственное бюджетное учреждение социального обслуживания «Психоневрологический интернат п. «Водопадный»</w:t>
            </w:r>
          </w:p>
        </w:tc>
        <w:tc>
          <w:tcPr>
            <w:tcW w:w="1559" w:type="dxa"/>
            <w:shd w:val="clear" w:color="auto" w:fill="auto"/>
            <w:tcMar>
              <w:top w:w="0" w:type="dxa"/>
              <w:left w:w="40" w:type="dxa"/>
              <w:bottom w:w="0" w:type="dxa"/>
              <w:right w:w="40" w:type="dxa"/>
            </w:tcMar>
            <w:vAlign w:val="center"/>
          </w:tcPr>
          <w:p w:rsidR="00B25260" w:rsidRPr="00B25260" w:rsidRDefault="00B25260" w:rsidP="00441F96">
            <w:pPr>
              <w:jc w:val="center"/>
              <w:rPr>
                <w:color w:val="000000"/>
                <w:sz w:val="24"/>
                <w:szCs w:val="24"/>
              </w:rPr>
            </w:pPr>
            <w:r w:rsidRPr="00B25260">
              <w:rPr>
                <w:rFonts w:ascii="Times New Roman" w:hAnsi="Times New Roman" w:cs="Times New Roman"/>
                <w:color w:val="000000"/>
                <w:sz w:val="24"/>
                <w:szCs w:val="24"/>
              </w:rPr>
              <w:t>60</w:t>
            </w:r>
          </w:p>
        </w:tc>
        <w:tc>
          <w:tcPr>
            <w:tcW w:w="1507" w:type="dxa"/>
            <w:shd w:val="clear" w:color="auto" w:fill="auto"/>
            <w:tcMar>
              <w:top w:w="0" w:type="dxa"/>
              <w:left w:w="40" w:type="dxa"/>
              <w:bottom w:w="0" w:type="dxa"/>
              <w:right w:w="40" w:type="dxa"/>
            </w:tcMar>
            <w:vAlign w:val="center"/>
          </w:tcPr>
          <w:p w:rsidR="00B25260" w:rsidRPr="00B25260" w:rsidRDefault="00B25260" w:rsidP="00441F96">
            <w:pPr>
              <w:jc w:val="center"/>
              <w:rPr>
                <w:color w:val="000000"/>
                <w:sz w:val="24"/>
                <w:szCs w:val="24"/>
              </w:rPr>
            </w:pPr>
            <w:r w:rsidRPr="00B25260">
              <w:rPr>
                <w:rFonts w:ascii="Times New Roman" w:hAnsi="Times New Roman" w:cs="Times New Roman"/>
                <w:color w:val="000000"/>
                <w:sz w:val="24"/>
                <w:szCs w:val="24"/>
              </w:rPr>
              <w:t>100</w:t>
            </w:r>
          </w:p>
        </w:tc>
        <w:tc>
          <w:tcPr>
            <w:tcW w:w="1507" w:type="dxa"/>
            <w:shd w:val="clear" w:color="auto" w:fill="auto"/>
            <w:tcMar>
              <w:top w:w="0" w:type="dxa"/>
              <w:left w:w="40" w:type="dxa"/>
              <w:bottom w:w="0" w:type="dxa"/>
              <w:right w:w="40" w:type="dxa"/>
            </w:tcMar>
            <w:vAlign w:val="center"/>
          </w:tcPr>
          <w:p w:rsidR="00B25260" w:rsidRPr="00B25260" w:rsidRDefault="00181B5F" w:rsidP="00441F96">
            <w:pPr>
              <w:jc w:val="center"/>
              <w:rPr>
                <w:color w:val="000000"/>
                <w:sz w:val="24"/>
                <w:szCs w:val="24"/>
              </w:rPr>
            </w:pPr>
            <w:r>
              <w:rPr>
                <w:rFonts w:ascii="Times New Roman" w:hAnsi="Times New Roman" w:cs="Times New Roman"/>
                <w:color w:val="000000"/>
                <w:sz w:val="24"/>
                <w:szCs w:val="24"/>
              </w:rPr>
              <w:t>100</w:t>
            </w:r>
          </w:p>
        </w:tc>
        <w:tc>
          <w:tcPr>
            <w:tcW w:w="1381" w:type="dxa"/>
            <w:tcBorders>
              <w:left w:val="single" w:sz="8" w:space="0" w:color="000000"/>
              <w:bottom w:val="single" w:sz="8" w:space="0" w:color="000000"/>
              <w:right w:val="single" w:sz="8" w:space="0" w:color="000000"/>
            </w:tcBorders>
            <w:shd w:val="clear" w:color="auto" w:fill="auto"/>
            <w:tcMar>
              <w:top w:w="0" w:type="dxa"/>
              <w:left w:w="40" w:type="dxa"/>
              <w:bottom w:w="0" w:type="dxa"/>
              <w:right w:w="40" w:type="dxa"/>
            </w:tcMar>
            <w:vAlign w:val="center"/>
          </w:tcPr>
          <w:p w:rsidR="00B25260" w:rsidRPr="00181B5F" w:rsidRDefault="00181B5F" w:rsidP="00441F96">
            <w:pPr>
              <w:jc w:val="center"/>
              <w:rPr>
                <w:color w:val="000000"/>
                <w:sz w:val="24"/>
                <w:szCs w:val="24"/>
              </w:rPr>
            </w:pPr>
            <w:r>
              <w:rPr>
                <w:rFonts w:ascii="Times New Roman" w:hAnsi="Times New Roman" w:cs="Times New Roman"/>
                <w:color w:val="000000"/>
                <w:sz w:val="24"/>
                <w:szCs w:val="24"/>
              </w:rPr>
              <w:t>88</w:t>
            </w:r>
            <w:r w:rsidR="00B51BC9">
              <w:rPr>
                <w:rFonts w:ascii="Times New Roman" w:hAnsi="Times New Roman" w:cs="Times New Roman"/>
                <w:color w:val="000000"/>
                <w:sz w:val="24"/>
                <w:szCs w:val="24"/>
              </w:rPr>
              <w:t>,0</w:t>
            </w:r>
          </w:p>
        </w:tc>
      </w:tr>
      <w:tr w:rsidR="00B25260" w:rsidRPr="00B25260" w:rsidTr="0098792E">
        <w:trPr>
          <w:trHeight w:val="20"/>
        </w:trPr>
        <w:tc>
          <w:tcPr>
            <w:tcW w:w="606" w:type="dxa"/>
            <w:tcBorders>
              <w:right w:val="single" w:sz="8" w:space="0" w:color="000000"/>
            </w:tcBorders>
            <w:shd w:val="clear" w:color="auto" w:fill="auto"/>
            <w:tcMar>
              <w:top w:w="0" w:type="dxa"/>
              <w:left w:w="40" w:type="dxa"/>
              <w:bottom w:w="0" w:type="dxa"/>
              <w:right w:w="40" w:type="dxa"/>
            </w:tcMar>
            <w:vAlign w:val="center"/>
          </w:tcPr>
          <w:p w:rsidR="00B25260" w:rsidRPr="00B25260" w:rsidRDefault="00B25260" w:rsidP="00441F96">
            <w:pPr>
              <w:widowControl w:val="0"/>
              <w:jc w:val="center"/>
              <w:rPr>
                <w:sz w:val="24"/>
                <w:szCs w:val="24"/>
              </w:rPr>
            </w:pPr>
            <w:r w:rsidRPr="00B25260">
              <w:rPr>
                <w:rFonts w:ascii="Times New Roman" w:hAnsi="Times New Roman" w:cs="Times New Roman"/>
                <w:sz w:val="24"/>
                <w:szCs w:val="24"/>
              </w:rPr>
              <w:t>4</w:t>
            </w:r>
          </w:p>
        </w:tc>
        <w:tc>
          <w:tcPr>
            <w:tcW w:w="3119" w:type="dxa"/>
            <w:tcBorders>
              <w:bottom w:val="single" w:sz="8" w:space="0" w:color="000000"/>
              <w:right w:val="single" w:sz="8" w:space="0" w:color="000000"/>
            </w:tcBorders>
            <w:shd w:val="clear" w:color="auto" w:fill="auto"/>
            <w:tcMar>
              <w:top w:w="0" w:type="dxa"/>
              <w:left w:w="40" w:type="dxa"/>
              <w:bottom w:w="0" w:type="dxa"/>
              <w:right w:w="40" w:type="dxa"/>
            </w:tcMar>
            <w:vAlign w:val="center"/>
          </w:tcPr>
          <w:p w:rsidR="00B25260" w:rsidRPr="00B25260" w:rsidRDefault="00B25260" w:rsidP="00441F96">
            <w:pPr>
              <w:widowControl w:val="0"/>
              <w:rPr>
                <w:sz w:val="24"/>
                <w:szCs w:val="24"/>
              </w:rPr>
            </w:pPr>
            <w:r w:rsidRPr="00B25260">
              <w:rPr>
                <w:rFonts w:ascii="Times New Roman" w:hAnsi="Times New Roman" w:cs="Times New Roman"/>
                <w:sz w:val="24"/>
                <w:szCs w:val="24"/>
              </w:rPr>
              <w:t>Областное государственное бюджетное учреждение социального обслуживания «Пуляевский психоневрологический интернат»</w:t>
            </w:r>
          </w:p>
        </w:tc>
        <w:tc>
          <w:tcPr>
            <w:tcW w:w="1559" w:type="dxa"/>
            <w:shd w:val="clear" w:color="auto" w:fill="auto"/>
            <w:tcMar>
              <w:top w:w="0" w:type="dxa"/>
              <w:left w:w="40" w:type="dxa"/>
              <w:bottom w:w="0" w:type="dxa"/>
              <w:right w:w="40" w:type="dxa"/>
            </w:tcMar>
            <w:vAlign w:val="center"/>
          </w:tcPr>
          <w:p w:rsidR="00B25260" w:rsidRPr="00B25260" w:rsidRDefault="00B25260" w:rsidP="00441F96">
            <w:pPr>
              <w:jc w:val="center"/>
              <w:rPr>
                <w:color w:val="000000"/>
                <w:sz w:val="24"/>
                <w:szCs w:val="24"/>
              </w:rPr>
            </w:pPr>
            <w:r w:rsidRPr="00B25260">
              <w:rPr>
                <w:rFonts w:ascii="Times New Roman" w:hAnsi="Times New Roman" w:cs="Times New Roman"/>
                <w:color w:val="000000"/>
                <w:sz w:val="24"/>
                <w:szCs w:val="24"/>
              </w:rPr>
              <w:t>60</w:t>
            </w:r>
          </w:p>
        </w:tc>
        <w:tc>
          <w:tcPr>
            <w:tcW w:w="1507" w:type="dxa"/>
            <w:shd w:val="clear" w:color="auto" w:fill="auto"/>
            <w:tcMar>
              <w:top w:w="0" w:type="dxa"/>
              <w:left w:w="40" w:type="dxa"/>
              <w:bottom w:w="0" w:type="dxa"/>
              <w:right w:w="40" w:type="dxa"/>
            </w:tcMar>
            <w:vAlign w:val="center"/>
          </w:tcPr>
          <w:p w:rsidR="00B25260" w:rsidRPr="00B25260" w:rsidRDefault="00181B5F" w:rsidP="00441F96">
            <w:pPr>
              <w:jc w:val="center"/>
              <w:rPr>
                <w:color w:val="000000"/>
                <w:sz w:val="24"/>
                <w:szCs w:val="24"/>
              </w:rPr>
            </w:pPr>
            <w:r>
              <w:rPr>
                <w:rFonts w:ascii="Times New Roman" w:hAnsi="Times New Roman" w:cs="Times New Roman"/>
                <w:color w:val="000000"/>
                <w:sz w:val="24"/>
                <w:szCs w:val="24"/>
              </w:rPr>
              <w:t>98</w:t>
            </w:r>
          </w:p>
        </w:tc>
        <w:tc>
          <w:tcPr>
            <w:tcW w:w="1507" w:type="dxa"/>
            <w:shd w:val="clear" w:color="auto" w:fill="auto"/>
            <w:tcMar>
              <w:top w:w="0" w:type="dxa"/>
              <w:left w:w="40" w:type="dxa"/>
              <w:bottom w:w="0" w:type="dxa"/>
              <w:right w:w="40" w:type="dxa"/>
            </w:tcMar>
            <w:vAlign w:val="center"/>
          </w:tcPr>
          <w:p w:rsidR="00B25260" w:rsidRPr="00B25260" w:rsidRDefault="00181B5F" w:rsidP="00441F96">
            <w:pPr>
              <w:jc w:val="center"/>
              <w:rPr>
                <w:color w:val="000000"/>
                <w:sz w:val="24"/>
                <w:szCs w:val="24"/>
              </w:rPr>
            </w:pPr>
            <w:r>
              <w:rPr>
                <w:rFonts w:ascii="Times New Roman" w:hAnsi="Times New Roman" w:cs="Times New Roman"/>
                <w:color w:val="000000"/>
                <w:sz w:val="24"/>
                <w:szCs w:val="24"/>
              </w:rPr>
              <w:t>100</w:t>
            </w:r>
          </w:p>
        </w:tc>
        <w:tc>
          <w:tcPr>
            <w:tcW w:w="1381" w:type="dxa"/>
            <w:tcBorders>
              <w:left w:val="single" w:sz="8" w:space="0" w:color="000000"/>
              <w:bottom w:val="single" w:sz="8" w:space="0" w:color="000000"/>
              <w:right w:val="single" w:sz="8" w:space="0" w:color="000000"/>
            </w:tcBorders>
            <w:shd w:val="clear" w:color="auto" w:fill="auto"/>
            <w:tcMar>
              <w:top w:w="0" w:type="dxa"/>
              <w:left w:w="40" w:type="dxa"/>
              <w:bottom w:w="0" w:type="dxa"/>
              <w:right w:w="40" w:type="dxa"/>
            </w:tcMar>
            <w:vAlign w:val="center"/>
          </w:tcPr>
          <w:p w:rsidR="00B25260" w:rsidRPr="00181B5F" w:rsidRDefault="00B25260" w:rsidP="00441F96">
            <w:pPr>
              <w:jc w:val="center"/>
              <w:rPr>
                <w:color w:val="000000"/>
                <w:sz w:val="24"/>
                <w:szCs w:val="24"/>
              </w:rPr>
            </w:pPr>
            <w:r w:rsidRPr="00181B5F">
              <w:rPr>
                <w:rFonts w:ascii="Times New Roman" w:hAnsi="Times New Roman" w:cs="Times New Roman"/>
                <w:color w:val="000000"/>
                <w:sz w:val="24"/>
                <w:szCs w:val="24"/>
              </w:rPr>
              <w:t>8</w:t>
            </w:r>
            <w:r w:rsidR="00AB0112" w:rsidRPr="00181B5F">
              <w:rPr>
                <w:rFonts w:ascii="Times New Roman" w:hAnsi="Times New Roman" w:cs="Times New Roman"/>
                <w:color w:val="000000"/>
                <w:sz w:val="24"/>
                <w:szCs w:val="24"/>
              </w:rPr>
              <w:t>7,4</w:t>
            </w:r>
          </w:p>
        </w:tc>
      </w:tr>
      <w:tr w:rsidR="00B25260" w:rsidRPr="00B25260" w:rsidTr="0098792E">
        <w:trPr>
          <w:trHeight w:val="20"/>
        </w:trPr>
        <w:tc>
          <w:tcPr>
            <w:tcW w:w="606" w:type="dxa"/>
            <w:tcBorders>
              <w:right w:val="single" w:sz="8" w:space="0" w:color="000000"/>
            </w:tcBorders>
            <w:shd w:val="clear" w:color="auto" w:fill="auto"/>
            <w:tcMar>
              <w:top w:w="0" w:type="dxa"/>
              <w:left w:w="40" w:type="dxa"/>
              <w:bottom w:w="0" w:type="dxa"/>
              <w:right w:w="40" w:type="dxa"/>
            </w:tcMar>
            <w:vAlign w:val="center"/>
          </w:tcPr>
          <w:p w:rsidR="00B25260" w:rsidRPr="00B25260" w:rsidRDefault="00B25260" w:rsidP="00441F96">
            <w:pPr>
              <w:widowControl w:val="0"/>
              <w:jc w:val="center"/>
              <w:rPr>
                <w:sz w:val="24"/>
                <w:szCs w:val="24"/>
              </w:rPr>
            </w:pPr>
            <w:r w:rsidRPr="00B25260">
              <w:rPr>
                <w:rFonts w:ascii="Times New Roman" w:hAnsi="Times New Roman" w:cs="Times New Roman"/>
                <w:sz w:val="24"/>
                <w:szCs w:val="24"/>
              </w:rPr>
              <w:t>5</w:t>
            </w:r>
          </w:p>
        </w:tc>
        <w:tc>
          <w:tcPr>
            <w:tcW w:w="3119" w:type="dxa"/>
            <w:tcBorders>
              <w:bottom w:val="single" w:sz="8" w:space="0" w:color="000000"/>
              <w:right w:val="single" w:sz="8" w:space="0" w:color="000000"/>
            </w:tcBorders>
            <w:shd w:val="clear" w:color="auto" w:fill="auto"/>
            <w:tcMar>
              <w:top w:w="0" w:type="dxa"/>
              <w:left w:w="40" w:type="dxa"/>
              <w:bottom w:w="0" w:type="dxa"/>
              <w:right w:w="40" w:type="dxa"/>
            </w:tcMar>
            <w:vAlign w:val="center"/>
          </w:tcPr>
          <w:p w:rsidR="00B25260" w:rsidRPr="00B25260" w:rsidRDefault="00B25260" w:rsidP="00441F96">
            <w:pPr>
              <w:widowControl w:val="0"/>
              <w:rPr>
                <w:sz w:val="24"/>
                <w:szCs w:val="24"/>
              </w:rPr>
            </w:pPr>
            <w:r w:rsidRPr="00B25260">
              <w:rPr>
                <w:rFonts w:ascii="Times New Roman" w:hAnsi="Times New Roman" w:cs="Times New Roman"/>
                <w:sz w:val="24"/>
                <w:szCs w:val="24"/>
              </w:rPr>
              <w:t>Областное государственное бюджетное учреждение социального обслуживания «Саянский психоневрологический интернат»</w:t>
            </w:r>
          </w:p>
        </w:tc>
        <w:tc>
          <w:tcPr>
            <w:tcW w:w="1559" w:type="dxa"/>
            <w:shd w:val="clear" w:color="auto" w:fill="auto"/>
            <w:tcMar>
              <w:top w:w="0" w:type="dxa"/>
              <w:left w:w="40" w:type="dxa"/>
              <w:bottom w:w="0" w:type="dxa"/>
              <w:right w:w="40" w:type="dxa"/>
            </w:tcMar>
            <w:vAlign w:val="center"/>
          </w:tcPr>
          <w:p w:rsidR="00B25260" w:rsidRPr="00B25260" w:rsidRDefault="00B25260" w:rsidP="00441F96">
            <w:pPr>
              <w:jc w:val="center"/>
              <w:rPr>
                <w:color w:val="000000"/>
                <w:sz w:val="24"/>
                <w:szCs w:val="24"/>
              </w:rPr>
            </w:pPr>
            <w:r w:rsidRPr="00B25260">
              <w:rPr>
                <w:rFonts w:ascii="Times New Roman" w:hAnsi="Times New Roman" w:cs="Times New Roman"/>
                <w:color w:val="000000"/>
                <w:sz w:val="24"/>
                <w:szCs w:val="24"/>
              </w:rPr>
              <w:t>60</w:t>
            </w:r>
          </w:p>
        </w:tc>
        <w:tc>
          <w:tcPr>
            <w:tcW w:w="1507" w:type="dxa"/>
            <w:shd w:val="clear" w:color="auto" w:fill="auto"/>
            <w:tcMar>
              <w:top w:w="0" w:type="dxa"/>
              <w:left w:w="40" w:type="dxa"/>
              <w:bottom w:w="0" w:type="dxa"/>
              <w:right w:w="40" w:type="dxa"/>
            </w:tcMar>
            <w:vAlign w:val="center"/>
          </w:tcPr>
          <w:p w:rsidR="00B25260" w:rsidRPr="00B25260" w:rsidRDefault="00181B5F" w:rsidP="00441F96">
            <w:pPr>
              <w:jc w:val="center"/>
              <w:rPr>
                <w:color w:val="000000"/>
                <w:sz w:val="24"/>
                <w:szCs w:val="24"/>
              </w:rPr>
            </w:pPr>
            <w:r>
              <w:rPr>
                <w:rFonts w:ascii="Times New Roman" w:hAnsi="Times New Roman" w:cs="Times New Roman"/>
                <w:color w:val="000000"/>
                <w:sz w:val="24"/>
                <w:szCs w:val="24"/>
              </w:rPr>
              <w:t>95</w:t>
            </w:r>
          </w:p>
        </w:tc>
        <w:tc>
          <w:tcPr>
            <w:tcW w:w="1507" w:type="dxa"/>
            <w:shd w:val="clear" w:color="auto" w:fill="auto"/>
            <w:tcMar>
              <w:top w:w="0" w:type="dxa"/>
              <w:left w:w="40" w:type="dxa"/>
              <w:bottom w:w="0" w:type="dxa"/>
              <w:right w:w="40" w:type="dxa"/>
            </w:tcMar>
            <w:vAlign w:val="center"/>
          </w:tcPr>
          <w:p w:rsidR="00B25260" w:rsidRPr="00B25260" w:rsidRDefault="00181B5F" w:rsidP="00441F96">
            <w:pPr>
              <w:jc w:val="center"/>
              <w:rPr>
                <w:color w:val="000000"/>
                <w:sz w:val="24"/>
                <w:szCs w:val="24"/>
              </w:rPr>
            </w:pPr>
            <w:r>
              <w:rPr>
                <w:rFonts w:ascii="Times New Roman" w:hAnsi="Times New Roman" w:cs="Times New Roman"/>
                <w:color w:val="000000"/>
                <w:sz w:val="24"/>
                <w:szCs w:val="24"/>
              </w:rPr>
              <w:t>100</w:t>
            </w:r>
          </w:p>
        </w:tc>
        <w:tc>
          <w:tcPr>
            <w:tcW w:w="1381" w:type="dxa"/>
            <w:tcBorders>
              <w:left w:val="single" w:sz="8" w:space="0" w:color="000000"/>
              <w:bottom w:val="single" w:sz="8" w:space="0" w:color="000000"/>
              <w:right w:val="single" w:sz="8" w:space="0" w:color="000000"/>
            </w:tcBorders>
            <w:shd w:val="clear" w:color="auto" w:fill="auto"/>
            <w:tcMar>
              <w:top w:w="0" w:type="dxa"/>
              <w:left w:w="40" w:type="dxa"/>
              <w:bottom w:w="0" w:type="dxa"/>
              <w:right w:w="40" w:type="dxa"/>
            </w:tcMar>
            <w:vAlign w:val="center"/>
          </w:tcPr>
          <w:p w:rsidR="00B25260" w:rsidRPr="00181B5F" w:rsidRDefault="00AB0112" w:rsidP="00441F96">
            <w:pPr>
              <w:jc w:val="center"/>
              <w:rPr>
                <w:color w:val="000000"/>
                <w:sz w:val="24"/>
                <w:szCs w:val="24"/>
              </w:rPr>
            </w:pPr>
            <w:r w:rsidRPr="00181B5F">
              <w:rPr>
                <w:rFonts w:ascii="Times New Roman" w:hAnsi="Times New Roman" w:cs="Times New Roman"/>
                <w:color w:val="000000"/>
                <w:sz w:val="24"/>
                <w:szCs w:val="24"/>
              </w:rPr>
              <w:t>86,</w:t>
            </w:r>
            <w:r w:rsidR="00B25260" w:rsidRPr="00181B5F">
              <w:rPr>
                <w:rFonts w:ascii="Times New Roman" w:hAnsi="Times New Roman" w:cs="Times New Roman"/>
                <w:color w:val="000000"/>
                <w:sz w:val="24"/>
                <w:szCs w:val="24"/>
              </w:rPr>
              <w:t>5</w:t>
            </w:r>
          </w:p>
        </w:tc>
      </w:tr>
      <w:tr w:rsidR="00B25260" w:rsidRPr="00B25260" w:rsidTr="0098792E">
        <w:trPr>
          <w:trHeight w:val="20"/>
        </w:trPr>
        <w:tc>
          <w:tcPr>
            <w:tcW w:w="606" w:type="dxa"/>
            <w:tcBorders>
              <w:right w:val="single" w:sz="8" w:space="0" w:color="000000"/>
            </w:tcBorders>
            <w:shd w:val="clear" w:color="auto" w:fill="auto"/>
            <w:tcMar>
              <w:top w:w="0" w:type="dxa"/>
              <w:left w:w="40" w:type="dxa"/>
              <w:bottom w:w="0" w:type="dxa"/>
              <w:right w:w="40" w:type="dxa"/>
            </w:tcMar>
            <w:vAlign w:val="center"/>
          </w:tcPr>
          <w:p w:rsidR="00B25260" w:rsidRPr="00B25260" w:rsidRDefault="00B25260" w:rsidP="00441F96">
            <w:pPr>
              <w:widowControl w:val="0"/>
              <w:jc w:val="center"/>
              <w:rPr>
                <w:sz w:val="24"/>
                <w:szCs w:val="24"/>
              </w:rPr>
            </w:pPr>
            <w:r w:rsidRPr="00B25260">
              <w:rPr>
                <w:rFonts w:ascii="Times New Roman" w:hAnsi="Times New Roman" w:cs="Times New Roman"/>
                <w:sz w:val="24"/>
                <w:szCs w:val="24"/>
              </w:rPr>
              <w:t>6</w:t>
            </w:r>
          </w:p>
        </w:tc>
        <w:tc>
          <w:tcPr>
            <w:tcW w:w="3119" w:type="dxa"/>
            <w:tcBorders>
              <w:bottom w:val="single" w:sz="8" w:space="0" w:color="000000"/>
              <w:right w:val="single" w:sz="8" w:space="0" w:color="000000"/>
            </w:tcBorders>
            <w:shd w:val="clear" w:color="auto" w:fill="auto"/>
            <w:tcMar>
              <w:top w:w="0" w:type="dxa"/>
              <w:left w:w="40" w:type="dxa"/>
              <w:bottom w:w="0" w:type="dxa"/>
              <w:right w:w="40" w:type="dxa"/>
            </w:tcMar>
            <w:vAlign w:val="center"/>
          </w:tcPr>
          <w:p w:rsidR="00B25260" w:rsidRPr="00B25260" w:rsidRDefault="00B25260" w:rsidP="00441F96">
            <w:pPr>
              <w:widowControl w:val="0"/>
              <w:rPr>
                <w:sz w:val="24"/>
                <w:szCs w:val="24"/>
              </w:rPr>
            </w:pPr>
            <w:r w:rsidRPr="00B25260">
              <w:rPr>
                <w:rFonts w:ascii="Times New Roman" w:hAnsi="Times New Roman" w:cs="Times New Roman"/>
                <w:sz w:val="24"/>
                <w:szCs w:val="24"/>
              </w:rPr>
              <w:t>Областное государственное бюджетное учреждение социального обслуживания «Тулунскийпсихоневрологический интернат»</w:t>
            </w:r>
          </w:p>
        </w:tc>
        <w:tc>
          <w:tcPr>
            <w:tcW w:w="1559" w:type="dxa"/>
            <w:shd w:val="clear" w:color="auto" w:fill="auto"/>
            <w:tcMar>
              <w:top w:w="0" w:type="dxa"/>
              <w:left w:w="40" w:type="dxa"/>
              <w:bottom w:w="0" w:type="dxa"/>
              <w:right w:w="40" w:type="dxa"/>
            </w:tcMar>
            <w:vAlign w:val="center"/>
          </w:tcPr>
          <w:p w:rsidR="00B25260" w:rsidRPr="00B25260" w:rsidRDefault="00B25260" w:rsidP="00441F96">
            <w:pPr>
              <w:jc w:val="center"/>
              <w:rPr>
                <w:color w:val="000000"/>
                <w:sz w:val="24"/>
                <w:szCs w:val="24"/>
              </w:rPr>
            </w:pPr>
            <w:r w:rsidRPr="00B25260">
              <w:rPr>
                <w:rFonts w:ascii="Times New Roman" w:hAnsi="Times New Roman" w:cs="Times New Roman"/>
                <w:color w:val="000000"/>
                <w:sz w:val="24"/>
                <w:szCs w:val="24"/>
              </w:rPr>
              <w:t>60</w:t>
            </w:r>
          </w:p>
        </w:tc>
        <w:tc>
          <w:tcPr>
            <w:tcW w:w="1507" w:type="dxa"/>
            <w:shd w:val="clear" w:color="auto" w:fill="auto"/>
            <w:tcMar>
              <w:top w:w="0" w:type="dxa"/>
              <w:left w:w="40" w:type="dxa"/>
              <w:bottom w:w="0" w:type="dxa"/>
              <w:right w:w="40" w:type="dxa"/>
            </w:tcMar>
            <w:vAlign w:val="center"/>
          </w:tcPr>
          <w:p w:rsidR="00B25260" w:rsidRPr="00B25260" w:rsidRDefault="00181B5F" w:rsidP="00441F96">
            <w:pPr>
              <w:jc w:val="center"/>
              <w:rPr>
                <w:color w:val="000000"/>
                <w:sz w:val="24"/>
                <w:szCs w:val="24"/>
              </w:rPr>
            </w:pPr>
            <w:r>
              <w:rPr>
                <w:rFonts w:ascii="Times New Roman" w:hAnsi="Times New Roman" w:cs="Times New Roman"/>
                <w:color w:val="000000"/>
                <w:sz w:val="24"/>
                <w:szCs w:val="24"/>
              </w:rPr>
              <w:t>99</w:t>
            </w:r>
          </w:p>
        </w:tc>
        <w:tc>
          <w:tcPr>
            <w:tcW w:w="1507" w:type="dxa"/>
            <w:shd w:val="clear" w:color="auto" w:fill="auto"/>
            <w:tcMar>
              <w:top w:w="0" w:type="dxa"/>
              <w:left w:w="40" w:type="dxa"/>
              <w:bottom w:w="0" w:type="dxa"/>
              <w:right w:w="40" w:type="dxa"/>
            </w:tcMar>
            <w:vAlign w:val="center"/>
          </w:tcPr>
          <w:p w:rsidR="00B25260" w:rsidRPr="00B25260" w:rsidRDefault="00181B5F" w:rsidP="00441F96">
            <w:pPr>
              <w:jc w:val="center"/>
              <w:rPr>
                <w:color w:val="000000"/>
                <w:sz w:val="24"/>
                <w:szCs w:val="24"/>
              </w:rPr>
            </w:pPr>
            <w:r>
              <w:rPr>
                <w:rFonts w:ascii="Times New Roman" w:hAnsi="Times New Roman" w:cs="Times New Roman"/>
                <w:color w:val="000000"/>
                <w:sz w:val="24"/>
                <w:szCs w:val="24"/>
              </w:rPr>
              <w:t>100</w:t>
            </w:r>
          </w:p>
        </w:tc>
        <w:tc>
          <w:tcPr>
            <w:tcW w:w="1381" w:type="dxa"/>
            <w:tcBorders>
              <w:left w:val="single" w:sz="8" w:space="0" w:color="000000"/>
              <w:bottom w:val="single" w:sz="8" w:space="0" w:color="000000"/>
              <w:right w:val="single" w:sz="8" w:space="0" w:color="000000"/>
            </w:tcBorders>
            <w:shd w:val="clear" w:color="auto" w:fill="auto"/>
            <w:tcMar>
              <w:top w:w="0" w:type="dxa"/>
              <w:left w:w="40" w:type="dxa"/>
              <w:bottom w:w="0" w:type="dxa"/>
              <w:right w:w="40" w:type="dxa"/>
            </w:tcMar>
            <w:vAlign w:val="center"/>
          </w:tcPr>
          <w:p w:rsidR="00B25260" w:rsidRPr="00181B5F" w:rsidRDefault="00AB0112" w:rsidP="00441F96">
            <w:pPr>
              <w:jc w:val="center"/>
              <w:rPr>
                <w:color w:val="000000"/>
                <w:sz w:val="24"/>
                <w:szCs w:val="24"/>
              </w:rPr>
            </w:pPr>
            <w:r w:rsidRPr="00181B5F">
              <w:rPr>
                <w:rFonts w:ascii="Times New Roman" w:hAnsi="Times New Roman" w:cs="Times New Roman"/>
                <w:color w:val="000000"/>
                <w:sz w:val="24"/>
                <w:szCs w:val="24"/>
              </w:rPr>
              <w:t>87,</w:t>
            </w:r>
            <w:r w:rsidR="00B25260" w:rsidRPr="00181B5F">
              <w:rPr>
                <w:rFonts w:ascii="Times New Roman" w:hAnsi="Times New Roman" w:cs="Times New Roman"/>
                <w:color w:val="000000"/>
                <w:sz w:val="24"/>
                <w:szCs w:val="24"/>
              </w:rPr>
              <w:t>7</w:t>
            </w:r>
          </w:p>
        </w:tc>
      </w:tr>
      <w:tr w:rsidR="00B25260" w:rsidRPr="00B25260" w:rsidTr="0098792E">
        <w:trPr>
          <w:trHeight w:val="20"/>
        </w:trPr>
        <w:tc>
          <w:tcPr>
            <w:tcW w:w="606" w:type="dxa"/>
            <w:tcBorders>
              <w:right w:val="single" w:sz="8" w:space="0" w:color="000000"/>
            </w:tcBorders>
            <w:shd w:val="clear" w:color="auto" w:fill="auto"/>
            <w:tcMar>
              <w:top w:w="0" w:type="dxa"/>
              <w:left w:w="40" w:type="dxa"/>
              <w:bottom w:w="0" w:type="dxa"/>
              <w:right w:w="40" w:type="dxa"/>
            </w:tcMar>
            <w:vAlign w:val="center"/>
          </w:tcPr>
          <w:p w:rsidR="00B25260" w:rsidRPr="00B25260" w:rsidRDefault="00B25260" w:rsidP="00441F96">
            <w:pPr>
              <w:widowControl w:val="0"/>
              <w:jc w:val="center"/>
              <w:rPr>
                <w:sz w:val="24"/>
                <w:szCs w:val="24"/>
              </w:rPr>
            </w:pPr>
            <w:r w:rsidRPr="00B25260">
              <w:rPr>
                <w:rFonts w:ascii="Times New Roman" w:hAnsi="Times New Roman" w:cs="Times New Roman"/>
                <w:sz w:val="24"/>
                <w:szCs w:val="24"/>
              </w:rPr>
              <w:t>7</w:t>
            </w:r>
          </w:p>
        </w:tc>
        <w:tc>
          <w:tcPr>
            <w:tcW w:w="3119" w:type="dxa"/>
            <w:tcBorders>
              <w:bottom w:val="single" w:sz="8" w:space="0" w:color="000000"/>
              <w:right w:val="single" w:sz="8" w:space="0" w:color="000000"/>
            </w:tcBorders>
            <w:shd w:val="clear" w:color="auto" w:fill="auto"/>
            <w:tcMar>
              <w:top w:w="0" w:type="dxa"/>
              <w:left w:w="40" w:type="dxa"/>
              <w:bottom w:w="0" w:type="dxa"/>
              <w:right w:w="40" w:type="dxa"/>
            </w:tcMar>
            <w:vAlign w:val="center"/>
          </w:tcPr>
          <w:p w:rsidR="00B25260" w:rsidRPr="00B25260" w:rsidRDefault="00B25260" w:rsidP="00441F96">
            <w:pPr>
              <w:widowControl w:val="0"/>
              <w:rPr>
                <w:sz w:val="24"/>
                <w:szCs w:val="24"/>
              </w:rPr>
            </w:pPr>
            <w:r w:rsidRPr="00B25260">
              <w:rPr>
                <w:rFonts w:ascii="Times New Roman" w:hAnsi="Times New Roman" w:cs="Times New Roman"/>
                <w:sz w:val="24"/>
                <w:szCs w:val="24"/>
              </w:rPr>
              <w:t>Областное государственное бюджетное учреждение социального обслуживания «Тулюшкинский психоневрологический интернат»</w:t>
            </w:r>
          </w:p>
        </w:tc>
        <w:tc>
          <w:tcPr>
            <w:tcW w:w="1559" w:type="dxa"/>
            <w:shd w:val="clear" w:color="auto" w:fill="auto"/>
            <w:tcMar>
              <w:top w:w="0" w:type="dxa"/>
              <w:left w:w="40" w:type="dxa"/>
              <w:bottom w:w="0" w:type="dxa"/>
              <w:right w:w="40" w:type="dxa"/>
            </w:tcMar>
            <w:vAlign w:val="center"/>
          </w:tcPr>
          <w:p w:rsidR="00B25260" w:rsidRPr="00B25260" w:rsidRDefault="00B25260" w:rsidP="00441F96">
            <w:pPr>
              <w:jc w:val="center"/>
              <w:rPr>
                <w:color w:val="000000"/>
                <w:sz w:val="24"/>
                <w:szCs w:val="24"/>
              </w:rPr>
            </w:pPr>
            <w:r w:rsidRPr="00B25260">
              <w:rPr>
                <w:rFonts w:ascii="Times New Roman" w:hAnsi="Times New Roman" w:cs="Times New Roman"/>
                <w:color w:val="000000"/>
                <w:sz w:val="24"/>
                <w:szCs w:val="24"/>
              </w:rPr>
              <w:t>60</w:t>
            </w:r>
          </w:p>
        </w:tc>
        <w:tc>
          <w:tcPr>
            <w:tcW w:w="1507" w:type="dxa"/>
            <w:shd w:val="clear" w:color="auto" w:fill="auto"/>
            <w:tcMar>
              <w:top w:w="0" w:type="dxa"/>
              <w:left w:w="40" w:type="dxa"/>
              <w:bottom w:w="0" w:type="dxa"/>
              <w:right w:w="40" w:type="dxa"/>
            </w:tcMar>
            <w:vAlign w:val="center"/>
          </w:tcPr>
          <w:p w:rsidR="00B25260" w:rsidRPr="00B25260" w:rsidRDefault="00B25260" w:rsidP="00441F96">
            <w:pPr>
              <w:jc w:val="center"/>
              <w:rPr>
                <w:color w:val="000000"/>
                <w:sz w:val="24"/>
                <w:szCs w:val="24"/>
              </w:rPr>
            </w:pPr>
            <w:r w:rsidRPr="00B25260">
              <w:rPr>
                <w:rFonts w:ascii="Times New Roman" w:hAnsi="Times New Roman" w:cs="Times New Roman"/>
                <w:color w:val="000000"/>
                <w:sz w:val="24"/>
                <w:szCs w:val="24"/>
              </w:rPr>
              <w:t>100</w:t>
            </w:r>
          </w:p>
        </w:tc>
        <w:tc>
          <w:tcPr>
            <w:tcW w:w="1507" w:type="dxa"/>
            <w:shd w:val="clear" w:color="auto" w:fill="auto"/>
            <w:tcMar>
              <w:top w:w="0" w:type="dxa"/>
              <w:left w:w="40" w:type="dxa"/>
              <w:bottom w:w="0" w:type="dxa"/>
              <w:right w:w="40" w:type="dxa"/>
            </w:tcMar>
            <w:vAlign w:val="center"/>
          </w:tcPr>
          <w:p w:rsidR="00B25260" w:rsidRPr="00B25260" w:rsidRDefault="00181B5F" w:rsidP="00441F96">
            <w:pPr>
              <w:jc w:val="center"/>
              <w:rPr>
                <w:color w:val="000000"/>
                <w:sz w:val="24"/>
                <w:szCs w:val="24"/>
              </w:rPr>
            </w:pPr>
            <w:r>
              <w:rPr>
                <w:rFonts w:ascii="Times New Roman" w:hAnsi="Times New Roman" w:cs="Times New Roman"/>
                <w:color w:val="000000"/>
                <w:sz w:val="24"/>
                <w:szCs w:val="24"/>
              </w:rPr>
              <w:t>100</w:t>
            </w:r>
          </w:p>
        </w:tc>
        <w:tc>
          <w:tcPr>
            <w:tcW w:w="1381" w:type="dxa"/>
            <w:tcBorders>
              <w:left w:val="single" w:sz="8" w:space="0" w:color="000000"/>
              <w:bottom w:val="single" w:sz="8" w:space="0" w:color="000000"/>
              <w:right w:val="single" w:sz="8" w:space="0" w:color="000000"/>
            </w:tcBorders>
            <w:shd w:val="clear" w:color="auto" w:fill="auto"/>
            <w:tcMar>
              <w:top w:w="0" w:type="dxa"/>
              <w:left w:w="40" w:type="dxa"/>
              <w:bottom w:w="0" w:type="dxa"/>
              <w:right w:w="40" w:type="dxa"/>
            </w:tcMar>
            <w:vAlign w:val="center"/>
          </w:tcPr>
          <w:p w:rsidR="00B25260" w:rsidRPr="00181B5F" w:rsidRDefault="00B51BC9" w:rsidP="00441F96">
            <w:pPr>
              <w:jc w:val="center"/>
              <w:rPr>
                <w:color w:val="000000"/>
                <w:sz w:val="24"/>
                <w:szCs w:val="24"/>
              </w:rPr>
            </w:pPr>
            <w:r>
              <w:rPr>
                <w:rFonts w:ascii="Times New Roman" w:hAnsi="Times New Roman" w:cs="Times New Roman"/>
                <w:color w:val="000000"/>
                <w:sz w:val="24"/>
                <w:szCs w:val="24"/>
              </w:rPr>
              <w:t>88,0</w:t>
            </w:r>
          </w:p>
        </w:tc>
      </w:tr>
      <w:tr w:rsidR="00B25260" w:rsidRPr="00B25260" w:rsidTr="0098792E">
        <w:trPr>
          <w:trHeight w:val="20"/>
        </w:trPr>
        <w:tc>
          <w:tcPr>
            <w:tcW w:w="606" w:type="dxa"/>
            <w:tcBorders>
              <w:right w:val="single" w:sz="8" w:space="0" w:color="000000"/>
            </w:tcBorders>
            <w:shd w:val="clear" w:color="auto" w:fill="auto"/>
            <w:tcMar>
              <w:top w:w="0" w:type="dxa"/>
              <w:left w:w="40" w:type="dxa"/>
              <w:bottom w:w="0" w:type="dxa"/>
              <w:right w:w="40" w:type="dxa"/>
            </w:tcMar>
            <w:vAlign w:val="center"/>
          </w:tcPr>
          <w:p w:rsidR="00B25260" w:rsidRPr="00B25260" w:rsidRDefault="00B25260" w:rsidP="00441F96">
            <w:pPr>
              <w:widowControl w:val="0"/>
              <w:jc w:val="center"/>
              <w:rPr>
                <w:sz w:val="24"/>
                <w:szCs w:val="24"/>
              </w:rPr>
            </w:pPr>
            <w:r w:rsidRPr="00B25260">
              <w:rPr>
                <w:rFonts w:ascii="Times New Roman" w:hAnsi="Times New Roman" w:cs="Times New Roman"/>
                <w:sz w:val="24"/>
                <w:szCs w:val="24"/>
              </w:rPr>
              <w:t>8</w:t>
            </w:r>
          </w:p>
        </w:tc>
        <w:tc>
          <w:tcPr>
            <w:tcW w:w="3119" w:type="dxa"/>
            <w:tcBorders>
              <w:bottom w:val="single" w:sz="8" w:space="0" w:color="000000"/>
              <w:right w:val="single" w:sz="8" w:space="0" w:color="000000"/>
            </w:tcBorders>
            <w:shd w:val="clear" w:color="auto" w:fill="auto"/>
            <w:tcMar>
              <w:top w:w="0" w:type="dxa"/>
              <w:left w:w="40" w:type="dxa"/>
              <w:bottom w:w="0" w:type="dxa"/>
              <w:right w:w="40" w:type="dxa"/>
            </w:tcMar>
            <w:vAlign w:val="center"/>
          </w:tcPr>
          <w:p w:rsidR="00B25260" w:rsidRPr="00B25260" w:rsidRDefault="00B25260" w:rsidP="00441F96">
            <w:pPr>
              <w:widowControl w:val="0"/>
              <w:rPr>
                <w:sz w:val="24"/>
                <w:szCs w:val="24"/>
              </w:rPr>
            </w:pPr>
            <w:r w:rsidRPr="00B25260">
              <w:rPr>
                <w:rFonts w:ascii="Times New Roman" w:hAnsi="Times New Roman" w:cs="Times New Roman"/>
                <w:sz w:val="24"/>
                <w:szCs w:val="24"/>
              </w:rPr>
              <w:t>Областное государственное бюджетное учреждение социального обслуживания «Братский дом-интернат для престарелых и инвалидов»</w:t>
            </w:r>
          </w:p>
        </w:tc>
        <w:tc>
          <w:tcPr>
            <w:tcW w:w="1559" w:type="dxa"/>
            <w:shd w:val="clear" w:color="auto" w:fill="auto"/>
            <w:tcMar>
              <w:top w:w="0" w:type="dxa"/>
              <w:left w:w="40" w:type="dxa"/>
              <w:bottom w:w="0" w:type="dxa"/>
              <w:right w:w="40" w:type="dxa"/>
            </w:tcMar>
            <w:vAlign w:val="center"/>
          </w:tcPr>
          <w:p w:rsidR="00B25260" w:rsidRPr="00B25260" w:rsidRDefault="00B25260" w:rsidP="00441F96">
            <w:pPr>
              <w:jc w:val="center"/>
              <w:rPr>
                <w:color w:val="000000"/>
                <w:sz w:val="24"/>
                <w:szCs w:val="24"/>
              </w:rPr>
            </w:pPr>
            <w:r w:rsidRPr="00B25260">
              <w:rPr>
                <w:rFonts w:ascii="Times New Roman" w:hAnsi="Times New Roman" w:cs="Times New Roman"/>
                <w:color w:val="000000"/>
                <w:sz w:val="24"/>
                <w:szCs w:val="24"/>
              </w:rPr>
              <w:t>100</w:t>
            </w:r>
          </w:p>
        </w:tc>
        <w:tc>
          <w:tcPr>
            <w:tcW w:w="1507" w:type="dxa"/>
            <w:shd w:val="clear" w:color="auto" w:fill="auto"/>
            <w:tcMar>
              <w:top w:w="0" w:type="dxa"/>
              <w:left w:w="40" w:type="dxa"/>
              <w:bottom w:w="0" w:type="dxa"/>
              <w:right w:w="40" w:type="dxa"/>
            </w:tcMar>
            <w:vAlign w:val="center"/>
          </w:tcPr>
          <w:p w:rsidR="00B25260" w:rsidRPr="00B25260" w:rsidRDefault="00181B5F" w:rsidP="00441F96">
            <w:pPr>
              <w:jc w:val="center"/>
              <w:rPr>
                <w:color w:val="000000"/>
                <w:sz w:val="24"/>
                <w:szCs w:val="24"/>
              </w:rPr>
            </w:pPr>
            <w:r>
              <w:rPr>
                <w:rFonts w:ascii="Times New Roman" w:hAnsi="Times New Roman" w:cs="Times New Roman"/>
                <w:color w:val="000000"/>
                <w:sz w:val="24"/>
                <w:szCs w:val="24"/>
              </w:rPr>
              <w:t>97</w:t>
            </w:r>
          </w:p>
        </w:tc>
        <w:tc>
          <w:tcPr>
            <w:tcW w:w="1507" w:type="dxa"/>
            <w:shd w:val="clear" w:color="auto" w:fill="auto"/>
            <w:tcMar>
              <w:top w:w="0" w:type="dxa"/>
              <w:left w:w="40" w:type="dxa"/>
              <w:bottom w:w="0" w:type="dxa"/>
              <w:right w:w="40" w:type="dxa"/>
            </w:tcMar>
            <w:vAlign w:val="center"/>
          </w:tcPr>
          <w:p w:rsidR="00B25260" w:rsidRPr="00B25260" w:rsidRDefault="00181B5F" w:rsidP="00441F96">
            <w:pPr>
              <w:jc w:val="center"/>
              <w:rPr>
                <w:color w:val="000000"/>
                <w:sz w:val="24"/>
                <w:szCs w:val="24"/>
              </w:rPr>
            </w:pPr>
            <w:r>
              <w:rPr>
                <w:rFonts w:ascii="Times New Roman" w:hAnsi="Times New Roman" w:cs="Times New Roman"/>
                <w:color w:val="000000"/>
                <w:sz w:val="24"/>
                <w:szCs w:val="24"/>
              </w:rPr>
              <w:t>100</w:t>
            </w:r>
          </w:p>
        </w:tc>
        <w:tc>
          <w:tcPr>
            <w:tcW w:w="1381" w:type="dxa"/>
            <w:tcBorders>
              <w:left w:val="single" w:sz="8" w:space="0" w:color="000000"/>
              <w:bottom w:val="single" w:sz="8" w:space="0" w:color="000000"/>
              <w:right w:val="single" w:sz="8" w:space="0" w:color="000000"/>
            </w:tcBorders>
            <w:shd w:val="clear" w:color="auto" w:fill="auto"/>
            <w:tcMar>
              <w:top w:w="0" w:type="dxa"/>
              <w:left w:w="40" w:type="dxa"/>
              <w:bottom w:w="0" w:type="dxa"/>
              <w:right w:w="40" w:type="dxa"/>
            </w:tcMar>
            <w:vAlign w:val="center"/>
          </w:tcPr>
          <w:p w:rsidR="00B25260" w:rsidRPr="00181B5F" w:rsidRDefault="00B25260" w:rsidP="00441F96">
            <w:pPr>
              <w:jc w:val="center"/>
              <w:rPr>
                <w:color w:val="000000"/>
                <w:sz w:val="24"/>
                <w:szCs w:val="24"/>
              </w:rPr>
            </w:pPr>
            <w:r w:rsidRPr="00181B5F">
              <w:rPr>
                <w:rFonts w:ascii="Times New Roman" w:hAnsi="Times New Roman" w:cs="Times New Roman"/>
                <w:color w:val="000000"/>
                <w:sz w:val="24"/>
                <w:szCs w:val="24"/>
              </w:rPr>
              <w:t>99,</w:t>
            </w:r>
            <w:r w:rsidR="00AB0112" w:rsidRPr="00181B5F">
              <w:rPr>
                <w:rFonts w:ascii="Times New Roman" w:hAnsi="Times New Roman" w:cs="Times New Roman"/>
                <w:color w:val="000000"/>
                <w:sz w:val="24"/>
                <w:szCs w:val="24"/>
              </w:rPr>
              <w:t>1</w:t>
            </w:r>
          </w:p>
        </w:tc>
      </w:tr>
      <w:tr w:rsidR="00B25260" w:rsidRPr="00B25260" w:rsidTr="0098792E">
        <w:trPr>
          <w:trHeight w:val="20"/>
        </w:trPr>
        <w:tc>
          <w:tcPr>
            <w:tcW w:w="606" w:type="dxa"/>
            <w:tcBorders>
              <w:right w:val="single" w:sz="8" w:space="0" w:color="000000"/>
            </w:tcBorders>
            <w:shd w:val="clear" w:color="auto" w:fill="auto"/>
            <w:tcMar>
              <w:top w:w="0" w:type="dxa"/>
              <w:left w:w="40" w:type="dxa"/>
              <w:bottom w:w="0" w:type="dxa"/>
              <w:right w:w="40" w:type="dxa"/>
            </w:tcMar>
            <w:vAlign w:val="center"/>
          </w:tcPr>
          <w:p w:rsidR="00B25260" w:rsidRPr="00B25260" w:rsidRDefault="00B25260" w:rsidP="00441F96">
            <w:pPr>
              <w:widowControl w:val="0"/>
              <w:jc w:val="center"/>
              <w:rPr>
                <w:sz w:val="24"/>
                <w:szCs w:val="24"/>
              </w:rPr>
            </w:pPr>
            <w:r w:rsidRPr="00B25260">
              <w:rPr>
                <w:rFonts w:ascii="Times New Roman" w:hAnsi="Times New Roman" w:cs="Times New Roman"/>
                <w:sz w:val="24"/>
                <w:szCs w:val="24"/>
              </w:rPr>
              <w:t>9</w:t>
            </w:r>
          </w:p>
        </w:tc>
        <w:tc>
          <w:tcPr>
            <w:tcW w:w="3119" w:type="dxa"/>
            <w:tcBorders>
              <w:bottom w:val="single" w:sz="8" w:space="0" w:color="000000"/>
              <w:right w:val="single" w:sz="8" w:space="0" w:color="000000"/>
            </w:tcBorders>
            <w:shd w:val="clear" w:color="auto" w:fill="auto"/>
            <w:tcMar>
              <w:top w:w="0" w:type="dxa"/>
              <w:left w:w="40" w:type="dxa"/>
              <w:bottom w:w="0" w:type="dxa"/>
              <w:right w:w="40" w:type="dxa"/>
            </w:tcMar>
            <w:vAlign w:val="center"/>
          </w:tcPr>
          <w:p w:rsidR="00B25260" w:rsidRPr="00B25260" w:rsidRDefault="00B25260" w:rsidP="00441F96">
            <w:pPr>
              <w:widowControl w:val="0"/>
              <w:rPr>
                <w:sz w:val="24"/>
                <w:szCs w:val="24"/>
              </w:rPr>
            </w:pPr>
            <w:r w:rsidRPr="00B25260">
              <w:rPr>
                <w:rFonts w:ascii="Times New Roman" w:hAnsi="Times New Roman" w:cs="Times New Roman"/>
                <w:sz w:val="24"/>
                <w:szCs w:val="24"/>
              </w:rPr>
              <w:t>Областное государственное бюджетное учреждение социального обслуживания «Ново-Ленинский дом-интернат для престарелых и инвалидов»</w:t>
            </w:r>
          </w:p>
        </w:tc>
        <w:tc>
          <w:tcPr>
            <w:tcW w:w="1559" w:type="dxa"/>
            <w:shd w:val="clear" w:color="auto" w:fill="auto"/>
            <w:tcMar>
              <w:top w:w="0" w:type="dxa"/>
              <w:left w:w="40" w:type="dxa"/>
              <w:bottom w:w="0" w:type="dxa"/>
              <w:right w:w="40" w:type="dxa"/>
            </w:tcMar>
            <w:vAlign w:val="center"/>
          </w:tcPr>
          <w:p w:rsidR="00B25260" w:rsidRPr="00B25260" w:rsidRDefault="00B25260" w:rsidP="00441F96">
            <w:pPr>
              <w:jc w:val="center"/>
              <w:rPr>
                <w:color w:val="000000"/>
                <w:sz w:val="24"/>
                <w:szCs w:val="24"/>
              </w:rPr>
            </w:pPr>
            <w:r w:rsidRPr="00B25260">
              <w:rPr>
                <w:rFonts w:ascii="Times New Roman" w:hAnsi="Times New Roman" w:cs="Times New Roman"/>
                <w:color w:val="000000"/>
                <w:sz w:val="24"/>
                <w:szCs w:val="24"/>
              </w:rPr>
              <w:t>80</w:t>
            </w:r>
          </w:p>
        </w:tc>
        <w:tc>
          <w:tcPr>
            <w:tcW w:w="1507" w:type="dxa"/>
            <w:shd w:val="clear" w:color="auto" w:fill="auto"/>
            <w:tcMar>
              <w:top w:w="0" w:type="dxa"/>
              <w:left w:w="40" w:type="dxa"/>
              <w:bottom w:w="0" w:type="dxa"/>
              <w:right w:w="40" w:type="dxa"/>
            </w:tcMar>
            <w:vAlign w:val="center"/>
          </w:tcPr>
          <w:p w:rsidR="00B25260" w:rsidRPr="00B25260" w:rsidRDefault="00181B5F" w:rsidP="00441F96">
            <w:pPr>
              <w:jc w:val="center"/>
              <w:rPr>
                <w:color w:val="000000"/>
                <w:sz w:val="24"/>
                <w:szCs w:val="24"/>
              </w:rPr>
            </w:pPr>
            <w:r>
              <w:rPr>
                <w:rFonts w:ascii="Times New Roman" w:hAnsi="Times New Roman" w:cs="Times New Roman"/>
                <w:color w:val="000000"/>
                <w:sz w:val="24"/>
                <w:szCs w:val="24"/>
              </w:rPr>
              <w:t>99</w:t>
            </w:r>
          </w:p>
        </w:tc>
        <w:tc>
          <w:tcPr>
            <w:tcW w:w="1507" w:type="dxa"/>
            <w:shd w:val="clear" w:color="auto" w:fill="auto"/>
            <w:tcMar>
              <w:top w:w="0" w:type="dxa"/>
              <w:left w:w="40" w:type="dxa"/>
              <w:bottom w:w="0" w:type="dxa"/>
              <w:right w:w="40" w:type="dxa"/>
            </w:tcMar>
            <w:vAlign w:val="center"/>
          </w:tcPr>
          <w:p w:rsidR="00B25260" w:rsidRPr="00B25260" w:rsidRDefault="00181B5F" w:rsidP="00441F96">
            <w:pPr>
              <w:jc w:val="center"/>
              <w:rPr>
                <w:color w:val="000000"/>
                <w:sz w:val="24"/>
                <w:szCs w:val="24"/>
              </w:rPr>
            </w:pPr>
            <w:r>
              <w:rPr>
                <w:rFonts w:ascii="Times New Roman" w:hAnsi="Times New Roman" w:cs="Times New Roman"/>
                <w:color w:val="000000"/>
                <w:sz w:val="24"/>
                <w:szCs w:val="24"/>
              </w:rPr>
              <w:t>100</w:t>
            </w:r>
          </w:p>
        </w:tc>
        <w:tc>
          <w:tcPr>
            <w:tcW w:w="1381" w:type="dxa"/>
            <w:tcBorders>
              <w:left w:val="single" w:sz="8" w:space="0" w:color="000000"/>
              <w:bottom w:val="single" w:sz="8" w:space="0" w:color="000000"/>
              <w:right w:val="single" w:sz="8" w:space="0" w:color="000000"/>
            </w:tcBorders>
            <w:shd w:val="clear" w:color="auto" w:fill="auto"/>
            <w:tcMar>
              <w:top w:w="0" w:type="dxa"/>
              <w:left w:w="40" w:type="dxa"/>
              <w:bottom w:w="0" w:type="dxa"/>
              <w:right w:w="40" w:type="dxa"/>
            </w:tcMar>
            <w:vAlign w:val="center"/>
          </w:tcPr>
          <w:p w:rsidR="00B25260" w:rsidRPr="00181B5F" w:rsidRDefault="00B25260" w:rsidP="00441F96">
            <w:pPr>
              <w:jc w:val="center"/>
              <w:rPr>
                <w:color w:val="000000"/>
                <w:sz w:val="24"/>
                <w:szCs w:val="24"/>
              </w:rPr>
            </w:pPr>
            <w:r w:rsidRPr="00181B5F">
              <w:rPr>
                <w:rFonts w:ascii="Times New Roman" w:hAnsi="Times New Roman" w:cs="Times New Roman"/>
                <w:color w:val="000000"/>
                <w:sz w:val="24"/>
                <w:szCs w:val="24"/>
              </w:rPr>
              <w:t>93,</w:t>
            </w:r>
            <w:r w:rsidR="00AB0112" w:rsidRPr="00181B5F">
              <w:rPr>
                <w:rFonts w:ascii="Times New Roman" w:hAnsi="Times New Roman" w:cs="Times New Roman"/>
                <w:color w:val="000000"/>
                <w:sz w:val="24"/>
                <w:szCs w:val="24"/>
              </w:rPr>
              <w:t>7</w:t>
            </w:r>
          </w:p>
        </w:tc>
      </w:tr>
      <w:tr w:rsidR="00B25260" w:rsidRPr="00B25260" w:rsidTr="0098792E">
        <w:trPr>
          <w:trHeight w:val="20"/>
        </w:trPr>
        <w:tc>
          <w:tcPr>
            <w:tcW w:w="606" w:type="dxa"/>
            <w:tcBorders>
              <w:right w:val="single" w:sz="8" w:space="0" w:color="000000"/>
            </w:tcBorders>
            <w:shd w:val="clear" w:color="auto" w:fill="auto"/>
            <w:tcMar>
              <w:top w:w="0" w:type="dxa"/>
              <w:left w:w="40" w:type="dxa"/>
              <w:bottom w:w="0" w:type="dxa"/>
              <w:right w:w="40" w:type="dxa"/>
            </w:tcMar>
            <w:vAlign w:val="center"/>
          </w:tcPr>
          <w:p w:rsidR="00B25260" w:rsidRPr="00B25260" w:rsidRDefault="00B25260" w:rsidP="00441F96">
            <w:pPr>
              <w:widowControl w:val="0"/>
              <w:jc w:val="center"/>
              <w:rPr>
                <w:sz w:val="24"/>
                <w:szCs w:val="24"/>
              </w:rPr>
            </w:pPr>
            <w:r w:rsidRPr="00B25260">
              <w:rPr>
                <w:rFonts w:ascii="Times New Roman" w:hAnsi="Times New Roman" w:cs="Times New Roman"/>
                <w:sz w:val="24"/>
                <w:szCs w:val="24"/>
              </w:rPr>
              <w:lastRenderedPageBreak/>
              <w:t>10</w:t>
            </w:r>
          </w:p>
        </w:tc>
        <w:tc>
          <w:tcPr>
            <w:tcW w:w="3119" w:type="dxa"/>
            <w:tcBorders>
              <w:bottom w:val="single" w:sz="8" w:space="0" w:color="000000"/>
              <w:right w:val="single" w:sz="8" w:space="0" w:color="000000"/>
            </w:tcBorders>
            <w:shd w:val="clear" w:color="auto" w:fill="auto"/>
            <w:tcMar>
              <w:top w:w="0" w:type="dxa"/>
              <w:left w:w="40" w:type="dxa"/>
              <w:bottom w:w="0" w:type="dxa"/>
              <w:right w:w="40" w:type="dxa"/>
            </w:tcMar>
            <w:vAlign w:val="center"/>
          </w:tcPr>
          <w:p w:rsidR="00B25260" w:rsidRPr="00B25260" w:rsidRDefault="00B25260" w:rsidP="00441F96">
            <w:pPr>
              <w:widowControl w:val="0"/>
              <w:rPr>
                <w:sz w:val="24"/>
                <w:szCs w:val="24"/>
              </w:rPr>
            </w:pPr>
            <w:r w:rsidRPr="00B25260">
              <w:rPr>
                <w:rFonts w:ascii="Times New Roman" w:hAnsi="Times New Roman" w:cs="Times New Roman"/>
                <w:sz w:val="24"/>
                <w:szCs w:val="24"/>
              </w:rPr>
              <w:t>Областное государственное бюджетное учреждение социального обслуживания «Усть-Илимский дом-интернат для престарелых и инвалидов «Лидер»</w:t>
            </w:r>
          </w:p>
        </w:tc>
        <w:tc>
          <w:tcPr>
            <w:tcW w:w="1559" w:type="dxa"/>
            <w:shd w:val="clear" w:color="auto" w:fill="auto"/>
            <w:tcMar>
              <w:top w:w="0" w:type="dxa"/>
              <w:left w:w="40" w:type="dxa"/>
              <w:bottom w:w="0" w:type="dxa"/>
              <w:right w:w="40" w:type="dxa"/>
            </w:tcMar>
            <w:vAlign w:val="center"/>
          </w:tcPr>
          <w:p w:rsidR="00B25260" w:rsidRPr="00B25260" w:rsidRDefault="00B25260" w:rsidP="00441F96">
            <w:pPr>
              <w:jc w:val="center"/>
              <w:rPr>
                <w:color w:val="000000"/>
                <w:sz w:val="24"/>
                <w:szCs w:val="24"/>
              </w:rPr>
            </w:pPr>
            <w:r w:rsidRPr="00B25260">
              <w:rPr>
                <w:rFonts w:ascii="Times New Roman" w:hAnsi="Times New Roman" w:cs="Times New Roman"/>
                <w:color w:val="000000"/>
                <w:sz w:val="24"/>
                <w:szCs w:val="24"/>
              </w:rPr>
              <w:t>60</w:t>
            </w:r>
          </w:p>
        </w:tc>
        <w:tc>
          <w:tcPr>
            <w:tcW w:w="1507" w:type="dxa"/>
            <w:shd w:val="clear" w:color="auto" w:fill="auto"/>
            <w:tcMar>
              <w:top w:w="0" w:type="dxa"/>
              <w:left w:w="40" w:type="dxa"/>
              <w:bottom w:w="0" w:type="dxa"/>
              <w:right w:w="40" w:type="dxa"/>
            </w:tcMar>
            <w:vAlign w:val="center"/>
          </w:tcPr>
          <w:p w:rsidR="00B25260" w:rsidRPr="00B25260" w:rsidRDefault="00181B5F" w:rsidP="00441F96">
            <w:pPr>
              <w:jc w:val="center"/>
              <w:rPr>
                <w:color w:val="000000"/>
                <w:sz w:val="24"/>
                <w:szCs w:val="24"/>
              </w:rPr>
            </w:pPr>
            <w:r>
              <w:rPr>
                <w:rFonts w:ascii="Times New Roman" w:hAnsi="Times New Roman" w:cs="Times New Roman"/>
                <w:color w:val="000000"/>
                <w:sz w:val="24"/>
                <w:szCs w:val="24"/>
              </w:rPr>
              <w:t>98</w:t>
            </w:r>
          </w:p>
        </w:tc>
        <w:tc>
          <w:tcPr>
            <w:tcW w:w="1507" w:type="dxa"/>
            <w:shd w:val="clear" w:color="auto" w:fill="auto"/>
            <w:tcMar>
              <w:top w:w="0" w:type="dxa"/>
              <w:left w:w="40" w:type="dxa"/>
              <w:bottom w:w="0" w:type="dxa"/>
              <w:right w:w="40" w:type="dxa"/>
            </w:tcMar>
            <w:vAlign w:val="center"/>
          </w:tcPr>
          <w:p w:rsidR="00B25260" w:rsidRPr="00B25260" w:rsidRDefault="00181B5F" w:rsidP="00441F96">
            <w:pPr>
              <w:jc w:val="center"/>
              <w:rPr>
                <w:color w:val="000000"/>
                <w:sz w:val="24"/>
                <w:szCs w:val="24"/>
              </w:rPr>
            </w:pPr>
            <w:r>
              <w:rPr>
                <w:rFonts w:ascii="Times New Roman" w:hAnsi="Times New Roman" w:cs="Times New Roman"/>
                <w:color w:val="000000"/>
                <w:sz w:val="24"/>
                <w:szCs w:val="24"/>
              </w:rPr>
              <w:t>100</w:t>
            </w:r>
          </w:p>
        </w:tc>
        <w:tc>
          <w:tcPr>
            <w:tcW w:w="1381" w:type="dxa"/>
            <w:tcBorders>
              <w:left w:val="single" w:sz="8" w:space="0" w:color="000000"/>
              <w:bottom w:val="single" w:sz="8" w:space="0" w:color="000000"/>
              <w:right w:val="single" w:sz="8" w:space="0" w:color="000000"/>
            </w:tcBorders>
            <w:shd w:val="clear" w:color="auto" w:fill="auto"/>
            <w:tcMar>
              <w:top w:w="0" w:type="dxa"/>
              <w:left w:w="40" w:type="dxa"/>
              <w:bottom w:w="0" w:type="dxa"/>
              <w:right w:w="40" w:type="dxa"/>
            </w:tcMar>
            <w:vAlign w:val="center"/>
          </w:tcPr>
          <w:p w:rsidR="00B25260" w:rsidRPr="00181B5F" w:rsidRDefault="00B25260" w:rsidP="00441F96">
            <w:pPr>
              <w:jc w:val="center"/>
              <w:rPr>
                <w:color w:val="000000"/>
                <w:sz w:val="24"/>
                <w:szCs w:val="24"/>
              </w:rPr>
            </w:pPr>
            <w:r w:rsidRPr="00181B5F">
              <w:rPr>
                <w:rFonts w:ascii="Times New Roman" w:hAnsi="Times New Roman" w:cs="Times New Roman"/>
                <w:color w:val="000000"/>
                <w:sz w:val="24"/>
                <w:szCs w:val="24"/>
              </w:rPr>
              <w:t>87,</w:t>
            </w:r>
            <w:r w:rsidR="00AB0112" w:rsidRPr="00181B5F">
              <w:rPr>
                <w:rFonts w:ascii="Times New Roman" w:hAnsi="Times New Roman" w:cs="Times New Roman"/>
                <w:color w:val="000000"/>
                <w:sz w:val="24"/>
                <w:szCs w:val="24"/>
              </w:rPr>
              <w:t>4</w:t>
            </w:r>
          </w:p>
        </w:tc>
      </w:tr>
      <w:tr w:rsidR="00B25260" w:rsidRPr="00B25260" w:rsidTr="0098792E">
        <w:trPr>
          <w:trHeight w:val="20"/>
        </w:trPr>
        <w:tc>
          <w:tcPr>
            <w:tcW w:w="606" w:type="dxa"/>
            <w:tcBorders>
              <w:right w:val="single" w:sz="8" w:space="0" w:color="000000"/>
            </w:tcBorders>
            <w:shd w:val="clear" w:color="auto" w:fill="auto"/>
            <w:tcMar>
              <w:top w:w="0" w:type="dxa"/>
              <w:left w:w="40" w:type="dxa"/>
              <w:bottom w:w="0" w:type="dxa"/>
              <w:right w:w="40" w:type="dxa"/>
            </w:tcMar>
            <w:vAlign w:val="center"/>
          </w:tcPr>
          <w:p w:rsidR="00B25260" w:rsidRPr="00B25260" w:rsidRDefault="00B25260" w:rsidP="00441F96">
            <w:pPr>
              <w:widowControl w:val="0"/>
              <w:jc w:val="center"/>
              <w:rPr>
                <w:sz w:val="24"/>
                <w:szCs w:val="24"/>
              </w:rPr>
            </w:pPr>
            <w:r w:rsidRPr="00B25260">
              <w:rPr>
                <w:rFonts w:ascii="Times New Roman" w:hAnsi="Times New Roman" w:cs="Times New Roman"/>
                <w:sz w:val="24"/>
                <w:szCs w:val="24"/>
              </w:rPr>
              <w:t>11</w:t>
            </w:r>
          </w:p>
        </w:tc>
        <w:tc>
          <w:tcPr>
            <w:tcW w:w="3119" w:type="dxa"/>
            <w:tcBorders>
              <w:bottom w:val="single" w:sz="8" w:space="0" w:color="000000"/>
              <w:right w:val="single" w:sz="8" w:space="0" w:color="000000"/>
            </w:tcBorders>
            <w:shd w:val="clear" w:color="auto" w:fill="auto"/>
            <w:tcMar>
              <w:top w:w="0" w:type="dxa"/>
              <w:left w:w="40" w:type="dxa"/>
              <w:bottom w:w="0" w:type="dxa"/>
              <w:right w:w="40" w:type="dxa"/>
            </w:tcMar>
            <w:vAlign w:val="center"/>
          </w:tcPr>
          <w:p w:rsidR="00B25260" w:rsidRPr="00B25260" w:rsidRDefault="00B25260" w:rsidP="00441F96">
            <w:pPr>
              <w:widowControl w:val="0"/>
              <w:rPr>
                <w:sz w:val="24"/>
                <w:szCs w:val="24"/>
              </w:rPr>
            </w:pPr>
            <w:r w:rsidRPr="00B25260">
              <w:rPr>
                <w:rFonts w:ascii="Times New Roman" w:hAnsi="Times New Roman" w:cs="Times New Roman"/>
                <w:sz w:val="24"/>
                <w:szCs w:val="24"/>
              </w:rPr>
              <w:t>Областное государственное бюджетное учреждение социального обслуживания «Дом-интернат для престарелых и инвалидов п. Усть-Ордынский»</w:t>
            </w:r>
          </w:p>
        </w:tc>
        <w:tc>
          <w:tcPr>
            <w:tcW w:w="1559" w:type="dxa"/>
            <w:shd w:val="clear" w:color="auto" w:fill="auto"/>
            <w:tcMar>
              <w:top w:w="0" w:type="dxa"/>
              <w:left w:w="40" w:type="dxa"/>
              <w:bottom w:w="0" w:type="dxa"/>
              <w:right w:w="40" w:type="dxa"/>
            </w:tcMar>
            <w:vAlign w:val="center"/>
          </w:tcPr>
          <w:p w:rsidR="00B25260" w:rsidRPr="00B25260" w:rsidRDefault="00B25260" w:rsidP="00441F96">
            <w:pPr>
              <w:jc w:val="center"/>
              <w:rPr>
                <w:color w:val="000000"/>
                <w:sz w:val="24"/>
                <w:szCs w:val="24"/>
              </w:rPr>
            </w:pPr>
            <w:r w:rsidRPr="00B25260">
              <w:rPr>
                <w:rFonts w:ascii="Times New Roman" w:hAnsi="Times New Roman" w:cs="Times New Roman"/>
                <w:color w:val="000000"/>
                <w:sz w:val="24"/>
                <w:szCs w:val="24"/>
              </w:rPr>
              <w:t>100</w:t>
            </w:r>
          </w:p>
        </w:tc>
        <w:tc>
          <w:tcPr>
            <w:tcW w:w="1507" w:type="dxa"/>
            <w:shd w:val="clear" w:color="auto" w:fill="auto"/>
            <w:tcMar>
              <w:top w:w="0" w:type="dxa"/>
              <w:left w:w="40" w:type="dxa"/>
              <w:bottom w:w="0" w:type="dxa"/>
              <w:right w:w="40" w:type="dxa"/>
            </w:tcMar>
            <w:vAlign w:val="center"/>
          </w:tcPr>
          <w:p w:rsidR="00B25260" w:rsidRPr="00B25260" w:rsidRDefault="00B25260" w:rsidP="00441F96">
            <w:pPr>
              <w:jc w:val="center"/>
              <w:rPr>
                <w:color w:val="000000"/>
                <w:sz w:val="24"/>
                <w:szCs w:val="24"/>
              </w:rPr>
            </w:pPr>
            <w:r w:rsidRPr="00B25260">
              <w:rPr>
                <w:rFonts w:ascii="Times New Roman" w:hAnsi="Times New Roman" w:cs="Times New Roman"/>
                <w:color w:val="000000"/>
                <w:sz w:val="24"/>
                <w:szCs w:val="24"/>
              </w:rPr>
              <w:t>100</w:t>
            </w:r>
          </w:p>
        </w:tc>
        <w:tc>
          <w:tcPr>
            <w:tcW w:w="1507" w:type="dxa"/>
            <w:shd w:val="clear" w:color="auto" w:fill="auto"/>
            <w:tcMar>
              <w:top w:w="0" w:type="dxa"/>
              <w:left w:w="40" w:type="dxa"/>
              <w:bottom w:w="0" w:type="dxa"/>
              <w:right w:w="40" w:type="dxa"/>
            </w:tcMar>
            <w:vAlign w:val="center"/>
          </w:tcPr>
          <w:p w:rsidR="00B25260" w:rsidRPr="00B25260" w:rsidRDefault="00181B5F" w:rsidP="00441F96">
            <w:pPr>
              <w:jc w:val="center"/>
              <w:rPr>
                <w:color w:val="000000"/>
                <w:sz w:val="24"/>
                <w:szCs w:val="24"/>
              </w:rPr>
            </w:pPr>
            <w:r>
              <w:rPr>
                <w:rFonts w:ascii="Times New Roman" w:hAnsi="Times New Roman" w:cs="Times New Roman"/>
                <w:color w:val="000000"/>
                <w:sz w:val="24"/>
                <w:szCs w:val="24"/>
              </w:rPr>
              <w:t>100</w:t>
            </w:r>
          </w:p>
        </w:tc>
        <w:tc>
          <w:tcPr>
            <w:tcW w:w="1381" w:type="dxa"/>
            <w:tcBorders>
              <w:left w:val="single" w:sz="8" w:space="0" w:color="000000"/>
              <w:bottom w:val="single" w:sz="8" w:space="0" w:color="000000"/>
              <w:right w:val="single" w:sz="8" w:space="0" w:color="000000"/>
            </w:tcBorders>
            <w:shd w:val="clear" w:color="auto" w:fill="auto"/>
            <w:tcMar>
              <w:top w:w="0" w:type="dxa"/>
              <w:left w:w="40" w:type="dxa"/>
              <w:bottom w:w="0" w:type="dxa"/>
              <w:right w:w="40" w:type="dxa"/>
            </w:tcMar>
            <w:vAlign w:val="center"/>
          </w:tcPr>
          <w:p w:rsidR="00B25260" w:rsidRPr="00181B5F" w:rsidRDefault="00B51BC9" w:rsidP="00441F96">
            <w:pPr>
              <w:jc w:val="center"/>
              <w:rPr>
                <w:color w:val="000000"/>
                <w:sz w:val="24"/>
                <w:szCs w:val="24"/>
              </w:rPr>
            </w:pPr>
            <w:r>
              <w:rPr>
                <w:rFonts w:ascii="Times New Roman" w:hAnsi="Times New Roman" w:cs="Times New Roman"/>
                <w:color w:val="000000"/>
                <w:sz w:val="24"/>
                <w:szCs w:val="24"/>
              </w:rPr>
              <w:t>100,0</w:t>
            </w:r>
          </w:p>
        </w:tc>
      </w:tr>
      <w:tr w:rsidR="00B25260" w:rsidRPr="00B25260" w:rsidTr="0098792E">
        <w:trPr>
          <w:trHeight w:val="20"/>
        </w:trPr>
        <w:tc>
          <w:tcPr>
            <w:tcW w:w="606" w:type="dxa"/>
            <w:tcBorders>
              <w:right w:val="single" w:sz="8" w:space="0" w:color="000000"/>
            </w:tcBorders>
            <w:shd w:val="clear" w:color="auto" w:fill="auto"/>
            <w:tcMar>
              <w:top w:w="0" w:type="dxa"/>
              <w:left w:w="40" w:type="dxa"/>
              <w:bottom w:w="0" w:type="dxa"/>
              <w:right w:w="40" w:type="dxa"/>
            </w:tcMar>
            <w:vAlign w:val="center"/>
          </w:tcPr>
          <w:p w:rsidR="00B25260" w:rsidRPr="00B25260" w:rsidRDefault="00B25260" w:rsidP="00441F96">
            <w:pPr>
              <w:widowControl w:val="0"/>
              <w:jc w:val="center"/>
              <w:rPr>
                <w:sz w:val="24"/>
                <w:szCs w:val="24"/>
              </w:rPr>
            </w:pPr>
            <w:r w:rsidRPr="00B25260">
              <w:rPr>
                <w:rFonts w:ascii="Times New Roman" w:hAnsi="Times New Roman" w:cs="Times New Roman"/>
                <w:sz w:val="24"/>
                <w:szCs w:val="24"/>
              </w:rPr>
              <w:t>12</w:t>
            </w:r>
          </w:p>
        </w:tc>
        <w:tc>
          <w:tcPr>
            <w:tcW w:w="3119" w:type="dxa"/>
            <w:tcBorders>
              <w:bottom w:val="single" w:sz="8" w:space="0" w:color="000000"/>
              <w:right w:val="single" w:sz="8" w:space="0" w:color="000000"/>
            </w:tcBorders>
            <w:shd w:val="clear" w:color="auto" w:fill="auto"/>
            <w:tcMar>
              <w:top w:w="0" w:type="dxa"/>
              <w:left w:w="40" w:type="dxa"/>
              <w:bottom w:w="0" w:type="dxa"/>
              <w:right w:w="40" w:type="dxa"/>
            </w:tcMar>
            <w:vAlign w:val="center"/>
          </w:tcPr>
          <w:p w:rsidR="00B25260" w:rsidRPr="00B25260" w:rsidRDefault="00B25260" w:rsidP="00441F96">
            <w:pPr>
              <w:widowControl w:val="0"/>
              <w:rPr>
                <w:sz w:val="24"/>
                <w:szCs w:val="24"/>
              </w:rPr>
            </w:pPr>
            <w:r w:rsidRPr="00B25260">
              <w:rPr>
                <w:rFonts w:ascii="Times New Roman" w:hAnsi="Times New Roman" w:cs="Times New Roman"/>
                <w:sz w:val="24"/>
                <w:szCs w:val="24"/>
              </w:rPr>
              <w:t>Областное государственное бюджетное учреждение социального обслуживания «Дом-интернат для престарелых и инвалидов г. Черемхово и Черемховского района»</w:t>
            </w:r>
          </w:p>
        </w:tc>
        <w:tc>
          <w:tcPr>
            <w:tcW w:w="1559" w:type="dxa"/>
            <w:shd w:val="clear" w:color="auto" w:fill="auto"/>
            <w:tcMar>
              <w:top w:w="0" w:type="dxa"/>
              <w:left w:w="40" w:type="dxa"/>
              <w:bottom w:w="0" w:type="dxa"/>
              <w:right w:w="40" w:type="dxa"/>
            </w:tcMar>
            <w:vAlign w:val="center"/>
          </w:tcPr>
          <w:p w:rsidR="00B25260" w:rsidRPr="00B25260" w:rsidRDefault="00B25260" w:rsidP="00441F96">
            <w:pPr>
              <w:jc w:val="center"/>
              <w:rPr>
                <w:color w:val="000000"/>
                <w:sz w:val="24"/>
                <w:szCs w:val="24"/>
              </w:rPr>
            </w:pPr>
            <w:r w:rsidRPr="00B25260">
              <w:rPr>
                <w:rFonts w:ascii="Times New Roman" w:hAnsi="Times New Roman" w:cs="Times New Roman"/>
                <w:color w:val="000000"/>
                <w:sz w:val="24"/>
                <w:szCs w:val="24"/>
              </w:rPr>
              <w:t>60</w:t>
            </w:r>
          </w:p>
        </w:tc>
        <w:tc>
          <w:tcPr>
            <w:tcW w:w="1507" w:type="dxa"/>
            <w:shd w:val="clear" w:color="auto" w:fill="auto"/>
            <w:tcMar>
              <w:top w:w="0" w:type="dxa"/>
              <w:left w:w="40" w:type="dxa"/>
              <w:bottom w:w="0" w:type="dxa"/>
              <w:right w:w="40" w:type="dxa"/>
            </w:tcMar>
            <w:vAlign w:val="center"/>
          </w:tcPr>
          <w:p w:rsidR="00B25260" w:rsidRPr="00B25260" w:rsidRDefault="00181B5F" w:rsidP="00441F96">
            <w:pPr>
              <w:jc w:val="center"/>
              <w:rPr>
                <w:color w:val="000000"/>
                <w:sz w:val="24"/>
                <w:szCs w:val="24"/>
              </w:rPr>
            </w:pPr>
            <w:r>
              <w:rPr>
                <w:rFonts w:ascii="Times New Roman" w:hAnsi="Times New Roman" w:cs="Times New Roman"/>
                <w:color w:val="000000"/>
                <w:sz w:val="24"/>
                <w:szCs w:val="24"/>
              </w:rPr>
              <w:t>97</w:t>
            </w:r>
          </w:p>
        </w:tc>
        <w:tc>
          <w:tcPr>
            <w:tcW w:w="1507" w:type="dxa"/>
            <w:shd w:val="clear" w:color="auto" w:fill="auto"/>
            <w:tcMar>
              <w:top w:w="0" w:type="dxa"/>
              <w:left w:w="40" w:type="dxa"/>
              <w:bottom w:w="0" w:type="dxa"/>
              <w:right w:w="40" w:type="dxa"/>
            </w:tcMar>
            <w:vAlign w:val="center"/>
          </w:tcPr>
          <w:p w:rsidR="00B25260" w:rsidRPr="00B25260" w:rsidRDefault="00181B5F" w:rsidP="00441F96">
            <w:pPr>
              <w:jc w:val="center"/>
              <w:rPr>
                <w:color w:val="000000"/>
                <w:sz w:val="24"/>
                <w:szCs w:val="24"/>
              </w:rPr>
            </w:pPr>
            <w:r>
              <w:rPr>
                <w:rFonts w:ascii="Times New Roman" w:hAnsi="Times New Roman" w:cs="Times New Roman"/>
                <w:color w:val="000000"/>
                <w:sz w:val="24"/>
                <w:szCs w:val="24"/>
              </w:rPr>
              <w:t>100</w:t>
            </w:r>
          </w:p>
        </w:tc>
        <w:tc>
          <w:tcPr>
            <w:tcW w:w="1381" w:type="dxa"/>
            <w:tcBorders>
              <w:left w:val="single" w:sz="8" w:space="0" w:color="000000"/>
              <w:bottom w:val="single" w:sz="8" w:space="0" w:color="000000"/>
              <w:right w:val="single" w:sz="8" w:space="0" w:color="000000"/>
            </w:tcBorders>
            <w:shd w:val="clear" w:color="auto" w:fill="auto"/>
            <w:tcMar>
              <w:top w:w="0" w:type="dxa"/>
              <w:left w:w="40" w:type="dxa"/>
              <w:bottom w:w="0" w:type="dxa"/>
              <w:right w:w="40" w:type="dxa"/>
            </w:tcMar>
            <w:vAlign w:val="center"/>
          </w:tcPr>
          <w:p w:rsidR="00B25260" w:rsidRPr="00181B5F" w:rsidRDefault="00B25260" w:rsidP="00441F96">
            <w:pPr>
              <w:jc w:val="center"/>
              <w:rPr>
                <w:color w:val="000000"/>
                <w:sz w:val="24"/>
                <w:szCs w:val="24"/>
              </w:rPr>
            </w:pPr>
            <w:r w:rsidRPr="00181B5F">
              <w:rPr>
                <w:rFonts w:ascii="Times New Roman" w:hAnsi="Times New Roman" w:cs="Times New Roman"/>
                <w:color w:val="000000"/>
                <w:sz w:val="24"/>
                <w:szCs w:val="24"/>
              </w:rPr>
              <w:t>87,</w:t>
            </w:r>
            <w:r w:rsidR="00AB0112" w:rsidRPr="00181B5F">
              <w:rPr>
                <w:rFonts w:ascii="Times New Roman" w:hAnsi="Times New Roman" w:cs="Times New Roman"/>
                <w:color w:val="000000"/>
                <w:sz w:val="24"/>
                <w:szCs w:val="24"/>
              </w:rPr>
              <w:t>1</w:t>
            </w:r>
          </w:p>
        </w:tc>
      </w:tr>
      <w:tr w:rsidR="00B25260" w:rsidRPr="00B25260" w:rsidTr="0098792E">
        <w:trPr>
          <w:trHeight w:val="20"/>
        </w:trPr>
        <w:tc>
          <w:tcPr>
            <w:tcW w:w="606" w:type="dxa"/>
            <w:tcBorders>
              <w:right w:val="single" w:sz="8" w:space="0" w:color="000000"/>
            </w:tcBorders>
            <w:shd w:val="clear" w:color="auto" w:fill="auto"/>
            <w:tcMar>
              <w:top w:w="0" w:type="dxa"/>
              <w:left w:w="40" w:type="dxa"/>
              <w:bottom w:w="0" w:type="dxa"/>
              <w:right w:w="40" w:type="dxa"/>
            </w:tcMar>
            <w:vAlign w:val="center"/>
          </w:tcPr>
          <w:p w:rsidR="00B25260" w:rsidRPr="00B25260" w:rsidRDefault="00B25260" w:rsidP="00441F96">
            <w:pPr>
              <w:widowControl w:val="0"/>
              <w:jc w:val="center"/>
              <w:rPr>
                <w:sz w:val="24"/>
                <w:szCs w:val="24"/>
              </w:rPr>
            </w:pPr>
            <w:r w:rsidRPr="00B25260">
              <w:rPr>
                <w:rFonts w:ascii="Times New Roman" w:hAnsi="Times New Roman" w:cs="Times New Roman"/>
                <w:sz w:val="24"/>
                <w:szCs w:val="24"/>
              </w:rPr>
              <w:t>13</w:t>
            </w:r>
          </w:p>
        </w:tc>
        <w:tc>
          <w:tcPr>
            <w:tcW w:w="3119" w:type="dxa"/>
            <w:tcBorders>
              <w:bottom w:val="single" w:sz="8" w:space="0" w:color="000000"/>
              <w:right w:val="single" w:sz="8" w:space="0" w:color="000000"/>
            </w:tcBorders>
            <w:shd w:val="clear" w:color="auto" w:fill="auto"/>
            <w:tcMar>
              <w:top w:w="0" w:type="dxa"/>
              <w:left w:w="40" w:type="dxa"/>
              <w:bottom w:w="0" w:type="dxa"/>
              <w:right w:w="40" w:type="dxa"/>
            </w:tcMar>
            <w:vAlign w:val="center"/>
          </w:tcPr>
          <w:p w:rsidR="00B25260" w:rsidRPr="00B25260" w:rsidRDefault="00B25260" w:rsidP="00441F96">
            <w:pPr>
              <w:widowControl w:val="0"/>
              <w:rPr>
                <w:sz w:val="24"/>
                <w:szCs w:val="24"/>
              </w:rPr>
            </w:pPr>
            <w:r w:rsidRPr="00B25260">
              <w:rPr>
                <w:rFonts w:ascii="Times New Roman" w:hAnsi="Times New Roman" w:cs="Times New Roman"/>
                <w:sz w:val="24"/>
                <w:szCs w:val="24"/>
              </w:rPr>
              <w:t>Областное государственное бюджетное учреждение социального обслуживания «Заларинский специальный дом-интернат для престарелых и инвалидов»</w:t>
            </w:r>
          </w:p>
        </w:tc>
        <w:tc>
          <w:tcPr>
            <w:tcW w:w="1559" w:type="dxa"/>
            <w:shd w:val="clear" w:color="auto" w:fill="auto"/>
            <w:tcMar>
              <w:top w:w="0" w:type="dxa"/>
              <w:left w:w="40" w:type="dxa"/>
              <w:bottom w:w="0" w:type="dxa"/>
              <w:right w:w="40" w:type="dxa"/>
            </w:tcMar>
            <w:vAlign w:val="center"/>
          </w:tcPr>
          <w:p w:rsidR="00B25260" w:rsidRPr="00B25260" w:rsidRDefault="00B25260" w:rsidP="00441F96">
            <w:pPr>
              <w:jc w:val="center"/>
              <w:rPr>
                <w:color w:val="000000"/>
                <w:sz w:val="24"/>
                <w:szCs w:val="24"/>
              </w:rPr>
            </w:pPr>
            <w:r w:rsidRPr="00B25260">
              <w:rPr>
                <w:rFonts w:ascii="Times New Roman" w:hAnsi="Times New Roman" w:cs="Times New Roman"/>
                <w:color w:val="000000"/>
                <w:sz w:val="24"/>
                <w:szCs w:val="24"/>
              </w:rPr>
              <w:t>80</w:t>
            </w:r>
          </w:p>
        </w:tc>
        <w:tc>
          <w:tcPr>
            <w:tcW w:w="1507" w:type="dxa"/>
            <w:shd w:val="clear" w:color="auto" w:fill="auto"/>
            <w:tcMar>
              <w:top w:w="0" w:type="dxa"/>
              <w:left w:w="40" w:type="dxa"/>
              <w:bottom w:w="0" w:type="dxa"/>
              <w:right w:w="40" w:type="dxa"/>
            </w:tcMar>
            <w:vAlign w:val="center"/>
          </w:tcPr>
          <w:p w:rsidR="00B25260" w:rsidRPr="00B25260" w:rsidRDefault="00B25260" w:rsidP="00441F96">
            <w:pPr>
              <w:jc w:val="center"/>
              <w:rPr>
                <w:color w:val="000000"/>
                <w:sz w:val="24"/>
                <w:szCs w:val="24"/>
              </w:rPr>
            </w:pPr>
            <w:r w:rsidRPr="00B25260">
              <w:rPr>
                <w:rFonts w:ascii="Times New Roman" w:hAnsi="Times New Roman" w:cs="Times New Roman"/>
                <w:color w:val="000000"/>
                <w:sz w:val="24"/>
                <w:szCs w:val="24"/>
              </w:rPr>
              <w:t>100</w:t>
            </w:r>
          </w:p>
        </w:tc>
        <w:tc>
          <w:tcPr>
            <w:tcW w:w="1507" w:type="dxa"/>
            <w:shd w:val="clear" w:color="auto" w:fill="auto"/>
            <w:tcMar>
              <w:top w:w="0" w:type="dxa"/>
              <w:left w:w="40" w:type="dxa"/>
              <w:bottom w:w="0" w:type="dxa"/>
              <w:right w:w="40" w:type="dxa"/>
            </w:tcMar>
            <w:vAlign w:val="center"/>
          </w:tcPr>
          <w:p w:rsidR="00B25260" w:rsidRPr="00B25260" w:rsidRDefault="00181B5F" w:rsidP="00441F96">
            <w:pPr>
              <w:jc w:val="center"/>
              <w:rPr>
                <w:color w:val="000000"/>
                <w:sz w:val="24"/>
                <w:szCs w:val="24"/>
              </w:rPr>
            </w:pPr>
            <w:r>
              <w:rPr>
                <w:rFonts w:ascii="Times New Roman" w:hAnsi="Times New Roman" w:cs="Times New Roman"/>
                <w:color w:val="000000"/>
                <w:sz w:val="24"/>
                <w:szCs w:val="24"/>
              </w:rPr>
              <w:t>100</w:t>
            </w:r>
          </w:p>
        </w:tc>
        <w:tc>
          <w:tcPr>
            <w:tcW w:w="1381" w:type="dxa"/>
            <w:tcBorders>
              <w:left w:val="single" w:sz="8" w:space="0" w:color="000000"/>
              <w:bottom w:val="single" w:sz="8" w:space="0" w:color="000000"/>
              <w:right w:val="single" w:sz="8" w:space="0" w:color="000000"/>
            </w:tcBorders>
            <w:shd w:val="clear" w:color="auto" w:fill="auto"/>
            <w:tcMar>
              <w:top w:w="0" w:type="dxa"/>
              <w:left w:w="40" w:type="dxa"/>
              <w:bottom w:w="0" w:type="dxa"/>
              <w:right w:w="40" w:type="dxa"/>
            </w:tcMar>
            <w:vAlign w:val="center"/>
          </w:tcPr>
          <w:p w:rsidR="00B25260" w:rsidRPr="00181B5F" w:rsidRDefault="00B51BC9" w:rsidP="00441F96">
            <w:pPr>
              <w:jc w:val="center"/>
              <w:rPr>
                <w:color w:val="000000"/>
                <w:sz w:val="24"/>
                <w:szCs w:val="24"/>
              </w:rPr>
            </w:pPr>
            <w:r>
              <w:rPr>
                <w:rFonts w:ascii="Times New Roman" w:hAnsi="Times New Roman" w:cs="Times New Roman"/>
                <w:color w:val="000000"/>
                <w:sz w:val="24"/>
                <w:szCs w:val="24"/>
              </w:rPr>
              <w:t>94,0</w:t>
            </w:r>
          </w:p>
        </w:tc>
      </w:tr>
      <w:tr w:rsidR="00B25260" w:rsidRPr="00B25260" w:rsidTr="0098792E">
        <w:trPr>
          <w:trHeight w:val="20"/>
        </w:trPr>
        <w:tc>
          <w:tcPr>
            <w:tcW w:w="606" w:type="dxa"/>
            <w:tcBorders>
              <w:right w:val="single" w:sz="8" w:space="0" w:color="000000"/>
            </w:tcBorders>
            <w:shd w:val="clear" w:color="auto" w:fill="auto"/>
            <w:tcMar>
              <w:top w:w="0" w:type="dxa"/>
              <w:left w:w="40" w:type="dxa"/>
              <w:bottom w:w="0" w:type="dxa"/>
              <w:right w:w="40" w:type="dxa"/>
            </w:tcMar>
            <w:vAlign w:val="center"/>
          </w:tcPr>
          <w:p w:rsidR="00B25260" w:rsidRPr="00B25260" w:rsidRDefault="00B25260" w:rsidP="00441F96">
            <w:pPr>
              <w:widowControl w:val="0"/>
              <w:jc w:val="center"/>
              <w:rPr>
                <w:sz w:val="24"/>
                <w:szCs w:val="24"/>
              </w:rPr>
            </w:pPr>
            <w:r w:rsidRPr="00B25260">
              <w:rPr>
                <w:rFonts w:ascii="Times New Roman" w:hAnsi="Times New Roman" w:cs="Times New Roman"/>
                <w:sz w:val="24"/>
                <w:szCs w:val="24"/>
              </w:rPr>
              <w:t>14</w:t>
            </w:r>
          </w:p>
        </w:tc>
        <w:tc>
          <w:tcPr>
            <w:tcW w:w="3119" w:type="dxa"/>
            <w:tcBorders>
              <w:bottom w:val="single" w:sz="8" w:space="0" w:color="000000"/>
              <w:right w:val="single" w:sz="8" w:space="0" w:color="000000"/>
            </w:tcBorders>
            <w:shd w:val="clear" w:color="auto" w:fill="auto"/>
            <w:tcMar>
              <w:top w:w="0" w:type="dxa"/>
              <w:left w:w="40" w:type="dxa"/>
              <w:bottom w:w="0" w:type="dxa"/>
              <w:right w:w="40" w:type="dxa"/>
            </w:tcMar>
            <w:vAlign w:val="center"/>
          </w:tcPr>
          <w:p w:rsidR="00B25260" w:rsidRPr="00B25260" w:rsidRDefault="00B25260" w:rsidP="00441F96">
            <w:pPr>
              <w:widowControl w:val="0"/>
              <w:rPr>
                <w:sz w:val="24"/>
                <w:szCs w:val="24"/>
              </w:rPr>
            </w:pPr>
            <w:r w:rsidRPr="00B25260">
              <w:rPr>
                <w:rFonts w:ascii="Times New Roman" w:hAnsi="Times New Roman" w:cs="Times New Roman"/>
                <w:sz w:val="24"/>
                <w:szCs w:val="24"/>
              </w:rPr>
              <w:t>Областное государственное автономное учреждение социального обслуживания «Марковский геронтологический центр»</w:t>
            </w:r>
          </w:p>
        </w:tc>
        <w:tc>
          <w:tcPr>
            <w:tcW w:w="1559" w:type="dxa"/>
            <w:shd w:val="clear" w:color="auto" w:fill="auto"/>
            <w:tcMar>
              <w:top w:w="0" w:type="dxa"/>
              <w:left w:w="40" w:type="dxa"/>
              <w:bottom w:w="0" w:type="dxa"/>
              <w:right w:w="40" w:type="dxa"/>
            </w:tcMar>
            <w:vAlign w:val="center"/>
          </w:tcPr>
          <w:p w:rsidR="00B25260" w:rsidRPr="00B25260" w:rsidRDefault="00B25260" w:rsidP="00441F96">
            <w:pPr>
              <w:jc w:val="center"/>
              <w:rPr>
                <w:color w:val="000000"/>
                <w:sz w:val="24"/>
                <w:szCs w:val="24"/>
              </w:rPr>
            </w:pPr>
            <w:r w:rsidRPr="00B25260">
              <w:rPr>
                <w:rFonts w:ascii="Times New Roman" w:hAnsi="Times New Roman" w:cs="Times New Roman"/>
                <w:color w:val="000000"/>
                <w:sz w:val="24"/>
                <w:szCs w:val="24"/>
              </w:rPr>
              <w:t>100</w:t>
            </w:r>
          </w:p>
        </w:tc>
        <w:tc>
          <w:tcPr>
            <w:tcW w:w="1507" w:type="dxa"/>
            <w:shd w:val="clear" w:color="auto" w:fill="auto"/>
            <w:tcMar>
              <w:top w:w="0" w:type="dxa"/>
              <w:left w:w="40" w:type="dxa"/>
              <w:bottom w:w="0" w:type="dxa"/>
              <w:right w:w="40" w:type="dxa"/>
            </w:tcMar>
            <w:vAlign w:val="center"/>
          </w:tcPr>
          <w:p w:rsidR="00B25260" w:rsidRPr="00B25260" w:rsidRDefault="00181B5F" w:rsidP="00441F96">
            <w:pPr>
              <w:jc w:val="center"/>
              <w:rPr>
                <w:color w:val="000000"/>
                <w:sz w:val="24"/>
                <w:szCs w:val="24"/>
              </w:rPr>
            </w:pPr>
            <w:r>
              <w:rPr>
                <w:rFonts w:ascii="Times New Roman" w:hAnsi="Times New Roman" w:cs="Times New Roman"/>
                <w:color w:val="000000"/>
                <w:sz w:val="24"/>
                <w:szCs w:val="24"/>
              </w:rPr>
              <w:t>99</w:t>
            </w:r>
          </w:p>
        </w:tc>
        <w:tc>
          <w:tcPr>
            <w:tcW w:w="1507" w:type="dxa"/>
            <w:shd w:val="clear" w:color="auto" w:fill="auto"/>
            <w:tcMar>
              <w:top w:w="0" w:type="dxa"/>
              <w:left w:w="40" w:type="dxa"/>
              <w:bottom w:w="0" w:type="dxa"/>
              <w:right w:w="40" w:type="dxa"/>
            </w:tcMar>
            <w:vAlign w:val="center"/>
          </w:tcPr>
          <w:p w:rsidR="00B25260" w:rsidRPr="00B25260" w:rsidRDefault="00181B5F" w:rsidP="00441F96">
            <w:pPr>
              <w:jc w:val="center"/>
              <w:rPr>
                <w:color w:val="000000"/>
                <w:sz w:val="24"/>
                <w:szCs w:val="24"/>
              </w:rPr>
            </w:pPr>
            <w:r>
              <w:rPr>
                <w:rFonts w:ascii="Times New Roman" w:hAnsi="Times New Roman" w:cs="Times New Roman"/>
                <w:color w:val="000000"/>
                <w:sz w:val="24"/>
                <w:szCs w:val="24"/>
              </w:rPr>
              <w:t>100</w:t>
            </w:r>
          </w:p>
        </w:tc>
        <w:tc>
          <w:tcPr>
            <w:tcW w:w="1381" w:type="dxa"/>
            <w:tcBorders>
              <w:left w:val="single" w:sz="8" w:space="0" w:color="000000"/>
              <w:bottom w:val="single" w:sz="8" w:space="0" w:color="000000"/>
              <w:right w:val="single" w:sz="8" w:space="0" w:color="000000"/>
            </w:tcBorders>
            <w:shd w:val="clear" w:color="auto" w:fill="auto"/>
            <w:tcMar>
              <w:top w:w="0" w:type="dxa"/>
              <w:left w:w="40" w:type="dxa"/>
              <w:bottom w:w="0" w:type="dxa"/>
              <w:right w:w="40" w:type="dxa"/>
            </w:tcMar>
            <w:vAlign w:val="center"/>
          </w:tcPr>
          <w:p w:rsidR="00B25260" w:rsidRPr="00181B5F" w:rsidRDefault="00B25260" w:rsidP="00441F96">
            <w:pPr>
              <w:jc w:val="center"/>
              <w:rPr>
                <w:color w:val="000000"/>
                <w:sz w:val="24"/>
                <w:szCs w:val="24"/>
              </w:rPr>
            </w:pPr>
            <w:r w:rsidRPr="00181B5F">
              <w:rPr>
                <w:rFonts w:ascii="Times New Roman" w:hAnsi="Times New Roman" w:cs="Times New Roman"/>
                <w:color w:val="000000"/>
                <w:sz w:val="24"/>
                <w:szCs w:val="24"/>
              </w:rPr>
              <w:t>99,</w:t>
            </w:r>
            <w:r w:rsidR="00AB0112" w:rsidRPr="00181B5F">
              <w:rPr>
                <w:rFonts w:ascii="Times New Roman" w:hAnsi="Times New Roman" w:cs="Times New Roman"/>
                <w:color w:val="000000"/>
                <w:sz w:val="24"/>
                <w:szCs w:val="24"/>
              </w:rPr>
              <w:t>7</w:t>
            </w:r>
          </w:p>
        </w:tc>
      </w:tr>
      <w:tr w:rsidR="00B25260" w:rsidRPr="00B25260" w:rsidTr="0098792E">
        <w:trPr>
          <w:trHeight w:val="20"/>
        </w:trPr>
        <w:tc>
          <w:tcPr>
            <w:tcW w:w="606" w:type="dxa"/>
            <w:tcBorders>
              <w:right w:val="single" w:sz="8" w:space="0" w:color="000000"/>
            </w:tcBorders>
            <w:shd w:val="clear" w:color="auto" w:fill="auto"/>
            <w:tcMar>
              <w:top w:w="0" w:type="dxa"/>
              <w:left w:w="40" w:type="dxa"/>
              <w:bottom w:w="0" w:type="dxa"/>
              <w:right w:w="40" w:type="dxa"/>
            </w:tcMar>
            <w:vAlign w:val="center"/>
          </w:tcPr>
          <w:p w:rsidR="00B25260" w:rsidRPr="00B25260" w:rsidRDefault="00B25260" w:rsidP="00441F96">
            <w:pPr>
              <w:widowControl w:val="0"/>
              <w:jc w:val="center"/>
              <w:rPr>
                <w:sz w:val="24"/>
                <w:szCs w:val="24"/>
              </w:rPr>
            </w:pPr>
            <w:r w:rsidRPr="00B25260">
              <w:rPr>
                <w:rFonts w:ascii="Times New Roman" w:hAnsi="Times New Roman" w:cs="Times New Roman"/>
                <w:sz w:val="24"/>
                <w:szCs w:val="24"/>
              </w:rPr>
              <w:t>15</w:t>
            </w:r>
          </w:p>
        </w:tc>
        <w:tc>
          <w:tcPr>
            <w:tcW w:w="3119" w:type="dxa"/>
            <w:tcBorders>
              <w:bottom w:val="single" w:sz="8" w:space="0" w:color="000000"/>
              <w:right w:val="single" w:sz="8" w:space="0" w:color="000000"/>
            </w:tcBorders>
            <w:shd w:val="clear" w:color="auto" w:fill="auto"/>
            <w:tcMar>
              <w:top w:w="0" w:type="dxa"/>
              <w:left w:w="40" w:type="dxa"/>
              <w:bottom w:w="0" w:type="dxa"/>
              <w:right w:w="40" w:type="dxa"/>
            </w:tcMar>
            <w:vAlign w:val="center"/>
          </w:tcPr>
          <w:p w:rsidR="00B25260" w:rsidRPr="00B25260" w:rsidRDefault="00B25260" w:rsidP="00441F96">
            <w:pPr>
              <w:widowControl w:val="0"/>
              <w:rPr>
                <w:sz w:val="24"/>
                <w:szCs w:val="24"/>
              </w:rPr>
            </w:pPr>
            <w:r w:rsidRPr="00B25260">
              <w:rPr>
                <w:rFonts w:ascii="Times New Roman" w:hAnsi="Times New Roman" w:cs="Times New Roman"/>
                <w:sz w:val="24"/>
                <w:szCs w:val="24"/>
              </w:rPr>
              <w:t>Областное государственное автономное учреждение социального обслуживания «Реабилитационный центр «Шелеховский»</w:t>
            </w:r>
          </w:p>
        </w:tc>
        <w:tc>
          <w:tcPr>
            <w:tcW w:w="1559" w:type="dxa"/>
            <w:shd w:val="clear" w:color="auto" w:fill="auto"/>
            <w:tcMar>
              <w:top w:w="0" w:type="dxa"/>
              <w:left w:w="40" w:type="dxa"/>
              <w:bottom w:w="0" w:type="dxa"/>
              <w:right w:w="40" w:type="dxa"/>
            </w:tcMar>
            <w:vAlign w:val="center"/>
          </w:tcPr>
          <w:p w:rsidR="00B25260" w:rsidRPr="00B25260" w:rsidRDefault="00B25260" w:rsidP="00441F96">
            <w:pPr>
              <w:jc w:val="center"/>
              <w:rPr>
                <w:color w:val="000000"/>
                <w:sz w:val="24"/>
                <w:szCs w:val="24"/>
              </w:rPr>
            </w:pPr>
            <w:r w:rsidRPr="00B25260">
              <w:rPr>
                <w:rFonts w:ascii="Times New Roman" w:hAnsi="Times New Roman" w:cs="Times New Roman"/>
                <w:color w:val="000000"/>
                <w:sz w:val="24"/>
                <w:szCs w:val="24"/>
              </w:rPr>
              <w:t>80</w:t>
            </w:r>
          </w:p>
        </w:tc>
        <w:tc>
          <w:tcPr>
            <w:tcW w:w="1507" w:type="dxa"/>
            <w:shd w:val="clear" w:color="auto" w:fill="auto"/>
            <w:tcMar>
              <w:top w:w="0" w:type="dxa"/>
              <w:left w:w="40" w:type="dxa"/>
              <w:bottom w:w="0" w:type="dxa"/>
              <w:right w:w="40" w:type="dxa"/>
            </w:tcMar>
            <w:vAlign w:val="center"/>
          </w:tcPr>
          <w:p w:rsidR="00B25260" w:rsidRPr="00B25260" w:rsidRDefault="00B25260" w:rsidP="00441F96">
            <w:pPr>
              <w:jc w:val="center"/>
              <w:rPr>
                <w:color w:val="000000"/>
                <w:sz w:val="24"/>
                <w:szCs w:val="24"/>
              </w:rPr>
            </w:pPr>
            <w:r w:rsidRPr="00B25260">
              <w:rPr>
                <w:rFonts w:ascii="Times New Roman" w:hAnsi="Times New Roman" w:cs="Times New Roman"/>
                <w:color w:val="000000"/>
                <w:sz w:val="24"/>
                <w:szCs w:val="24"/>
              </w:rPr>
              <w:t>100</w:t>
            </w:r>
          </w:p>
        </w:tc>
        <w:tc>
          <w:tcPr>
            <w:tcW w:w="1507" w:type="dxa"/>
            <w:shd w:val="clear" w:color="auto" w:fill="auto"/>
            <w:tcMar>
              <w:top w:w="0" w:type="dxa"/>
              <w:left w:w="40" w:type="dxa"/>
              <w:bottom w:w="0" w:type="dxa"/>
              <w:right w:w="40" w:type="dxa"/>
            </w:tcMar>
            <w:vAlign w:val="center"/>
          </w:tcPr>
          <w:p w:rsidR="00B25260" w:rsidRPr="00B25260" w:rsidRDefault="00181B5F" w:rsidP="00441F96">
            <w:pPr>
              <w:jc w:val="center"/>
              <w:rPr>
                <w:color w:val="000000"/>
                <w:sz w:val="24"/>
                <w:szCs w:val="24"/>
              </w:rPr>
            </w:pPr>
            <w:r>
              <w:rPr>
                <w:rFonts w:ascii="Times New Roman" w:hAnsi="Times New Roman" w:cs="Times New Roman"/>
                <w:color w:val="000000"/>
                <w:sz w:val="24"/>
                <w:szCs w:val="24"/>
              </w:rPr>
              <w:t>100</w:t>
            </w:r>
          </w:p>
        </w:tc>
        <w:tc>
          <w:tcPr>
            <w:tcW w:w="1381" w:type="dxa"/>
            <w:tcBorders>
              <w:left w:val="single" w:sz="8" w:space="0" w:color="000000"/>
              <w:bottom w:val="single" w:sz="8" w:space="0" w:color="000000"/>
              <w:right w:val="single" w:sz="8" w:space="0" w:color="000000"/>
            </w:tcBorders>
            <w:shd w:val="clear" w:color="auto" w:fill="auto"/>
            <w:tcMar>
              <w:top w:w="0" w:type="dxa"/>
              <w:left w:w="40" w:type="dxa"/>
              <w:bottom w:w="0" w:type="dxa"/>
              <w:right w:w="40" w:type="dxa"/>
            </w:tcMar>
            <w:vAlign w:val="center"/>
          </w:tcPr>
          <w:p w:rsidR="00B25260" w:rsidRPr="00181B5F" w:rsidRDefault="00B51BC9" w:rsidP="00441F96">
            <w:pPr>
              <w:jc w:val="center"/>
              <w:rPr>
                <w:color w:val="000000"/>
                <w:sz w:val="24"/>
                <w:szCs w:val="24"/>
              </w:rPr>
            </w:pPr>
            <w:r>
              <w:rPr>
                <w:rFonts w:ascii="Times New Roman" w:hAnsi="Times New Roman" w:cs="Times New Roman"/>
                <w:color w:val="000000"/>
                <w:sz w:val="24"/>
                <w:szCs w:val="24"/>
              </w:rPr>
              <w:t>94,0</w:t>
            </w:r>
          </w:p>
        </w:tc>
      </w:tr>
      <w:tr w:rsidR="00B25260" w:rsidRPr="00B25260" w:rsidTr="0098792E">
        <w:trPr>
          <w:trHeight w:val="20"/>
        </w:trPr>
        <w:tc>
          <w:tcPr>
            <w:tcW w:w="606" w:type="dxa"/>
            <w:tcBorders>
              <w:right w:val="single" w:sz="8" w:space="0" w:color="000000"/>
            </w:tcBorders>
            <w:shd w:val="clear" w:color="auto" w:fill="auto"/>
            <w:tcMar>
              <w:top w:w="0" w:type="dxa"/>
              <w:left w:w="40" w:type="dxa"/>
              <w:bottom w:w="0" w:type="dxa"/>
              <w:right w:w="40" w:type="dxa"/>
            </w:tcMar>
            <w:vAlign w:val="center"/>
          </w:tcPr>
          <w:p w:rsidR="00B25260" w:rsidRPr="00B25260" w:rsidRDefault="00B25260" w:rsidP="00441F96">
            <w:pPr>
              <w:widowControl w:val="0"/>
              <w:jc w:val="center"/>
              <w:rPr>
                <w:sz w:val="24"/>
                <w:szCs w:val="24"/>
              </w:rPr>
            </w:pPr>
            <w:r w:rsidRPr="00B25260">
              <w:rPr>
                <w:rFonts w:ascii="Times New Roman" w:hAnsi="Times New Roman" w:cs="Times New Roman"/>
                <w:sz w:val="24"/>
                <w:szCs w:val="24"/>
              </w:rPr>
              <w:t>16</w:t>
            </w:r>
          </w:p>
        </w:tc>
        <w:tc>
          <w:tcPr>
            <w:tcW w:w="3119" w:type="dxa"/>
            <w:tcBorders>
              <w:bottom w:val="single" w:sz="8" w:space="0" w:color="000000"/>
              <w:right w:val="single" w:sz="8" w:space="0" w:color="000000"/>
            </w:tcBorders>
            <w:shd w:val="clear" w:color="auto" w:fill="auto"/>
            <w:tcMar>
              <w:top w:w="0" w:type="dxa"/>
              <w:left w:w="40" w:type="dxa"/>
              <w:bottom w:w="0" w:type="dxa"/>
              <w:right w:w="40" w:type="dxa"/>
            </w:tcMar>
            <w:vAlign w:val="center"/>
          </w:tcPr>
          <w:p w:rsidR="00B25260" w:rsidRPr="00B25260" w:rsidRDefault="00B25260" w:rsidP="00441F96">
            <w:pPr>
              <w:widowControl w:val="0"/>
              <w:rPr>
                <w:sz w:val="24"/>
                <w:szCs w:val="24"/>
              </w:rPr>
            </w:pPr>
            <w:r w:rsidRPr="00B25260">
              <w:rPr>
                <w:rFonts w:ascii="Times New Roman" w:hAnsi="Times New Roman" w:cs="Times New Roman"/>
                <w:sz w:val="24"/>
                <w:szCs w:val="24"/>
              </w:rPr>
              <w:t>Областное государственное бюджетное учреждение социального обслуживания «Иркутский детский дом-интернат № 1 для умственно отсталых детей»</w:t>
            </w:r>
          </w:p>
        </w:tc>
        <w:tc>
          <w:tcPr>
            <w:tcW w:w="1559" w:type="dxa"/>
            <w:shd w:val="clear" w:color="auto" w:fill="auto"/>
            <w:tcMar>
              <w:top w:w="0" w:type="dxa"/>
              <w:left w:w="40" w:type="dxa"/>
              <w:bottom w:w="0" w:type="dxa"/>
              <w:right w:w="40" w:type="dxa"/>
            </w:tcMar>
            <w:vAlign w:val="center"/>
          </w:tcPr>
          <w:p w:rsidR="00B25260" w:rsidRPr="00B25260" w:rsidRDefault="00B25260" w:rsidP="00441F96">
            <w:pPr>
              <w:jc w:val="center"/>
              <w:rPr>
                <w:color w:val="000000"/>
                <w:sz w:val="24"/>
                <w:szCs w:val="24"/>
              </w:rPr>
            </w:pPr>
            <w:r w:rsidRPr="00B25260">
              <w:rPr>
                <w:rFonts w:ascii="Times New Roman" w:hAnsi="Times New Roman" w:cs="Times New Roman"/>
                <w:color w:val="000000"/>
                <w:sz w:val="24"/>
                <w:szCs w:val="24"/>
              </w:rPr>
              <w:t>80</w:t>
            </w:r>
          </w:p>
        </w:tc>
        <w:tc>
          <w:tcPr>
            <w:tcW w:w="1507" w:type="dxa"/>
            <w:shd w:val="clear" w:color="auto" w:fill="auto"/>
            <w:tcMar>
              <w:top w:w="0" w:type="dxa"/>
              <w:left w:w="40" w:type="dxa"/>
              <w:bottom w:w="0" w:type="dxa"/>
              <w:right w:w="40" w:type="dxa"/>
            </w:tcMar>
            <w:vAlign w:val="center"/>
          </w:tcPr>
          <w:p w:rsidR="00B25260" w:rsidRPr="00B25260" w:rsidRDefault="00181B5F" w:rsidP="00441F96">
            <w:pPr>
              <w:jc w:val="center"/>
              <w:rPr>
                <w:color w:val="000000"/>
                <w:sz w:val="24"/>
                <w:szCs w:val="24"/>
              </w:rPr>
            </w:pPr>
            <w:r>
              <w:rPr>
                <w:rFonts w:ascii="Times New Roman" w:hAnsi="Times New Roman" w:cs="Times New Roman"/>
                <w:color w:val="000000"/>
                <w:sz w:val="24"/>
                <w:szCs w:val="24"/>
              </w:rPr>
              <w:t>99</w:t>
            </w:r>
          </w:p>
        </w:tc>
        <w:tc>
          <w:tcPr>
            <w:tcW w:w="1507" w:type="dxa"/>
            <w:shd w:val="clear" w:color="auto" w:fill="auto"/>
            <w:tcMar>
              <w:top w:w="0" w:type="dxa"/>
              <w:left w:w="40" w:type="dxa"/>
              <w:bottom w:w="0" w:type="dxa"/>
              <w:right w:w="40" w:type="dxa"/>
            </w:tcMar>
            <w:vAlign w:val="center"/>
          </w:tcPr>
          <w:p w:rsidR="00B25260" w:rsidRPr="00B25260" w:rsidRDefault="00181B5F" w:rsidP="00441F96">
            <w:pPr>
              <w:jc w:val="center"/>
              <w:rPr>
                <w:color w:val="000000"/>
                <w:sz w:val="24"/>
                <w:szCs w:val="24"/>
              </w:rPr>
            </w:pPr>
            <w:r>
              <w:rPr>
                <w:rFonts w:ascii="Times New Roman" w:hAnsi="Times New Roman" w:cs="Times New Roman"/>
                <w:color w:val="000000"/>
                <w:sz w:val="24"/>
                <w:szCs w:val="24"/>
              </w:rPr>
              <w:t>100</w:t>
            </w:r>
          </w:p>
        </w:tc>
        <w:tc>
          <w:tcPr>
            <w:tcW w:w="1381" w:type="dxa"/>
            <w:tcBorders>
              <w:left w:val="single" w:sz="8" w:space="0" w:color="000000"/>
              <w:bottom w:val="single" w:sz="8" w:space="0" w:color="000000"/>
              <w:right w:val="single" w:sz="8" w:space="0" w:color="000000"/>
            </w:tcBorders>
            <w:shd w:val="clear" w:color="auto" w:fill="auto"/>
            <w:tcMar>
              <w:top w:w="0" w:type="dxa"/>
              <w:left w:w="40" w:type="dxa"/>
              <w:bottom w:w="0" w:type="dxa"/>
              <w:right w:w="40" w:type="dxa"/>
            </w:tcMar>
            <w:vAlign w:val="center"/>
          </w:tcPr>
          <w:p w:rsidR="00B25260" w:rsidRPr="00181B5F" w:rsidRDefault="00B25260" w:rsidP="00441F96">
            <w:pPr>
              <w:jc w:val="center"/>
              <w:rPr>
                <w:color w:val="000000"/>
                <w:sz w:val="24"/>
                <w:szCs w:val="24"/>
              </w:rPr>
            </w:pPr>
            <w:r w:rsidRPr="00181B5F">
              <w:rPr>
                <w:rFonts w:ascii="Times New Roman" w:hAnsi="Times New Roman" w:cs="Times New Roman"/>
                <w:color w:val="000000"/>
                <w:sz w:val="24"/>
                <w:szCs w:val="24"/>
              </w:rPr>
              <w:t>93,</w:t>
            </w:r>
            <w:r w:rsidR="00AB0112" w:rsidRPr="00181B5F">
              <w:rPr>
                <w:rFonts w:ascii="Times New Roman" w:hAnsi="Times New Roman" w:cs="Times New Roman"/>
                <w:color w:val="000000"/>
                <w:sz w:val="24"/>
                <w:szCs w:val="24"/>
              </w:rPr>
              <w:t>7</w:t>
            </w:r>
          </w:p>
        </w:tc>
      </w:tr>
      <w:tr w:rsidR="00B25260" w:rsidRPr="00B25260" w:rsidTr="0098792E">
        <w:trPr>
          <w:trHeight w:val="20"/>
        </w:trPr>
        <w:tc>
          <w:tcPr>
            <w:tcW w:w="606" w:type="dxa"/>
            <w:tcBorders>
              <w:right w:val="single" w:sz="8" w:space="0" w:color="000000"/>
            </w:tcBorders>
            <w:shd w:val="clear" w:color="auto" w:fill="auto"/>
            <w:tcMar>
              <w:top w:w="0" w:type="dxa"/>
              <w:left w:w="40" w:type="dxa"/>
              <w:bottom w:w="0" w:type="dxa"/>
              <w:right w:w="40" w:type="dxa"/>
            </w:tcMar>
            <w:vAlign w:val="center"/>
          </w:tcPr>
          <w:p w:rsidR="00B25260" w:rsidRPr="00B25260" w:rsidRDefault="00B25260" w:rsidP="00441F96">
            <w:pPr>
              <w:widowControl w:val="0"/>
              <w:jc w:val="center"/>
              <w:rPr>
                <w:sz w:val="24"/>
                <w:szCs w:val="24"/>
              </w:rPr>
            </w:pPr>
            <w:r w:rsidRPr="00B25260">
              <w:rPr>
                <w:rFonts w:ascii="Times New Roman" w:hAnsi="Times New Roman" w:cs="Times New Roman"/>
                <w:sz w:val="24"/>
                <w:szCs w:val="24"/>
              </w:rPr>
              <w:lastRenderedPageBreak/>
              <w:t>17</w:t>
            </w:r>
          </w:p>
        </w:tc>
        <w:tc>
          <w:tcPr>
            <w:tcW w:w="3119" w:type="dxa"/>
            <w:tcBorders>
              <w:bottom w:val="single" w:sz="8" w:space="0" w:color="000000"/>
              <w:right w:val="single" w:sz="8" w:space="0" w:color="000000"/>
            </w:tcBorders>
            <w:shd w:val="clear" w:color="auto" w:fill="auto"/>
            <w:tcMar>
              <w:top w:w="0" w:type="dxa"/>
              <w:left w:w="40" w:type="dxa"/>
              <w:bottom w:w="0" w:type="dxa"/>
              <w:right w:w="40" w:type="dxa"/>
            </w:tcMar>
            <w:vAlign w:val="center"/>
          </w:tcPr>
          <w:p w:rsidR="00B25260" w:rsidRPr="00B25260" w:rsidRDefault="00B25260" w:rsidP="00441F96">
            <w:pPr>
              <w:widowControl w:val="0"/>
              <w:rPr>
                <w:sz w:val="24"/>
                <w:szCs w:val="24"/>
              </w:rPr>
            </w:pPr>
            <w:r w:rsidRPr="00B25260">
              <w:rPr>
                <w:rFonts w:ascii="Times New Roman" w:hAnsi="Times New Roman" w:cs="Times New Roman"/>
                <w:sz w:val="24"/>
                <w:szCs w:val="24"/>
              </w:rPr>
              <w:t>Областное государственное бюджетное учреждение социального обслуживания «Реабилитационный центр для детей и подростков с ограниченными возможностями»</w:t>
            </w:r>
          </w:p>
        </w:tc>
        <w:tc>
          <w:tcPr>
            <w:tcW w:w="1559" w:type="dxa"/>
            <w:shd w:val="clear" w:color="auto" w:fill="auto"/>
            <w:tcMar>
              <w:top w:w="0" w:type="dxa"/>
              <w:left w:w="40" w:type="dxa"/>
              <w:bottom w:w="0" w:type="dxa"/>
              <w:right w:w="40" w:type="dxa"/>
            </w:tcMar>
            <w:vAlign w:val="center"/>
          </w:tcPr>
          <w:p w:rsidR="00B25260" w:rsidRPr="00B25260" w:rsidRDefault="00B25260" w:rsidP="00441F96">
            <w:pPr>
              <w:jc w:val="center"/>
              <w:rPr>
                <w:color w:val="000000"/>
                <w:sz w:val="24"/>
                <w:szCs w:val="24"/>
              </w:rPr>
            </w:pPr>
            <w:r w:rsidRPr="00B25260">
              <w:rPr>
                <w:rFonts w:ascii="Times New Roman" w:hAnsi="Times New Roman" w:cs="Times New Roman"/>
                <w:color w:val="000000"/>
                <w:sz w:val="24"/>
                <w:szCs w:val="24"/>
              </w:rPr>
              <w:t>100</w:t>
            </w:r>
          </w:p>
        </w:tc>
        <w:tc>
          <w:tcPr>
            <w:tcW w:w="1507" w:type="dxa"/>
            <w:shd w:val="clear" w:color="auto" w:fill="auto"/>
            <w:tcMar>
              <w:top w:w="0" w:type="dxa"/>
              <w:left w:w="40" w:type="dxa"/>
              <w:bottom w:w="0" w:type="dxa"/>
              <w:right w:w="40" w:type="dxa"/>
            </w:tcMar>
            <w:vAlign w:val="center"/>
          </w:tcPr>
          <w:p w:rsidR="00B25260" w:rsidRPr="00B25260" w:rsidRDefault="00B25260" w:rsidP="00441F96">
            <w:pPr>
              <w:jc w:val="center"/>
              <w:rPr>
                <w:color w:val="000000"/>
                <w:sz w:val="24"/>
                <w:szCs w:val="24"/>
              </w:rPr>
            </w:pPr>
            <w:r w:rsidRPr="00B25260">
              <w:rPr>
                <w:rFonts w:ascii="Times New Roman" w:hAnsi="Times New Roman" w:cs="Times New Roman"/>
                <w:color w:val="000000"/>
                <w:sz w:val="24"/>
                <w:szCs w:val="24"/>
              </w:rPr>
              <w:t>100</w:t>
            </w:r>
          </w:p>
        </w:tc>
        <w:tc>
          <w:tcPr>
            <w:tcW w:w="1507" w:type="dxa"/>
            <w:shd w:val="clear" w:color="auto" w:fill="auto"/>
            <w:tcMar>
              <w:top w:w="0" w:type="dxa"/>
              <w:left w:w="40" w:type="dxa"/>
              <w:bottom w:w="0" w:type="dxa"/>
              <w:right w:w="40" w:type="dxa"/>
            </w:tcMar>
            <w:vAlign w:val="center"/>
          </w:tcPr>
          <w:p w:rsidR="00B25260" w:rsidRPr="00B25260" w:rsidRDefault="00181B5F" w:rsidP="00441F96">
            <w:pPr>
              <w:jc w:val="center"/>
              <w:rPr>
                <w:color w:val="000000"/>
                <w:sz w:val="24"/>
                <w:szCs w:val="24"/>
              </w:rPr>
            </w:pPr>
            <w:r>
              <w:rPr>
                <w:rFonts w:ascii="Times New Roman" w:hAnsi="Times New Roman" w:cs="Times New Roman"/>
                <w:color w:val="000000"/>
                <w:sz w:val="24"/>
                <w:szCs w:val="24"/>
              </w:rPr>
              <w:t>100</w:t>
            </w:r>
          </w:p>
        </w:tc>
        <w:tc>
          <w:tcPr>
            <w:tcW w:w="1381" w:type="dxa"/>
            <w:tcBorders>
              <w:left w:val="single" w:sz="8" w:space="0" w:color="000000"/>
              <w:bottom w:val="single" w:sz="8" w:space="0" w:color="000000"/>
              <w:right w:val="single" w:sz="8" w:space="0" w:color="000000"/>
            </w:tcBorders>
            <w:shd w:val="clear" w:color="auto" w:fill="auto"/>
            <w:tcMar>
              <w:top w:w="0" w:type="dxa"/>
              <w:left w:w="40" w:type="dxa"/>
              <w:bottom w:w="0" w:type="dxa"/>
              <w:right w:w="40" w:type="dxa"/>
            </w:tcMar>
            <w:vAlign w:val="center"/>
          </w:tcPr>
          <w:p w:rsidR="00B25260" w:rsidRPr="00181B5F" w:rsidRDefault="00B51BC9" w:rsidP="00441F96">
            <w:pPr>
              <w:jc w:val="center"/>
              <w:rPr>
                <w:color w:val="000000"/>
                <w:sz w:val="24"/>
                <w:szCs w:val="24"/>
              </w:rPr>
            </w:pPr>
            <w:r>
              <w:rPr>
                <w:rFonts w:ascii="Times New Roman" w:hAnsi="Times New Roman" w:cs="Times New Roman"/>
                <w:color w:val="000000"/>
                <w:sz w:val="24"/>
                <w:szCs w:val="24"/>
              </w:rPr>
              <w:t>100,0</w:t>
            </w:r>
          </w:p>
        </w:tc>
      </w:tr>
      <w:tr w:rsidR="00B25260" w:rsidRPr="00B25260" w:rsidTr="0098792E">
        <w:trPr>
          <w:trHeight w:val="20"/>
        </w:trPr>
        <w:tc>
          <w:tcPr>
            <w:tcW w:w="606" w:type="dxa"/>
            <w:tcBorders>
              <w:right w:val="single" w:sz="8" w:space="0" w:color="000000"/>
            </w:tcBorders>
            <w:shd w:val="clear" w:color="auto" w:fill="auto"/>
            <w:tcMar>
              <w:top w:w="0" w:type="dxa"/>
              <w:left w:w="40" w:type="dxa"/>
              <w:bottom w:w="0" w:type="dxa"/>
              <w:right w:w="40" w:type="dxa"/>
            </w:tcMar>
            <w:vAlign w:val="center"/>
          </w:tcPr>
          <w:p w:rsidR="00B25260" w:rsidRPr="00B25260" w:rsidRDefault="00B25260" w:rsidP="00441F96">
            <w:pPr>
              <w:widowControl w:val="0"/>
              <w:jc w:val="center"/>
              <w:rPr>
                <w:sz w:val="24"/>
                <w:szCs w:val="24"/>
              </w:rPr>
            </w:pPr>
            <w:r w:rsidRPr="00B25260">
              <w:rPr>
                <w:rFonts w:ascii="Times New Roman" w:hAnsi="Times New Roman" w:cs="Times New Roman"/>
                <w:sz w:val="24"/>
                <w:szCs w:val="24"/>
              </w:rPr>
              <w:t>18</w:t>
            </w:r>
          </w:p>
        </w:tc>
        <w:tc>
          <w:tcPr>
            <w:tcW w:w="3119" w:type="dxa"/>
            <w:tcBorders>
              <w:bottom w:val="single" w:sz="8" w:space="0" w:color="000000"/>
              <w:right w:val="single" w:sz="8" w:space="0" w:color="000000"/>
            </w:tcBorders>
            <w:shd w:val="clear" w:color="auto" w:fill="auto"/>
            <w:tcMar>
              <w:top w:w="0" w:type="dxa"/>
              <w:left w:w="40" w:type="dxa"/>
              <w:bottom w:w="0" w:type="dxa"/>
              <w:right w:w="40" w:type="dxa"/>
            </w:tcMar>
            <w:vAlign w:val="center"/>
          </w:tcPr>
          <w:p w:rsidR="00B25260" w:rsidRPr="00B25260" w:rsidRDefault="00B25260" w:rsidP="00441F96">
            <w:pPr>
              <w:widowControl w:val="0"/>
              <w:rPr>
                <w:sz w:val="24"/>
                <w:szCs w:val="24"/>
              </w:rPr>
            </w:pPr>
            <w:r w:rsidRPr="00B25260">
              <w:rPr>
                <w:rFonts w:ascii="Times New Roman" w:hAnsi="Times New Roman" w:cs="Times New Roman"/>
                <w:sz w:val="24"/>
                <w:szCs w:val="24"/>
              </w:rPr>
              <w:t>Областное государственное бюджетное учреждение социального обслуживания «Реабилитационный центр для детей и подростков с ограниченными возможностями «Сосновая горка»</w:t>
            </w:r>
          </w:p>
        </w:tc>
        <w:tc>
          <w:tcPr>
            <w:tcW w:w="1559" w:type="dxa"/>
            <w:shd w:val="clear" w:color="auto" w:fill="auto"/>
            <w:tcMar>
              <w:top w:w="0" w:type="dxa"/>
              <w:left w:w="40" w:type="dxa"/>
              <w:bottom w:w="0" w:type="dxa"/>
              <w:right w:w="40" w:type="dxa"/>
            </w:tcMar>
            <w:vAlign w:val="center"/>
          </w:tcPr>
          <w:p w:rsidR="00B25260" w:rsidRPr="00B25260" w:rsidRDefault="00B25260" w:rsidP="00441F96">
            <w:pPr>
              <w:jc w:val="center"/>
              <w:rPr>
                <w:color w:val="000000"/>
                <w:sz w:val="24"/>
                <w:szCs w:val="24"/>
              </w:rPr>
            </w:pPr>
            <w:r w:rsidRPr="00B25260">
              <w:rPr>
                <w:rFonts w:ascii="Times New Roman" w:hAnsi="Times New Roman" w:cs="Times New Roman"/>
                <w:color w:val="000000"/>
                <w:sz w:val="24"/>
                <w:szCs w:val="24"/>
              </w:rPr>
              <w:t>100</w:t>
            </w:r>
          </w:p>
        </w:tc>
        <w:tc>
          <w:tcPr>
            <w:tcW w:w="1507" w:type="dxa"/>
            <w:shd w:val="clear" w:color="auto" w:fill="auto"/>
            <w:tcMar>
              <w:top w:w="0" w:type="dxa"/>
              <w:left w:w="40" w:type="dxa"/>
              <w:bottom w:w="0" w:type="dxa"/>
              <w:right w:w="40" w:type="dxa"/>
            </w:tcMar>
            <w:vAlign w:val="center"/>
          </w:tcPr>
          <w:p w:rsidR="00B25260" w:rsidRPr="00B25260" w:rsidRDefault="00B25260" w:rsidP="00441F96">
            <w:pPr>
              <w:jc w:val="center"/>
              <w:rPr>
                <w:color w:val="000000"/>
                <w:sz w:val="24"/>
                <w:szCs w:val="24"/>
              </w:rPr>
            </w:pPr>
            <w:r w:rsidRPr="00B25260">
              <w:rPr>
                <w:rFonts w:ascii="Times New Roman" w:hAnsi="Times New Roman" w:cs="Times New Roman"/>
                <w:color w:val="000000"/>
                <w:sz w:val="24"/>
                <w:szCs w:val="24"/>
              </w:rPr>
              <w:t>100</w:t>
            </w:r>
          </w:p>
        </w:tc>
        <w:tc>
          <w:tcPr>
            <w:tcW w:w="1507" w:type="dxa"/>
            <w:shd w:val="clear" w:color="auto" w:fill="auto"/>
            <w:tcMar>
              <w:top w:w="0" w:type="dxa"/>
              <w:left w:w="40" w:type="dxa"/>
              <w:bottom w:w="0" w:type="dxa"/>
              <w:right w:w="40" w:type="dxa"/>
            </w:tcMar>
            <w:vAlign w:val="center"/>
          </w:tcPr>
          <w:p w:rsidR="00B25260" w:rsidRPr="00B25260" w:rsidRDefault="00AB0112" w:rsidP="00441F96">
            <w:pPr>
              <w:jc w:val="center"/>
              <w:rPr>
                <w:color w:val="000000"/>
                <w:sz w:val="24"/>
                <w:szCs w:val="24"/>
              </w:rPr>
            </w:pPr>
            <w:r>
              <w:rPr>
                <w:rFonts w:ascii="Times New Roman" w:hAnsi="Times New Roman" w:cs="Times New Roman"/>
                <w:color w:val="000000"/>
                <w:sz w:val="24"/>
                <w:szCs w:val="24"/>
              </w:rPr>
              <w:t>100</w:t>
            </w:r>
          </w:p>
        </w:tc>
        <w:tc>
          <w:tcPr>
            <w:tcW w:w="1381" w:type="dxa"/>
            <w:tcBorders>
              <w:left w:val="single" w:sz="8" w:space="0" w:color="000000"/>
              <w:bottom w:val="single" w:sz="8" w:space="0" w:color="000000"/>
              <w:right w:val="single" w:sz="8" w:space="0" w:color="000000"/>
            </w:tcBorders>
            <w:shd w:val="clear" w:color="auto" w:fill="auto"/>
            <w:tcMar>
              <w:top w:w="0" w:type="dxa"/>
              <w:left w:w="40" w:type="dxa"/>
              <w:bottom w:w="0" w:type="dxa"/>
              <w:right w:w="40" w:type="dxa"/>
            </w:tcMar>
            <w:vAlign w:val="center"/>
          </w:tcPr>
          <w:p w:rsidR="00B25260" w:rsidRPr="00181B5F" w:rsidRDefault="00AB0112" w:rsidP="00441F96">
            <w:pPr>
              <w:jc w:val="center"/>
              <w:rPr>
                <w:color w:val="000000"/>
                <w:sz w:val="24"/>
                <w:szCs w:val="24"/>
              </w:rPr>
            </w:pPr>
            <w:r w:rsidRPr="00181B5F">
              <w:rPr>
                <w:rFonts w:ascii="Times New Roman" w:hAnsi="Times New Roman" w:cs="Times New Roman"/>
                <w:color w:val="000000"/>
                <w:sz w:val="24"/>
                <w:szCs w:val="24"/>
              </w:rPr>
              <w:t>100</w:t>
            </w:r>
            <w:r w:rsidR="00B25260" w:rsidRPr="00181B5F">
              <w:rPr>
                <w:rFonts w:ascii="Times New Roman" w:hAnsi="Times New Roman" w:cs="Times New Roman"/>
                <w:color w:val="000000"/>
                <w:sz w:val="24"/>
                <w:szCs w:val="24"/>
              </w:rPr>
              <w:t>,</w:t>
            </w:r>
            <w:r w:rsidR="00181B5F">
              <w:rPr>
                <w:rFonts w:ascii="Times New Roman" w:hAnsi="Times New Roman" w:cs="Times New Roman"/>
                <w:color w:val="000000"/>
                <w:sz w:val="24"/>
                <w:szCs w:val="24"/>
              </w:rPr>
              <w:t>0</w:t>
            </w:r>
          </w:p>
        </w:tc>
      </w:tr>
      <w:tr w:rsidR="00B25260" w:rsidRPr="00B25260" w:rsidTr="0098792E">
        <w:trPr>
          <w:trHeight w:val="20"/>
        </w:trPr>
        <w:tc>
          <w:tcPr>
            <w:tcW w:w="606" w:type="dxa"/>
            <w:tcBorders>
              <w:right w:val="single" w:sz="8" w:space="0" w:color="000000"/>
            </w:tcBorders>
            <w:shd w:val="clear" w:color="auto" w:fill="auto"/>
            <w:tcMar>
              <w:top w:w="0" w:type="dxa"/>
              <w:left w:w="40" w:type="dxa"/>
              <w:bottom w:w="0" w:type="dxa"/>
              <w:right w:w="40" w:type="dxa"/>
            </w:tcMar>
            <w:vAlign w:val="center"/>
          </w:tcPr>
          <w:p w:rsidR="00B25260" w:rsidRPr="00B25260" w:rsidRDefault="00B25260" w:rsidP="00441F96">
            <w:pPr>
              <w:widowControl w:val="0"/>
              <w:jc w:val="center"/>
              <w:rPr>
                <w:sz w:val="24"/>
                <w:szCs w:val="24"/>
              </w:rPr>
            </w:pPr>
            <w:r w:rsidRPr="00B25260">
              <w:rPr>
                <w:rFonts w:ascii="Times New Roman" w:hAnsi="Times New Roman" w:cs="Times New Roman"/>
                <w:sz w:val="24"/>
                <w:szCs w:val="24"/>
              </w:rPr>
              <w:t>19</w:t>
            </w:r>
          </w:p>
        </w:tc>
        <w:tc>
          <w:tcPr>
            <w:tcW w:w="3119" w:type="dxa"/>
            <w:tcBorders>
              <w:bottom w:val="single" w:sz="8" w:space="0" w:color="000000"/>
              <w:right w:val="single" w:sz="8" w:space="0" w:color="000000"/>
            </w:tcBorders>
            <w:shd w:val="clear" w:color="auto" w:fill="auto"/>
            <w:tcMar>
              <w:top w:w="0" w:type="dxa"/>
              <w:left w:w="40" w:type="dxa"/>
              <w:bottom w:w="0" w:type="dxa"/>
              <w:right w:w="40" w:type="dxa"/>
            </w:tcMar>
            <w:vAlign w:val="center"/>
          </w:tcPr>
          <w:p w:rsidR="00B25260" w:rsidRPr="00B25260" w:rsidRDefault="00B25260" w:rsidP="00441F96">
            <w:pPr>
              <w:widowControl w:val="0"/>
              <w:rPr>
                <w:sz w:val="24"/>
                <w:szCs w:val="24"/>
              </w:rPr>
            </w:pPr>
            <w:r w:rsidRPr="00B25260">
              <w:rPr>
                <w:rFonts w:ascii="Times New Roman" w:hAnsi="Times New Roman" w:cs="Times New Roman"/>
                <w:sz w:val="24"/>
                <w:szCs w:val="24"/>
              </w:rPr>
              <w:t>Областное государственное бюджетное учреждение социального обслуживания «Социально-реабилитационный центр для несовершеннолетних Братского района»</w:t>
            </w:r>
          </w:p>
        </w:tc>
        <w:tc>
          <w:tcPr>
            <w:tcW w:w="1559" w:type="dxa"/>
            <w:shd w:val="clear" w:color="auto" w:fill="auto"/>
            <w:tcMar>
              <w:top w:w="0" w:type="dxa"/>
              <w:left w:w="40" w:type="dxa"/>
              <w:bottom w:w="0" w:type="dxa"/>
              <w:right w:w="40" w:type="dxa"/>
            </w:tcMar>
            <w:vAlign w:val="center"/>
          </w:tcPr>
          <w:p w:rsidR="00B25260" w:rsidRPr="00B25260" w:rsidRDefault="00B25260" w:rsidP="00441F96">
            <w:pPr>
              <w:jc w:val="center"/>
              <w:rPr>
                <w:color w:val="000000"/>
                <w:sz w:val="24"/>
                <w:szCs w:val="24"/>
              </w:rPr>
            </w:pPr>
            <w:r w:rsidRPr="00B25260">
              <w:rPr>
                <w:rFonts w:ascii="Times New Roman" w:hAnsi="Times New Roman" w:cs="Times New Roman"/>
                <w:color w:val="000000"/>
                <w:sz w:val="24"/>
                <w:szCs w:val="24"/>
              </w:rPr>
              <w:t>80</w:t>
            </w:r>
          </w:p>
        </w:tc>
        <w:tc>
          <w:tcPr>
            <w:tcW w:w="1507" w:type="dxa"/>
            <w:shd w:val="clear" w:color="auto" w:fill="auto"/>
            <w:tcMar>
              <w:top w:w="0" w:type="dxa"/>
              <w:left w:w="40" w:type="dxa"/>
              <w:bottom w:w="0" w:type="dxa"/>
              <w:right w:w="40" w:type="dxa"/>
            </w:tcMar>
            <w:vAlign w:val="center"/>
          </w:tcPr>
          <w:p w:rsidR="00B25260" w:rsidRPr="00B25260" w:rsidRDefault="00181B5F" w:rsidP="00441F96">
            <w:pPr>
              <w:jc w:val="center"/>
              <w:rPr>
                <w:color w:val="000000"/>
                <w:sz w:val="24"/>
                <w:szCs w:val="24"/>
              </w:rPr>
            </w:pPr>
            <w:r>
              <w:rPr>
                <w:rFonts w:ascii="Times New Roman" w:hAnsi="Times New Roman" w:cs="Times New Roman"/>
                <w:color w:val="000000"/>
                <w:sz w:val="24"/>
                <w:szCs w:val="24"/>
              </w:rPr>
              <w:t>88</w:t>
            </w:r>
          </w:p>
        </w:tc>
        <w:tc>
          <w:tcPr>
            <w:tcW w:w="1507" w:type="dxa"/>
            <w:shd w:val="clear" w:color="auto" w:fill="auto"/>
            <w:tcMar>
              <w:top w:w="0" w:type="dxa"/>
              <w:left w:w="40" w:type="dxa"/>
              <w:bottom w:w="0" w:type="dxa"/>
              <w:right w:w="40" w:type="dxa"/>
            </w:tcMar>
            <w:vAlign w:val="center"/>
          </w:tcPr>
          <w:p w:rsidR="00B25260" w:rsidRPr="00B25260" w:rsidRDefault="00181B5F" w:rsidP="00441F96">
            <w:pPr>
              <w:jc w:val="center"/>
              <w:rPr>
                <w:color w:val="000000"/>
                <w:sz w:val="24"/>
                <w:szCs w:val="24"/>
              </w:rPr>
            </w:pPr>
            <w:r>
              <w:rPr>
                <w:rFonts w:ascii="Times New Roman" w:hAnsi="Times New Roman" w:cs="Times New Roman"/>
                <w:color w:val="000000"/>
                <w:sz w:val="24"/>
                <w:szCs w:val="24"/>
              </w:rPr>
              <w:t>100</w:t>
            </w:r>
          </w:p>
        </w:tc>
        <w:tc>
          <w:tcPr>
            <w:tcW w:w="1381" w:type="dxa"/>
            <w:tcBorders>
              <w:left w:val="single" w:sz="8" w:space="0" w:color="000000"/>
              <w:bottom w:val="single" w:sz="8" w:space="0" w:color="000000"/>
              <w:right w:val="single" w:sz="8" w:space="0" w:color="000000"/>
            </w:tcBorders>
            <w:shd w:val="clear" w:color="auto" w:fill="auto"/>
            <w:tcMar>
              <w:top w:w="0" w:type="dxa"/>
              <w:left w:w="40" w:type="dxa"/>
              <w:bottom w:w="0" w:type="dxa"/>
              <w:right w:w="40" w:type="dxa"/>
            </w:tcMar>
            <w:vAlign w:val="center"/>
          </w:tcPr>
          <w:p w:rsidR="00B25260" w:rsidRPr="00181B5F" w:rsidRDefault="00181B5F" w:rsidP="00441F96">
            <w:pPr>
              <w:jc w:val="center"/>
              <w:rPr>
                <w:color w:val="000000"/>
                <w:sz w:val="24"/>
                <w:szCs w:val="24"/>
              </w:rPr>
            </w:pPr>
            <w:r>
              <w:rPr>
                <w:rFonts w:ascii="Times New Roman" w:hAnsi="Times New Roman" w:cs="Times New Roman"/>
                <w:color w:val="000000"/>
                <w:sz w:val="24"/>
                <w:szCs w:val="24"/>
              </w:rPr>
              <w:t>90,4</w:t>
            </w:r>
          </w:p>
        </w:tc>
      </w:tr>
      <w:tr w:rsidR="00B25260" w:rsidRPr="00B25260" w:rsidTr="0098792E">
        <w:trPr>
          <w:trHeight w:val="20"/>
        </w:trPr>
        <w:tc>
          <w:tcPr>
            <w:tcW w:w="606" w:type="dxa"/>
            <w:tcBorders>
              <w:right w:val="single" w:sz="8" w:space="0" w:color="000000"/>
            </w:tcBorders>
            <w:shd w:val="clear" w:color="auto" w:fill="auto"/>
            <w:tcMar>
              <w:top w:w="0" w:type="dxa"/>
              <w:left w:w="40" w:type="dxa"/>
              <w:bottom w:w="0" w:type="dxa"/>
              <w:right w:w="40" w:type="dxa"/>
            </w:tcMar>
            <w:vAlign w:val="center"/>
          </w:tcPr>
          <w:p w:rsidR="00B25260" w:rsidRPr="00B25260" w:rsidRDefault="00B25260" w:rsidP="00441F96">
            <w:pPr>
              <w:widowControl w:val="0"/>
              <w:jc w:val="center"/>
              <w:rPr>
                <w:sz w:val="24"/>
                <w:szCs w:val="24"/>
              </w:rPr>
            </w:pPr>
            <w:r w:rsidRPr="00B25260">
              <w:rPr>
                <w:rFonts w:ascii="Times New Roman" w:hAnsi="Times New Roman" w:cs="Times New Roman"/>
                <w:sz w:val="24"/>
                <w:szCs w:val="24"/>
              </w:rPr>
              <w:t>20</w:t>
            </w:r>
          </w:p>
        </w:tc>
        <w:tc>
          <w:tcPr>
            <w:tcW w:w="3119" w:type="dxa"/>
            <w:tcBorders>
              <w:bottom w:val="single" w:sz="8" w:space="0" w:color="000000"/>
              <w:right w:val="single" w:sz="8" w:space="0" w:color="000000"/>
            </w:tcBorders>
            <w:shd w:val="clear" w:color="auto" w:fill="auto"/>
            <w:tcMar>
              <w:top w:w="0" w:type="dxa"/>
              <w:left w:w="40" w:type="dxa"/>
              <w:bottom w:w="0" w:type="dxa"/>
              <w:right w:w="40" w:type="dxa"/>
            </w:tcMar>
            <w:vAlign w:val="center"/>
          </w:tcPr>
          <w:p w:rsidR="00B25260" w:rsidRPr="00B25260" w:rsidRDefault="00B25260" w:rsidP="00441F96">
            <w:pPr>
              <w:widowControl w:val="0"/>
              <w:rPr>
                <w:sz w:val="24"/>
                <w:szCs w:val="24"/>
              </w:rPr>
            </w:pPr>
            <w:r w:rsidRPr="00B25260">
              <w:rPr>
                <w:rFonts w:ascii="Times New Roman" w:hAnsi="Times New Roman" w:cs="Times New Roman"/>
                <w:sz w:val="24"/>
                <w:szCs w:val="24"/>
              </w:rPr>
              <w:t>Областное государственное бюджетное учреждение социального обслуживания «Социально-реабилитационный центр для несовершеннолетних Заларинского района»</w:t>
            </w:r>
          </w:p>
        </w:tc>
        <w:tc>
          <w:tcPr>
            <w:tcW w:w="1559" w:type="dxa"/>
            <w:shd w:val="clear" w:color="auto" w:fill="auto"/>
            <w:tcMar>
              <w:top w:w="0" w:type="dxa"/>
              <w:left w:w="40" w:type="dxa"/>
              <w:bottom w:w="0" w:type="dxa"/>
              <w:right w:w="40" w:type="dxa"/>
            </w:tcMar>
            <w:vAlign w:val="center"/>
          </w:tcPr>
          <w:p w:rsidR="00B25260" w:rsidRPr="00B25260" w:rsidRDefault="00B25260" w:rsidP="00441F96">
            <w:pPr>
              <w:jc w:val="center"/>
              <w:rPr>
                <w:color w:val="000000"/>
                <w:sz w:val="24"/>
                <w:szCs w:val="24"/>
              </w:rPr>
            </w:pPr>
            <w:r w:rsidRPr="00B25260">
              <w:rPr>
                <w:rFonts w:ascii="Times New Roman" w:hAnsi="Times New Roman" w:cs="Times New Roman"/>
                <w:color w:val="000000"/>
                <w:sz w:val="24"/>
                <w:szCs w:val="24"/>
              </w:rPr>
              <w:t>80</w:t>
            </w:r>
          </w:p>
        </w:tc>
        <w:tc>
          <w:tcPr>
            <w:tcW w:w="1507" w:type="dxa"/>
            <w:shd w:val="clear" w:color="auto" w:fill="auto"/>
            <w:tcMar>
              <w:top w:w="0" w:type="dxa"/>
              <w:left w:w="40" w:type="dxa"/>
              <w:bottom w:w="0" w:type="dxa"/>
              <w:right w:w="40" w:type="dxa"/>
            </w:tcMar>
            <w:vAlign w:val="center"/>
          </w:tcPr>
          <w:p w:rsidR="00B25260" w:rsidRPr="00B25260" w:rsidRDefault="00B25260" w:rsidP="00441F96">
            <w:pPr>
              <w:jc w:val="center"/>
              <w:rPr>
                <w:color w:val="000000"/>
                <w:sz w:val="24"/>
                <w:szCs w:val="24"/>
              </w:rPr>
            </w:pPr>
            <w:r w:rsidRPr="00B25260">
              <w:rPr>
                <w:rFonts w:ascii="Times New Roman" w:hAnsi="Times New Roman" w:cs="Times New Roman"/>
                <w:color w:val="000000"/>
                <w:sz w:val="24"/>
                <w:szCs w:val="24"/>
              </w:rPr>
              <w:t>100</w:t>
            </w:r>
          </w:p>
        </w:tc>
        <w:tc>
          <w:tcPr>
            <w:tcW w:w="1507" w:type="dxa"/>
            <w:shd w:val="clear" w:color="auto" w:fill="auto"/>
            <w:tcMar>
              <w:top w:w="0" w:type="dxa"/>
              <w:left w:w="40" w:type="dxa"/>
              <w:bottom w:w="0" w:type="dxa"/>
              <w:right w:w="40" w:type="dxa"/>
            </w:tcMar>
            <w:vAlign w:val="center"/>
          </w:tcPr>
          <w:p w:rsidR="00B25260" w:rsidRPr="00B25260" w:rsidRDefault="00181B5F" w:rsidP="00441F96">
            <w:pPr>
              <w:jc w:val="center"/>
              <w:rPr>
                <w:color w:val="000000"/>
                <w:sz w:val="24"/>
                <w:szCs w:val="24"/>
              </w:rPr>
            </w:pPr>
            <w:r>
              <w:rPr>
                <w:rFonts w:ascii="Times New Roman" w:hAnsi="Times New Roman" w:cs="Times New Roman"/>
                <w:color w:val="000000"/>
                <w:sz w:val="24"/>
                <w:szCs w:val="24"/>
              </w:rPr>
              <w:t>100</w:t>
            </w:r>
          </w:p>
        </w:tc>
        <w:tc>
          <w:tcPr>
            <w:tcW w:w="1381" w:type="dxa"/>
            <w:tcBorders>
              <w:left w:val="single" w:sz="8" w:space="0" w:color="000000"/>
              <w:bottom w:val="single" w:sz="8" w:space="0" w:color="000000"/>
              <w:right w:val="single" w:sz="8" w:space="0" w:color="000000"/>
            </w:tcBorders>
            <w:shd w:val="clear" w:color="auto" w:fill="auto"/>
            <w:tcMar>
              <w:top w:w="0" w:type="dxa"/>
              <w:left w:w="40" w:type="dxa"/>
              <w:bottom w:w="0" w:type="dxa"/>
              <w:right w:w="40" w:type="dxa"/>
            </w:tcMar>
            <w:vAlign w:val="center"/>
          </w:tcPr>
          <w:p w:rsidR="00B25260" w:rsidRPr="00181B5F" w:rsidRDefault="00181B5F" w:rsidP="00441F96">
            <w:pPr>
              <w:jc w:val="center"/>
              <w:rPr>
                <w:color w:val="000000"/>
                <w:sz w:val="24"/>
                <w:szCs w:val="24"/>
              </w:rPr>
            </w:pPr>
            <w:r>
              <w:rPr>
                <w:rFonts w:ascii="Times New Roman" w:hAnsi="Times New Roman" w:cs="Times New Roman"/>
                <w:color w:val="000000"/>
                <w:sz w:val="24"/>
                <w:szCs w:val="24"/>
              </w:rPr>
              <w:t>94,0</w:t>
            </w:r>
          </w:p>
        </w:tc>
      </w:tr>
      <w:tr w:rsidR="00B25260" w:rsidRPr="00B25260" w:rsidTr="0098792E">
        <w:trPr>
          <w:trHeight w:val="20"/>
        </w:trPr>
        <w:tc>
          <w:tcPr>
            <w:tcW w:w="606" w:type="dxa"/>
            <w:tcBorders>
              <w:right w:val="single" w:sz="8" w:space="0" w:color="000000"/>
            </w:tcBorders>
            <w:shd w:val="clear" w:color="auto" w:fill="auto"/>
            <w:tcMar>
              <w:top w:w="0" w:type="dxa"/>
              <w:left w:w="40" w:type="dxa"/>
              <w:bottom w:w="0" w:type="dxa"/>
              <w:right w:w="40" w:type="dxa"/>
            </w:tcMar>
            <w:vAlign w:val="center"/>
          </w:tcPr>
          <w:p w:rsidR="00B25260" w:rsidRPr="00B25260" w:rsidRDefault="00B25260" w:rsidP="00441F96">
            <w:pPr>
              <w:widowControl w:val="0"/>
              <w:jc w:val="center"/>
              <w:rPr>
                <w:sz w:val="24"/>
                <w:szCs w:val="24"/>
              </w:rPr>
            </w:pPr>
            <w:r w:rsidRPr="00B25260">
              <w:rPr>
                <w:rFonts w:ascii="Times New Roman" w:hAnsi="Times New Roman" w:cs="Times New Roman"/>
                <w:sz w:val="24"/>
                <w:szCs w:val="24"/>
              </w:rPr>
              <w:t>21</w:t>
            </w:r>
          </w:p>
        </w:tc>
        <w:tc>
          <w:tcPr>
            <w:tcW w:w="3119" w:type="dxa"/>
            <w:tcBorders>
              <w:bottom w:val="single" w:sz="8" w:space="0" w:color="000000"/>
              <w:right w:val="single" w:sz="8" w:space="0" w:color="000000"/>
            </w:tcBorders>
            <w:shd w:val="clear" w:color="auto" w:fill="auto"/>
            <w:tcMar>
              <w:top w:w="0" w:type="dxa"/>
              <w:left w:w="40" w:type="dxa"/>
              <w:bottom w:w="0" w:type="dxa"/>
              <w:right w:w="40" w:type="dxa"/>
            </w:tcMar>
            <w:vAlign w:val="center"/>
          </w:tcPr>
          <w:p w:rsidR="00B25260" w:rsidRPr="00B25260" w:rsidRDefault="00B25260" w:rsidP="00441F96">
            <w:pPr>
              <w:widowControl w:val="0"/>
              <w:rPr>
                <w:sz w:val="24"/>
                <w:szCs w:val="24"/>
              </w:rPr>
            </w:pPr>
            <w:r w:rsidRPr="00B25260">
              <w:rPr>
                <w:rFonts w:ascii="Times New Roman" w:hAnsi="Times New Roman" w:cs="Times New Roman"/>
                <w:sz w:val="24"/>
                <w:szCs w:val="24"/>
              </w:rPr>
              <w:t>Областное государственное бюджетное учреждение социального обслуживания «Социально-реабилитационный центр для несовершеннолетних Иркутского района»</w:t>
            </w:r>
          </w:p>
        </w:tc>
        <w:tc>
          <w:tcPr>
            <w:tcW w:w="1559" w:type="dxa"/>
            <w:shd w:val="clear" w:color="auto" w:fill="auto"/>
            <w:tcMar>
              <w:top w:w="0" w:type="dxa"/>
              <w:left w:w="40" w:type="dxa"/>
              <w:bottom w:w="0" w:type="dxa"/>
              <w:right w:w="40" w:type="dxa"/>
            </w:tcMar>
            <w:vAlign w:val="center"/>
          </w:tcPr>
          <w:p w:rsidR="00B25260" w:rsidRPr="00B25260" w:rsidRDefault="00B25260" w:rsidP="00441F96">
            <w:pPr>
              <w:jc w:val="center"/>
              <w:rPr>
                <w:color w:val="000000"/>
                <w:sz w:val="24"/>
                <w:szCs w:val="24"/>
              </w:rPr>
            </w:pPr>
            <w:r w:rsidRPr="00B25260">
              <w:rPr>
                <w:rFonts w:ascii="Times New Roman" w:hAnsi="Times New Roman" w:cs="Times New Roman"/>
                <w:color w:val="000000"/>
                <w:sz w:val="24"/>
                <w:szCs w:val="24"/>
              </w:rPr>
              <w:t>100</w:t>
            </w:r>
          </w:p>
        </w:tc>
        <w:tc>
          <w:tcPr>
            <w:tcW w:w="1507" w:type="dxa"/>
            <w:shd w:val="clear" w:color="auto" w:fill="auto"/>
            <w:tcMar>
              <w:top w:w="0" w:type="dxa"/>
              <w:left w:w="40" w:type="dxa"/>
              <w:bottom w:w="0" w:type="dxa"/>
              <w:right w:w="40" w:type="dxa"/>
            </w:tcMar>
            <w:vAlign w:val="center"/>
          </w:tcPr>
          <w:p w:rsidR="00B25260" w:rsidRPr="00B25260" w:rsidRDefault="00B25260" w:rsidP="00441F96">
            <w:pPr>
              <w:jc w:val="center"/>
              <w:rPr>
                <w:color w:val="000000"/>
                <w:sz w:val="24"/>
                <w:szCs w:val="24"/>
              </w:rPr>
            </w:pPr>
            <w:r w:rsidRPr="00B25260">
              <w:rPr>
                <w:rFonts w:ascii="Times New Roman" w:hAnsi="Times New Roman" w:cs="Times New Roman"/>
                <w:color w:val="000000"/>
                <w:sz w:val="24"/>
                <w:szCs w:val="24"/>
              </w:rPr>
              <w:t>100</w:t>
            </w:r>
          </w:p>
        </w:tc>
        <w:tc>
          <w:tcPr>
            <w:tcW w:w="1507" w:type="dxa"/>
            <w:shd w:val="clear" w:color="auto" w:fill="auto"/>
            <w:tcMar>
              <w:top w:w="0" w:type="dxa"/>
              <w:left w:w="40" w:type="dxa"/>
              <w:bottom w:w="0" w:type="dxa"/>
              <w:right w:w="40" w:type="dxa"/>
            </w:tcMar>
            <w:vAlign w:val="center"/>
          </w:tcPr>
          <w:p w:rsidR="00B25260" w:rsidRPr="00B25260" w:rsidRDefault="00AB0112" w:rsidP="00441F96">
            <w:pPr>
              <w:jc w:val="center"/>
              <w:rPr>
                <w:color w:val="000000"/>
                <w:sz w:val="24"/>
                <w:szCs w:val="24"/>
              </w:rPr>
            </w:pPr>
            <w:r>
              <w:rPr>
                <w:rFonts w:ascii="Times New Roman" w:hAnsi="Times New Roman" w:cs="Times New Roman"/>
                <w:color w:val="000000"/>
                <w:sz w:val="24"/>
                <w:szCs w:val="24"/>
              </w:rPr>
              <w:t>100</w:t>
            </w:r>
          </w:p>
        </w:tc>
        <w:tc>
          <w:tcPr>
            <w:tcW w:w="1381" w:type="dxa"/>
            <w:tcBorders>
              <w:left w:val="single" w:sz="8" w:space="0" w:color="000000"/>
              <w:bottom w:val="single" w:sz="8" w:space="0" w:color="000000"/>
              <w:right w:val="single" w:sz="8" w:space="0" w:color="000000"/>
            </w:tcBorders>
            <w:shd w:val="clear" w:color="auto" w:fill="auto"/>
            <w:tcMar>
              <w:top w:w="0" w:type="dxa"/>
              <w:left w:w="40" w:type="dxa"/>
              <w:bottom w:w="0" w:type="dxa"/>
              <w:right w:w="40" w:type="dxa"/>
            </w:tcMar>
            <w:vAlign w:val="center"/>
          </w:tcPr>
          <w:p w:rsidR="00B25260" w:rsidRPr="00181B5F" w:rsidRDefault="00AB0112" w:rsidP="00441F96">
            <w:pPr>
              <w:jc w:val="center"/>
              <w:rPr>
                <w:color w:val="000000"/>
                <w:sz w:val="24"/>
                <w:szCs w:val="24"/>
              </w:rPr>
            </w:pPr>
            <w:r w:rsidRPr="00181B5F">
              <w:rPr>
                <w:rFonts w:ascii="Times New Roman" w:hAnsi="Times New Roman" w:cs="Times New Roman"/>
                <w:color w:val="000000"/>
                <w:sz w:val="24"/>
                <w:szCs w:val="24"/>
              </w:rPr>
              <w:t>100</w:t>
            </w:r>
            <w:r w:rsidR="00B25260" w:rsidRPr="00181B5F">
              <w:rPr>
                <w:rFonts w:ascii="Times New Roman" w:hAnsi="Times New Roman" w:cs="Times New Roman"/>
                <w:color w:val="000000"/>
                <w:sz w:val="24"/>
                <w:szCs w:val="24"/>
              </w:rPr>
              <w:t>,</w:t>
            </w:r>
            <w:r w:rsidR="00B51BC9">
              <w:rPr>
                <w:rFonts w:ascii="Times New Roman" w:hAnsi="Times New Roman" w:cs="Times New Roman"/>
                <w:color w:val="000000"/>
                <w:sz w:val="24"/>
                <w:szCs w:val="24"/>
              </w:rPr>
              <w:t>0</w:t>
            </w:r>
          </w:p>
        </w:tc>
      </w:tr>
      <w:tr w:rsidR="00B25260" w:rsidRPr="00B25260" w:rsidTr="0098792E">
        <w:trPr>
          <w:trHeight w:val="20"/>
        </w:trPr>
        <w:tc>
          <w:tcPr>
            <w:tcW w:w="606" w:type="dxa"/>
            <w:tcBorders>
              <w:right w:val="single" w:sz="8" w:space="0" w:color="000000"/>
            </w:tcBorders>
            <w:shd w:val="clear" w:color="auto" w:fill="auto"/>
            <w:tcMar>
              <w:top w:w="0" w:type="dxa"/>
              <w:left w:w="40" w:type="dxa"/>
              <w:bottom w:w="0" w:type="dxa"/>
              <w:right w:w="40" w:type="dxa"/>
            </w:tcMar>
            <w:vAlign w:val="center"/>
          </w:tcPr>
          <w:p w:rsidR="00B25260" w:rsidRPr="00B25260" w:rsidRDefault="00B25260" w:rsidP="00441F96">
            <w:pPr>
              <w:widowControl w:val="0"/>
              <w:jc w:val="center"/>
              <w:rPr>
                <w:sz w:val="24"/>
                <w:szCs w:val="24"/>
              </w:rPr>
            </w:pPr>
            <w:r w:rsidRPr="00B25260">
              <w:rPr>
                <w:rFonts w:ascii="Times New Roman" w:hAnsi="Times New Roman" w:cs="Times New Roman"/>
                <w:sz w:val="24"/>
                <w:szCs w:val="24"/>
              </w:rPr>
              <w:t>22</w:t>
            </w:r>
          </w:p>
        </w:tc>
        <w:tc>
          <w:tcPr>
            <w:tcW w:w="3119" w:type="dxa"/>
            <w:tcBorders>
              <w:bottom w:val="single" w:sz="8" w:space="0" w:color="000000"/>
              <w:right w:val="single" w:sz="8" w:space="0" w:color="000000"/>
            </w:tcBorders>
            <w:shd w:val="clear" w:color="auto" w:fill="auto"/>
            <w:tcMar>
              <w:top w:w="0" w:type="dxa"/>
              <w:left w:w="40" w:type="dxa"/>
              <w:bottom w:w="0" w:type="dxa"/>
              <w:right w:w="40" w:type="dxa"/>
            </w:tcMar>
            <w:vAlign w:val="center"/>
          </w:tcPr>
          <w:p w:rsidR="00B25260" w:rsidRPr="00B25260" w:rsidRDefault="00B25260" w:rsidP="00441F96">
            <w:pPr>
              <w:widowControl w:val="0"/>
              <w:rPr>
                <w:sz w:val="24"/>
                <w:szCs w:val="24"/>
              </w:rPr>
            </w:pPr>
            <w:r w:rsidRPr="00B25260">
              <w:rPr>
                <w:rFonts w:ascii="Times New Roman" w:hAnsi="Times New Roman" w:cs="Times New Roman"/>
                <w:sz w:val="24"/>
                <w:szCs w:val="24"/>
              </w:rPr>
              <w:t xml:space="preserve">Областное государственное казенное учреждение социального обслуживания «Социально-реабилитационный центр для несовершеннолетних п. </w:t>
            </w:r>
            <w:r w:rsidRPr="00B25260">
              <w:rPr>
                <w:rFonts w:ascii="Times New Roman" w:hAnsi="Times New Roman" w:cs="Times New Roman"/>
                <w:sz w:val="24"/>
                <w:szCs w:val="24"/>
              </w:rPr>
              <w:lastRenderedPageBreak/>
              <w:t>Лесогорска»</w:t>
            </w:r>
          </w:p>
        </w:tc>
        <w:tc>
          <w:tcPr>
            <w:tcW w:w="1559" w:type="dxa"/>
            <w:shd w:val="clear" w:color="auto" w:fill="auto"/>
            <w:tcMar>
              <w:top w:w="0" w:type="dxa"/>
              <w:left w:w="40" w:type="dxa"/>
              <w:bottom w:w="0" w:type="dxa"/>
              <w:right w:w="40" w:type="dxa"/>
            </w:tcMar>
            <w:vAlign w:val="center"/>
          </w:tcPr>
          <w:p w:rsidR="00B25260" w:rsidRPr="00B25260" w:rsidRDefault="00B25260" w:rsidP="00441F96">
            <w:pPr>
              <w:jc w:val="center"/>
              <w:rPr>
                <w:color w:val="000000"/>
                <w:sz w:val="24"/>
                <w:szCs w:val="24"/>
              </w:rPr>
            </w:pPr>
            <w:r w:rsidRPr="00B25260">
              <w:rPr>
                <w:rFonts w:ascii="Times New Roman" w:hAnsi="Times New Roman" w:cs="Times New Roman"/>
                <w:color w:val="000000"/>
                <w:sz w:val="24"/>
                <w:szCs w:val="24"/>
              </w:rPr>
              <w:lastRenderedPageBreak/>
              <w:t>60</w:t>
            </w:r>
          </w:p>
        </w:tc>
        <w:tc>
          <w:tcPr>
            <w:tcW w:w="1507" w:type="dxa"/>
            <w:shd w:val="clear" w:color="auto" w:fill="auto"/>
            <w:tcMar>
              <w:top w:w="0" w:type="dxa"/>
              <w:left w:w="40" w:type="dxa"/>
              <w:bottom w:w="0" w:type="dxa"/>
              <w:right w:w="40" w:type="dxa"/>
            </w:tcMar>
            <w:vAlign w:val="center"/>
          </w:tcPr>
          <w:p w:rsidR="00B25260" w:rsidRPr="00B25260" w:rsidRDefault="00181B5F" w:rsidP="00441F96">
            <w:pPr>
              <w:jc w:val="center"/>
              <w:rPr>
                <w:color w:val="000000"/>
                <w:sz w:val="24"/>
                <w:szCs w:val="24"/>
              </w:rPr>
            </w:pPr>
            <w:r>
              <w:rPr>
                <w:rFonts w:ascii="Times New Roman" w:hAnsi="Times New Roman" w:cs="Times New Roman"/>
                <w:color w:val="000000"/>
                <w:sz w:val="24"/>
                <w:szCs w:val="24"/>
              </w:rPr>
              <w:t>97</w:t>
            </w:r>
          </w:p>
        </w:tc>
        <w:tc>
          <w:tcPr>
            <w:tcW w:w="1507" w:type="dxa"/>
            <w:shd w:val="clear" w:color="auto" w:fill="auto"/>
            <w:tcMar>
              <w:top w:w="0" w:type="dxa"/>
              <w:left w:w="40" w:type="dxa"/>
              <w:bottom w:w="0" w:type="dxa"/>
              <w:right w:w="40" w:type="dxa"/>
            </w:tcMar>
            <w:vAlign w:val="center"/>
          </w:tcPr>
          <w:p w:rsidR="00B25260" w:rsidRPr="00B25260" w:rsidRDefault="00181B5F" w:rsidP="00441F96">
            <w:pPr>
              <w:jc w:val="center"/>
              <w:rPr>
                <w:color w:val="000000"/>
                <w:sz w:val="24"/>
                <w:szCs w:val="24"/>
              </w:rPr>
            </w:pPr>
            <w:r>
              <w:rPr>
                <w:rFonts w:ascii="Times New Roman" w:hAnsi="Times New Roman" w:cs="Times New Roman"/>
                <w:color w:val="000000"/>
                <w:sz w:val="24"/>
                <w:szCs w:val="24"/>
              </w:rPr>
              <w:t>100</w:t>
            </w:r>
          </w:p>
        </w:tc>
        <w:tc>
          <w:tcPr>
            <w:tcW w:w="1381" w:type="dxa"/>
            <w:tcBorders>
              <w:left w:val="single" w:sz="8" w:space="0" w:color="000000"/>
              <w:bottom w:val="single" w:sz="8" w:space="0" w:color="000000"/>
              <w:right w:val="single" w:sz="8" w:space="0" w:color="000000"/>
            </w:tcBorders>
            <w:shd w:val="clear" w:color="auto" w:fill="auto"/>
            <w:tcMar>
              <w:top w:w="0" w:type="dxa"/>
              <w:left w:w="40" w:type="dxa"/>
              <w:bottom w:w="0" w:type="dxa"/>
              <w:right w:w="40" w:type="dxa"/>
            </w:tcMar>
            <w:vAlign w:val="center"/>
          </w:tcPr>
          <w:p w:rsidR="00B25260" w:rsidRPr="00181B5F" w:rsidRDefault="00AB0112" w:rsidP="00441F96">
            <w:pPr>
              <w:jc w:val="center"/>
              <w:rPr>
                <w:color w:val="000000"/>
                <w:sz w:val="24"/>
                <w:szCs w:val="24"/>
              </w:rPr>
            </w:pPr>
            <w:r w:rsidRPr="00181B5F">
              <w:rPr>
                <w:rFonts w:ascii="Times New Roman" w:hAnsi="Times New Roman" w:cs="Times New Roman"/>
                <w:color w:val="000000"/>
                <w:sz w:val="24"/>
                <w:szCs w:val="24"/>
              </w:rPr>
              <w:t>87,1</w:t>
            </w:r>
          </w:p>
        </w:tc>
      </w:tr>
      <w:tr w:rsidR="00B25260" w:rsidRPr="00B25260" w:rsidTr="0098792E">
        <w:trPr>
          <w:trHeight w:val="20"/>
        </w:trPr>
        <w:tc>
          <w:tcPr>
            <w:tcW w:w="606" w:type="dxa"/>
            <w:tcBorders>
              <w:right w:val="single" w:sz="8" w:space="0" w:color="000000"/>
            </w:tcBorders>
            <w:shd w:val="clear" w:color="auto" w:fill="auto"/>
            <w:tcMar>
              <w:top w:w="0" w:type="dxa"/>
              <w:left w:w="40" w:type="dxa"/>
              <w:bottom w:w="0" w:type="dxa"/>
              <w:right w:w="40" w:type="dxa"/>
            </w:tcMar>
            <w:vAlign w:val="center"/>
          </w:tcPr>
          <w:p w:rsidR="00B25260" w:rsidRPr="00B25260" w:rsidRDefault="00B25260" w:rsidP="00441F96">
            <w:pPr>
              <w:widowControl w:val="0"/>
              <w:jc w:val="center"/>
              <w:rPr>
                <w:sz w:val="24"/>
                <w:szCs w:val="24"/>
              </w:rPr>
            </w:pPr>
            <w:r w:rsidRPr="00B25260">
              <w:rPr>
                <w:rFonts w:ascii="Times New Roman" w:hAnsi="Times New Roman" w:cs="Times New Roman"/>
                <w:sz w:val="24"/>
                <w:szCs w:val="24"/>
              </w:rPr>
              <w:lastRenderedPageBreak/>
              <w:t>23</w:t>
            </w:r>
          </w:p>
        </w:tc>
        <w:tc>
          <w:tcPr>
            <w:tcW w:w="3119" w:type="dxa"/>
            <w:tcBorders>
              <w:bottom w:val="single" w:sz="8" w:space="0" w:color="000000"/>
              <w:right w:val="single" w:sz="8" w:space="0" w:color="000000"/>
            </w:tcBorders>
            <w:shd w:val="clear" w:color="auto" w:fill="auto"/>
            <w:tcMar>
              <w:top w:w="0" w:type="dxa"/>
              <w:left w:w="40" w:type="dxa"/>
              <w:bottom w:w="0" w:type="dxa"/>
              <w:right w:w="40" w:type="dxa"/>
            </w:tcMar>
            <w:vAlign w:val="center"/>
          </w:tcPr>
          <w:p w:rsidR="00B25260" w:rsidRPr="00B25260" w:rsidRDefault="00B25260" w:rsidP="00441F96">
            <w:pPr>
              <w:widowControl w:val="0"/>
              <w:rPr>
                <w:sz w:val="24"/>
                <w:szCs w:val="24"/>
              </w:rPr>
            </w:pPr>
            <w:r w:rsidRPr="00B25260">
              <w:rPr>
                <w:rFonts w:ascii="Times New Roman" w:hAnsi="Times New Roman" w:cs="Times New Roman"/>
                <w:sz w:val="24"/>
                <w:szCs w:val="24"/>
              </w:rPr>
              <w:t>Областное государственное бюджетное учреждение социального обслуживания «Социально-реабилитационный центр для несовершеннолетних Нижнеудинского района»</w:t>
            </w:r>
          </w:p>
        </w:tc>
        <w:tc>
          <w:tcPr>
            <w:tcW w:w="1559" w:type="dxa"/>
            <w:shd w:val="clear" w:color="auto" w:fill="auto"/>
            <w:tcMar>
              <w:top w:w="0" w:type="dxa"/>
              <w:left w:w="40" w:type="dxa"/>
              <w:bottom w:w="0" w:type="dxa"/>
              <w:right w:w="40" w:type="dxa"/>
            </w:tcMar>
            <w:vAlign w:val="center"/>
          </w:tcPr>
          <w:p w:rsidR="00B25260" w:rsidRPr="00B25260" w:rsidRDefault="00B25260" w:rsidP="00441F96">
            <w:pPr>
              <w:jc w:val="center"/>
              <w:rPr>
                <w:color w:val="000000"/>
                <w:sz w:val="24"/>
                <w:szCs w:val="24"/>
              </w:rPr>
            </w:pPr>
            <w:r w:rsidRPr="00B25260">
              <w:rPr>
                <w:rFonts w:ascii="Times New Roman" w:hAnsi="Times New Roman" w:cs="Times New Roman"/>
                <w:color w:val="000000"/>
                <w:sz w:val="24"/>
                <w:szCs w:val="24"/>
              </w:rPr>
              <w:t>80</w:t>
            </w:r>
          </w:p>
        </w:tc>
        <w:tc>
          <w:tcPr>
            <w:tcW w:w="1507" w:type="dxa"/>
            <w:shd w:val="clear" w:color="auto" w:fill="auto"/>
            <w:tcMar>
              <w:top w:w="0" w:type="dxa"/>
              <w:left w:w="40" w:type="dxa"/>
              <w:bottom w:w="0" w:type="dxa"/>
              <w:right w:w="40" w:type="dxa"/>
            </w:tcMar>
            <w:vAlign w:val="center"/>
          </w:tcPr>
          <w:p w:rsidR="00B25260" w:rsidRPr="00B25260" w:rsidRDefault="00B25260" w:rsidP="00441F96">
            <w:pPr>
              <w:jc w:val="center"/>
              <w:rPr>
                <w:color w:val="000000"/>
                <w:sz w:val="24"/>
                <w:szCs w:val="24"/>
              </w:rPr>
            </w:pPr>
            <w:r w:rsidRPr="00B25260">
              <w:rPr>
                <w:rFonts w:ascii="Times New Roman" w:hAnsi="Times New Roman" w:cs="Times New Roman"/>
                <w:color w:val="000000"/>
                <w:sz w:val="24"/>
                <w:szCs w:val="24"/>
              </w:rPr>
              <w:t>100</w:t>
            </w:r>
          </w:p>
        </w:tc>
        <w:tc>
          <w:tcPr>
            <w:tcW w:w="1507" w:type="dxa"/>
            <w:shd w:val="clear" w:color="auto" w:fill="auto"/>
            <w:tcMar>
              <w:top w:w="0" w:type="dxa"/>
              <w:left w:w="40" w:type="dxa"/>
              <w:bottom w:w="0" w:type="dxa"/>
              <w:right w:w="40" w:type="dxa"/>
            </w:tcMar>
            <w:vAlign w:val="center"/>
          </w:tcPr>
          <w:p w:rsidR="00B25260" w:rsidRPr="00B25260" w:rsidRDefault="00181B5F" w:rsidP="00441F96">
            <w:pPr>
              <w:jc w:val="center"/>
              <w:rPr>
                <w:color w:val="000000"/>
                <w:sz w:val="24"/>
                <w:szCs w:val="24"/>
              </w:rPr>
            </w:pPr>
            <w:r>
              <w:rPr>
                <w:rFonts w:ascii="Times New Roman" w:hAnsi="Times New Roman" w:cs="Times New Roman"/>
                <w:color w:val="000000"/>
                <w:sz w:val="24"/>
                <w:szCs w:val="24"/>
              </w:rPr>
              <w:t>100</w:t>
            </w:r>
          </w:p>
        </w:tc>
        <w:tc>
          <w:tcPr>
            <w:tcW w:w="1381" w:type="dxa"/>
            <w:tcBorders>
              <w:left w:val="single" w:sz="8" w:space="0" w:color="000000"/>
              <w:bottom w:val="single" w:sz="8" w:space="0" w:color="000000"/>
              <w:right w:val="single" w:sz="8" w:space="0" w:color="000000"/>
            </w:tcBorders>
            <w:shd w:val="clear" w:color="auto" w:fill="auto"/>
            <w:tcMar>
              <w:top w:w="0" w:type="dxa"/>
              <w:left w:w="40" w:type="dxa"/>
              <w:bottom w:w="0" w:type="dxa"/>
              <w:right w:w="40" w:type="dxa"/>
            </w:tcMar>
            <w:vAlign w:val="center"/>
          </w:tcPr>
          <w:p w:rsidR="00B25260" w:rsidRPr="00181B5F" w:rsidRDefault="00B51BC9" w:rsidP="00441F96">
            <w:pPr>
              <w:jc w:val="center"/>
              <w:rPr>
                <w:color w:val="000000"/>
                <w:sz w:val="24"/>
                <w:szCs w:val="24"/>
              </w:rPr>
            </w:pPr>
            <w:r>
              <w:rPr>
                <w:rFonts w:ascii="Times New Roman" w:hAnsi="Times New Roman" w:cs="Times New Roman"/>
                <w:color w:val="000000"/>
                <w:sz w:val="24"/>
                <w:szCs w:val="24"/>
              </w:rPr>
              <w:t>94,0</w:t>
            </w:r>
          </w:p>
        </w:tc>
      </w:tr>
      <w:tr w:rsidR="00B25260" w:rsidRPr="00B25260" w:rsidTr="0098792E">
        <w:trPr>
          <w:trHeight w:val="20"/>
        </w:trPr>
        <w:tc>
          <w:tcPr>
            <w:tcW w:w="606" w:type="dxa"/>
            <w:tcBorders>
              <w:right w:val="single" w:sz="8" w:space="0" w:color="000000"/>
            </w:tcBorders>
            <w:shd w:val="clear" w:color="auto" w:fill="auto"/>
            <w:tcMar>
              <w:top w:w="0" w:type="dxa"/>
              <w:left w:w="40" w:type="dxa"/>
              <w:bottom w:w="0" w:type="dxa"/>
              <w:right w:w="40" w:type="dxa"/>
            </w:tcMar>
            <w:vAlign w:val="center"/>
          </w:tcPr>
          <w:p w:rsidR="00B25260" w:rsidRPr="00B25260" w:rsidRDefault="00B25260" w:rsidP="00441F96">
            <w:pPr>
              <w:widowControl w:val="0"/>
              <w:jc w:val="center"/>
              <w:rPr>
                <w:sz w:val="24"/>
                <w:szCs w:val="24"/>
              </w:rPr>
            </w:pPr>
            <w:r w:rsidRPr="00B25260">
              <w:rPr>
                <w:rFonts w:ascii="Times New Roman" w:hAnsi="Times New Roman" w:cs="Times New Roman"/>
                <w:sz w:val="24"/>
                <w:szCs w:val="24"/>
              </w:rPr>
              <w:t>24</w:t>
            </w:r>
          </w:p>
        </w:tc>
        <w:tc>
          <w:tcPr>
            <w:tcW w:w="3119" w:type="dxa"/>
            <w:tcBorders>
              <w:bottom w:val="single" w:sz="8" w:space="0" w:color="000000"/>
              <w:right w:val="single" w:sz="8" w:space="0" w:color="000000"/>
            </w:tcBorders>
            <w:shd w:val="clear" w:color="auto" w:fill="auto"/>
            <w:tcMar>
              <w:top w:w="0" w:type="dxa"/>
              <w:left w:w="40" w:type="dxa"/>
              <w:bottom w:w="0" w:type="dxa"/>
              <w:right w:w="40" w:type="dxa"/>
            </w:tcMar>
            <w:vAlign w:val="center"/>
          </w:tcPr>
          <w:p w:rsidR="00B25260" w:rsidRPr="00B25260" w:rsidRDefault="00B25260" w:rsidP="00441F96">
            <w:pPr>
              <w:widowControl w:val="0"/>
              <w:rPr>
                <w:sz w:val="24"/>
                <w:szCs w:val="24"/>
              </w:rPr>
            </w:pPr>
            <w:r w:rsidRPr="00B25260">
              <w:rPr>
                <w:rFonts w:ascii="Times New Roman" w:hAnsi="Times New Roman" w:cs="Times New Roman"/>
                <w:sz w:val="24"/>
                <w:szCs w:val="24"/>
              </w:rPr>
              <w:t>Областное государственное казенное учреждение социального обслуживания «Социально-реабилитационный центр для несовершеннолетних Усольского района»</w:t>
            </w:r>
          </w:p>
        </w:tc>
        <w:tc>
          <w:tcPr>
            <w:tcW w:w="1559" w:type="dxa"/>
            <w:shd w:val="clear" w:color="auto" w:fill="auto"/>
            <w:tcMar>
              <w:top w:w="0" w:type="dxa"/>
              <w:left w:w="40" w:type="dxa"/>
              <w:bottom w:w="0" w:type="dxa"/>
              <w:right w:w="40" w:type="dxa"/>
            </w:tcMar>
            <w:vAlign w:val="center"/>
          </w:tcPr>
          <w:p w:rsidR="00B25260" w:rsidRPr="00B25260" w:rsidRDefault="00B25260" w:rsidP="00441F96">
            <w:pPr>
              <w:jc w:val="center"/>
              <w:rPr>
                <w:color w:val="000000"/>
                <w:sz w:val="24"/>
                <w:szCs w:val="24"/>
              </w:rPr>
            </w:pPr>
            <w:r w:rsidRPr="00B25260">
              <w:rPr>
                <w:rFonts w:ascii="Times New Roman" w:hAnsi="Times New Roman" w:cs="Times New Roman"/>
                <w:color w:val="000000"/>
                <w:sz w:val="24"/>
                <w:szCs w:val="24"/>
              </w:rPr>
              <w:t>80</w:t>
            </w:r>
          </w:p>
        </w:tc>
        <w:tc>
          <w:tcPr>
            <w:tcW w:w="1507" w:type="dxa"/>
            <w:shd w:val="clear" w:color="auto" w:fill="auto"/>
            <w:tcMar>
              <w:top w:w="0" w:type="dxa"/>
              <w:left w:w="40" w:type="dxa"/>
              <w:bottom w:w="0" w:type="dxa"/>
              <w:right w:w="40" w:type="dxa"/>
            </w:tcMar>
            <w:vAlign w:val="center"/>
          </w:tcPr>
          <w:p w:rsidR="00B25260" w:rsidRPr="00B25260" w:rsidRDefault="00B25260" w:rsidP="00441F96">
            <w:pPr>
              <w:jc w:val="center"/>
              <w:rPr>
                <w:color w:val="000000"/>
                <w:sz w:val="24"/>
                <w:szCs w:val="24"/>
              </w:rPr>
            </w:pPr>
            <w:r w:rsidRPr="00B25260">
              <w:rPr>
                <w:rFonts w:ascii="Times New Roman" w:hAnsi="Times New Roman" w:cs="Times New Roman"/>
                <w:color w:val="000000"/>
                <w:sz w:val="24"/>
                <w:szCs w:val="24"/>
              </w:rPr>
              <w:t>100</w:t>
            </w:r>
          </w:p>
        </w:tc>
        <w:tc>
          <w:tcPr>
            <w:tcW w:w="1507" w:type="dxa"/>
            <w:shd w:val="clear" w:color="auto" w:fill="auto"/>
            <w:tcMar>
              <w:top w:w="0" w:type="dxa"/>
              <w:left w:w="40" w:type="dxa"/>
              <w:bottom w:w="0" w:type="dxa"/>
              <w:right w:w="40" w:type="dxa"/>
            </w:tcMar>
            <w:vAlign w:val="center"/>
          </w:tcPr>
          <w:p w:rsidR="00B25260" w:rsidRPr="00B25260" w:rsidRDefault="00181B5F" w:rsidP="00441F96">
            <w:pPr>
              <w:jc w:val="center"/>
              <w:rPr>
                <w:color w:val="000000"/>
                <w:sz w:val="24"/>
                <w:szCs w:val="24"/>
              </w:rPr>
            </w:pPr>
            <w:r>
              <w:rPr>
                <w:rFonts w:ascii="Times New Roman" w:hAnsi="Times New Roman" w:cs="Times New Roman"/>
                <w:color w:val="000000"/>
                <w:sz w:val="24"/>
                <w:szCs w:val="24"/>
              </w:rPr>
              <w:t>100</w:t>
            </w:r>
          </w:p>
        </w:tc>
        <w:tc>
          <w:tcPr>
            <w:tcW w:w="1381" w:type="dxa"/>
            <w:tcBorders>
              <w:left w:val="single" w:sz="8" w:space="0" w:color="000000"/>
              <w:bottom w:val="single" w:sz="8" w:space="0" w:color="000000"/>
              <w:right w:val="single" w:sz="8" w:space="0" w:color="000000"/>
            </w:tcBorders>
            <w:shd w:val="clear" w:color="auto" w:fill="auto"/>
            <w:tcMar>
              <w:top w:w="0" w:type="dxa"/>
              <w:left w:w="40" w:type="dxa"/>
              <w:bottom w:w="0" w:type="dxa"/>
              <w:right w:w="40" w:type="dxa"/>
            </w:tcMar>
            <w:vAlign w:val="center"/>
          </w:tcPr>
          <w:p w:rsidR="00B25260" w:rsidRPr="00181B5F" w:rsidRDefault="00B51BC9" w:rsidP="00441F96">
            <w:pPr>
              <w:jc w:val="center"/>
              <w:rPr>
                <w:color w:val="000000"/>
                <w:sz w:val="24"/>
                <w:szCs w:val="24"/>
              </w:rPr>
            </w:pPr>
            <w:r>
              <w:rPr>
                <w:rFonts w:ascii="Times New Roman" w:hAnsi="Times New Roman" w:cs="Times New Roman"/>
                <w:color w:val="000000"/>
                <w:sz w:val="24"/>
                <w:szCs w:val="24"/>
              </w:rPr>
              <w:t>94,0</w:t>
            </w:r>
          </w:p>
        </w:tc>
      </w:tr>
      <w:tr w:rsidR="00B25260" w:rsidRPr="00B25260" w:rsidTr="0098792E">
        <w:trPr>
          <w:trHeight w:val="20"/>
        </w:trPr>
        <w:tc>
          <w:tcPr>
            <w:tcW w:w="606" w:type="dxa"/>
            <w:tcBorders>
              <w:right w:val="single" w:sz="8" w:space="0" w:color="000000"/>
            </w:tcBorders>
            <w:shd w:val="clear" w:color="auto" w:fill="auto"/>
            <w:tcMar>
              <w:top w:w="0" w:type="dxa"/>
              <w:left w:w="40" w:type="dxa"/>
              <w:bottom w:w="0" w:type="dxa"/>
              <w:right w:w="40" w:type="dxa"/>
            </w:tcMar>
            <w:vAlign w:val="center"/>
          </w:tcPr>
          <w:p w:rsidR="00B25260" w:rsidRPr="00B25260" w:rsidRDefault="00B25260" w:rsidP="00441F96">
            <w:pPr>
              <w:widowControl w:val="0"/>
              <w:jc w:val="center"/>
              <w:rPr>
                <w:sz w:val="24"/>
                <w:szCs w:val="24"/>
              </w:rPr>
            </w:pPr>
            <w:r w:rsidRPr="00B25260">
              <w:rPr>
                <w:rFonts w:ascii="Times New Roman" w:hAnsi="Times New Roman" w:cs="Times New Roman"/>
                <w:sz w:val="24"/>
                <w:szCs w:val="24"/>
              </w:rPr>
              <w:t>25</w:t>
            </w:r>
          </w:p>
        </w:tc>
        <w:tc>
          <w:tcPr>
            <w:tcW w:w="3119" w:type="dxa"/>
            <w:tcBorders>
              <w:bottom w:val="single" w:sz="8" w:space="0" w:color="000000"/>
              <w:right w:val="single" w:sz="8" w:space="0" w:color="000000"/>
            </w:tcBorders>
            <w:shd w:val="clear" w:color="auto" w:fill="auto"/>
            <w:tcMar>
              <w:top w:w="0" w:type="dxa"/>
              <w:left w:w="40" w:type="dxa"/>
              <w:bottom w:w="0" w:type="dxa"/>
              <w:right w:w="40" w:type="dxa"/>
            </w:tcMar>
            <w:vAlign w:val="center"/>
          </w:tcPr>
          <w:p w:rsidR="00B25260" w:rsidRPr="00B25260" w:rsidRDefault="00B25260" w:rsidP="00441F96">
            <w:pPr>
              <w:widowControl w:val="0"/>
              <w:rPr>
                <w:sz w:val="24"/>
                <w:szCs w:val="24"/>
              </w:rPr>
            </w:pPr>
            <w:r w:rsidRPr="00B25260">
              <w:rPr>
                <w:rFonts w:ascii="Times New Roman" w:hAnsi="Times New Roman" w:cs="Times New Roman"/>
                <w:sz w:val="24"/>
                <w:szCs w:val="24"/>
              </w:rPr>
              <w:t>Областное государственное казенное учреждение социального обслуживания «Социально-реабилитационный центр для несовершеннолетних г. Иркутска»</w:t>
            </w:r>
          </w:p>
        </w:tc>
        <w:tc>
          <w:tcPr>
            <w:tcW w:w="1559" w:type="dxa"/>
            <w:shd w:val="clear" w:color="auto" w:fill="auto"/>
            <w:tcMar>
              <w:top w:w="0" w:type="dxa"/>
              <w:left w:w="40" w:type="dxa"/>
              <w:bottom w:w="0" w:type="dxa"/>
              <w:right w:w="40" w:type="dxa"/>
            </w:tcMar>
            <w:vAlign w:val="center"/>
          </w:tcPr>
          <w:p w:rsidR="00B25260" w:rsidRPr="00B25260" w:rsidRDefault="00B25260" w:rsidP="00441F96">
            <w:pPr>
              <w:jc w:val="center"/>
              <w:rPr>
                <w:color w:val="000000"/>
                <w:sz w:val="24"/>
                <w:szCs w:val="24"/>
              </w:rPr>
            </w:pPr>
            <w:r w:rsidRPr="00B25260">
              <w:rPr>
                <w:rFonts w:ascii="Times New Roman" w:hAnsi="Times New Roman" w:cs="Times New Roman"/>
                <w:color w:val="000000"/>
                <w:sz w:val="24"/>
                <w:szCs w:val="24"/>
              </w:rPr>
              <w:t>100</w:t>
            </w:r>
          </w:p>
        </w:tc>
        <w:tc>
          <w:tcPr>
            <w:tcW w:w="1507" w:type="dxa"/>
            <w:shd w:val="clear" w:color="auto" w:fill="auto"/>
            <w:tcMar>
              <w:top w:w="0" w:type="dxa"/>
              <w:left w:w="40" w:type="dxa"/>
              <w:bottom w:w="0" w:type="dxa"/>
              <w:right w:w="40" w:type="dxa"/>
            </w:tcMar>
            <w:vAlign w:val="center"/>
          </w:tcPr>
          <w:p w:rsidR="00B25260" w:rsidRPr="00B25260" w:rsidRDefault="00B25260" w:rsidP="00441F96">
            <w:pPr>
              <w:jc w:val="center"/>
              <w:rPr>
                <w:color w:val="000000"/>
                <w:sz w:val="24"/>
                <w:szCs w:val="24"/>
              </w:rPr>
            </w:pPr>
            <w:r w:rsidRPr="00B25260">
              <w:rPr>
                <w:rFonts w:ascii="Times New Roman" w:hAnsi="Times New Roman" w:cs="Times New Roman"/>
                <w:color w:val="000000"/>
                <w:sz w:val="24"/>
                <w:szCs w:val="24"/>
              </w:rPr>
              <w:t>100</w:t>
            </w:r>
          </w:p>
        </w:tc>
        <w:tc>
          <w:tcPr>
            <w:tcW w:w="1507" w:type="dxa"/>
            <w:shd w:val="clear" w:color="auto" w:fill="auto"/>
            <w:tcMar>
              <w:top w:w="0" w:type="dxa"/>
              <w:left w:w="40" w:type="dxa"/>
              <w:bottom w:w="0" w:type="dxa"/>
              <w:right w:w="40" w:type="dxa"/>
            </w:tcMar>
            <w:vAlign w:val="center"/>
          </w:tcPr>
          <w:p w:rsidR="00B25260" w:rsidRPr="00B25260" w:rsidRDefault="00181B5F" w:rsidP="00441F96">
            <w:pPr>
              <w:jc w:val="center"/>
              <w:rPr>
                <w:color w:val="000000"/>
                <w:sz w:val="24"/>
                <w:szCs w:val="24"/>
              </w:rPr>
            </w:pPr>
            <w:r>
              <w:rPr>
                <w:rFonts w:ascii="Times New Roman" w:hAnsi="Times New Roman" w:cs="Times New Roman"/>
                <w:color w:val="000000"/>
                <w:sz w:val="24"/>
                <w:szCs w:val="24"/>
              </w:rPr>
              <w:t>100</w:t>
            </w:r>
          </w:p>
        </w:tc>
        <w:tc>
          <w:tcPr>
            <w:tcW w:w="1381" w:type="dxa"/>
            <w:tcBorders>
              <w:left w:val="single" w:sz="8" w:space="0" w:color="000000"/>
              <w:bottom w:val="single" w:sz="8" w:space="0" w:color="000000"/>
              <w:right w:val="single" w:sz="8" w:space="0" w:color="000000"/>
            </w:tcBorders>
            <w:shd w:val="clear" w:color="auto" w:fill="auto"/>
            <w:tcMar>
              <w:top w:w="0" w:type="dxa"/>
              <w:left w:w="40" w:type="dxa"/>
              <w:bottom w:w="0" w:type="dxa"/>
              <w:right w:w="40" w:type="dxa"/>
            </w:tcMar>
            <w:vAlign w:val="center"/>
          </w:tcPr>
          <w:p w:rsidR="00B25260" w:rsidRPr="00181B5F" w:rsidRDefault="00B51BC9" w:rsidP="00441F96">
            <w:pPr>
              <w:jc w:val="center"/>
              <w:rPr>
                <w:color w:val="000000"/>
                <w:sz w:val="24"/>
                <w:szCs w:val="24"/>
              </w:rPr>
            </w:pPr>
            <w:r>
              <w:rPr>
                <w:rFonts w:ascii="Times New Roman" w:hAnsi="Times New Roman" w:cs="Times New Roman"/>
                <w:color w:val="000000"/>
                <w:sz w:val="24"/>
                <w:szCs w:val="24"/>
              </w:rPr>
              <w:t>100,0</w:t>
            </w:r>
          </w:p>
        </w:tc>
      </w:tr>
      <w:tr w:rsidR="00B25260" w:rsidRPr="00B25260" w:rsidTr="0098792E">
        <w:trPr>
          <w:trHeight w:val="20"/>
        </w:trPr>
        <w:tc>
          <w:tcPr>
            <w:tcW w:w="606" w:type="dxa"/>
            <w:tcBorders>
              <w:right w:val="single" w:sz="8" w:space="0" w:color="000000"/>
            </w:tcBorders>
            <w:shd w:val="clear" w:color="auto" w:fill="auto"/>
            <w:tcMar>
              <w:top w:w="0" w:type="dxa"/>
              <w:left w:w="40" w:type="dxa"/>
              <w:bottom w:w="0" w:type="dxa"/>
              <w:right w:w="40" w:type="dxa"/>
            </w:tcMar>
            <w:vAlign w:val="center"/>
          </w:tcPr>
          <w:p w:rsidR="00B25260" w:rsidRPr="00181B5F" w:rsidRDefault="00B25260" w:rsidP="00441F96">
            <w:pPr>
              <w:widowControl w:val="0"/>
              <w:jc w:val="center"/>
              <w:rPr>
                <w:sz w:val="24"/>
                <w:szCs w:val="24"/>
              </w:rPr>
            </w:pPr>
            <w:r w:rsidRPr="00181B5F">
              <w:rPr>
                <w:rFonts w:ascii="Times New Roman" w:hAnsi="Times New Roman" w:cs="Times New Roman"/>
                <w:sz w:val="24"/>
                <w:szCs w:val="24"/>
              </w:rPr>
              <w:t>26</w:t>
            </w:r>
          </w:p>
        </w:tc>
        <w:tc>
          <w:tcPr>
            <w:tcW w:w="3119" w:type="dxa"/>
            <w:tcBorders>
              <w:bottom w:val="single" w:sz="8" w:space="0" w:color="000000"/>
              <w:right w:val="single" w:sz="8" w:space="0" w:color="000000"/>
            </w:tcBorders>
            <w:shd w:val="clear" w:color="auto" w:fill="auto"/>
            <w:tcMar>
              <w:top w:w="0" w:type="dxa"/>
              <w:left w:w="40" w:type="dxa"/>
              <w:bottom w:w="0" w:type="dxa"/>
              <w:right w:w="40" w:type="dxa"/>
            </w:tcMar>
            <w:vAlign w:val="center"/>
          </w:tcPr>
          <w:p w:rsidR="00B25260" w:rsidRPr="00181B5F" w:rsidRDefault="00B25260" w:rsidP="00441F96">
            <w:pPr>
              <w:widowControl w:val="0"/>
              <w:rPr>
                <w:sz w:val="24"/>
                <w:szCs w:val="24"/>
              </w:rPr>
            </w:pPr>
            <w:r w:rsidRPr="00181B5F">
              <w:rPr>
                <w:rFonts w:ascii="Times New Roman" w:hAnsi="Times New Roman" w:cs="Times New Roman"/>
                <w:sz w:val="24"/>
                <w:szCs w:val="24"/>
              </w:rPr>
              <w:t>Областное государственное казенное учреждение социального обслуживания «Центр социальной помощи семье и детям Аларского района»</w:t>
            </w:r>
          </w:p>
        </w:tc>
        <w:tc>
          <w:tcPr>
            <w:tcW w:w="1559" w:type="dxa"/>
            <w:shd w:val="clear" w:color="auto" w:fill="auto"/>
            <w:tcMar>
              <w:top w:w="0" w:type="dxa"/>
              <w:left w:w="40" w:type="dxa"/>
              <w:bottom w:w="0" w:type="dxa"/>
              <w:right w:w="40" w:type="dxa"/>
            </w:tcMar>
            <w:vAlign w:val="center"/>
          </w:tcPr>
          <w:p w:rsidR="00B25260" w:rsidRPr="00181B5F" w:rsidRDefault="00181B5F" w:rsidP="00441F96">
            <w:pPr>
              <w:jc w:val="center"/>
              <w:rPr>
                <w:color w:val="000000"/>
                <w:sz w:val="24"/>
                <w:szCs w:val="24"/>
              </w:rPr>
            </w:pPr>
            <w:r w:rsidRPr="00181B5F">
              <w:rPr>
                <w:rFonts w:ascii="Times New Roman" w:hAnsi="Times New Roman" w:cs="Times New Roman"/>
                <w:color w:val="000000"/>
                <w:sz w:val="24"/>
                <w:szCs w:val="24"/>
              </w:rPr>
              <w:t>100</w:t>
            </w:r>
          </w:p>
        </w:tc>
        <w:tc>
          <w:tcPr>
            <w:tcW w:w="1507" w:type="dxa"/>
            <w:shd w:val="clear" w:color="auto" w:fill="auto"/>
            <w:tcMar>
              <w:top w:w="0" w:type="dxa"/>
              <w:left w:w="40" w:type="dxa"/>
              <w:bottom w:w="0" w:type="dxa"/>
              <w:right w:w="40" w:type="dxa"/>
            </w:tcMar>
            <w:vAlign w:val="center"/>
          </w:tcPr>
          <w:p w:rsidR="00B25260" w:rsidRPr="00181B5F" w:rsidRDefault="00B25260" w:rsidP="00441F96">
            <w:pPr>
              <w:jc w:val="center"/>
              <w:rPr>
                <w:color w:val="000000"/>
                <w:sz w:val="24"/>
                <w:szCs w:val="24"/>
              </w:rPr>
            </w:pPr>
            <w:r w:rsidRPr="00181B5F">
              <w:rPr>
                <w:rFonts w:ascii="Times New Roman" w:hAnsi="Times New Roman" w:cs="Times New Roman"/>
                <w:color w:val="000000"/>
                <w:sz w:val="24"/>
                <w:szCs w:val="24"/>
              </w:rPr>
              <w:t>100</w:t>
            </w:r>
          </w:p>
        </w:tc>
        <w:tc>
          <w:tcPr>
            <w:tcW w:w="1507" w:type="dxa"/>
            <w:shd w:val="clear" w:color="auto" w:fill="auto"/>
            <w:tcMar>
              <w:top w:w="0" w:type="dxa"/>
              <w:left w:w="40" w:type="dxa"/>
              <w:bottom w:w="0" w:type="dxa"/>
              <w:right w:w="40" w:type="dxa"/>
            </w:tcMar>
            <w:vAlign w:val="center"/>
          </w:tcPr>
          <w:p w:rsidR="00B25260" w:rsidRPr="00181B5F" w:rsidRDefault="00181B5F" w:rsidP="00441F96">
            <w:pPr>
              <w:jc w:val="center"/>
              <w:rPr>
                <w:color w:val="000000"/>
                <w:sz w:val="24"/>
                <w:szCs w:val="24"/>
              </w:rPr>
            </w:pPr>
            <w:r w:rsidRPr="00181B5F">
              <w:rPr>
                <w:rFonts w:ascii="Times New Roman" w:hAnsi="Times New Roman" w:cs="Times New Roman"/>
                <w:color w:val="000000"/>
                <w:sz w:val="24"/>
                <w:szCs w:val="24"/>
              </w:rPr>
              <w:t>100</w:t>
            </w:r>
          </w:p>
        </w:tc>
        <w:tc>
          <w:tcPr>
            <w:tcW w:w="1381" w:type="dxa"/>
            <w:tcBorders>
              <w:left w:val="single" w:sz="8" w:space="0" w:color="000000"/>
              <w:bottom w:val="single" w:sz="8" w:space="0" w:color="000000"/>
              <w:right w:val="single" w:sz="8" w:space="0" w:color="000000"/>
            </w:tcBorders>
            <w:shd w:val="clear" w:color="auto" w:fill="auto"/>
            <w:tcMar>
              <w:top w:w="0" w:type="dxa"/>
              <w:left w:w="40" w:type="dxa"/>
              <w:bottom w:w="0" w:type="dxa"/>
              <w:right w:w="40" w:type="dxa"/>
            </w:tcMar>
            <w:vAlign w:val="center"/>
          </w:tcPr>
          <w:p w:rsidR="00B25260" w:rsidRPr="00181B5F" w:rsidRDefault="00181B5F" w:rsidP="00441F96">
            <w:pPr>
              <w:jc w:val="center"/>
              <w:rPr>
                <w:color w:val="000000"/>
                <w:sz w:val="24"/>
                <w:szCs w:val="24"/>
              </w:rPr>
            </w:pPr>
            <w:r>
              <w:rPr>
                <w:rFonts w:ascii="Times New Roman" w:hAnsi="Times New Roman" w:cs="Times New Roman"/>
                <w:color w:val="000000"/>
                <w:sz w:val="24"/>
                <w:szCs w:val="24"/>
              </w:rPr>
              <w:t>100,0</w:t>
            </w:r>
          </w:p>
        </w:tc>
      </w:tr>
      <w:tr w:rsidR="00B25260" w:rsidRPr="00B25260" w:rsidTr="004D71BE">
        <w:trPr>
          <w:trHeight w:val="20"/>
        </w:trPr>
        <w:tc>
          <w:tcPr>
            <w:tcW w:w="606" w:type="dxa"/>
            <w:tcBorders>
              <w:right w:val="single" w:sz="8" w:space="0" w:color="000000"/>
            </w:tcBorders>
            <w:shd w:val="clear" w:color="auto" w:fill="92D050"/>
            <w:tcMar>
              <w:top w:w="0" w:type="dxa"/>
              <w:left w:w="40" w:type="dxa"/>
              <w:bottom w:w="0" w:type="dxa"/>
              <w:right w:w="40" w:type="dxa"/>
            </w:tcMar>
            <w:vAlign w:val="center"/>
          </w:tcPr>
          <w:p w:rsidR="00B25260" w:rsidRPr="004D71BE" w:rsidRDefault="00B25260" w:rsidP="00441F96">
            <w:pPr>
              <w:widowControl w:val="0"/>
              <w:jc w:val="center"/>
              <w:rPr>
                <w:sz w:val="24"/>
                <w:szCs w:val="24"/>
              </w:rPr>
            </w:pPr>
            <w:r w:rsidRPr="004D71BE">
              <w:rPr>
                <w:rFonts w:ascii="Times New Roman" w:hAnsi="Times New Roman" w:cs="Times New Roman"/>
                <w:sz w:val="24"/>
                <w:szCs w:val="24"/>
              </w:rPr>
              <w:t>27</w:t>
            </w:r>
          </w:p>
        </w:tc>
        <w:tc>
          <w:tcPr>
            <w:tcW w:w="3119" w:type="dxa"/>
            <w:tcBorders>
              <w:bottom w:val="single" w:sz="8" w:space="0" w:color="000000"/>
              <w:right w:val="single" w:sz="8" w:space="0" w:color="000000"/>
            </w:tcBorders>
            <w:shd w:val="clear" w:color="auto" w:fill="92D050"/>
            <w:tcMar>
              <w:top w:w="0" w:type="dxa"/>
              <w:left w:w="40" w:type="dxa"/>
              <w:bottom w:w="0" w:type="dxa"/>
              <w:right w:w="40" w:type="dxa"/>
            </w:tcMar>
            <w:vAlign w:val="center"/>
          </w:tcPr>
          <w:p w:rsidR="00B25260" w:rsidRPr="004D71BE" w:rsidRDefault="00B25260" w:rsidP="00441F96">
            <w:pPr>
              <w:widowControl w:val="0"/>
              <w:rPr>
                <w:sz w:val="24"/>
                <w:szCs w:val="24"/>
              </w:rPr>
            </w:pPr>
            <w:r w:rsidRPr="004D71BE">
              <w:rPr>
                <w:rFonts w:ascii="Times New Roman" w:hAnsi="Times New Roman" w:cs="Times New Roman"/>
                <w:sz w:val="24"/>
                <w:szCs w:val="24"/>
              </w:rPr>
              <w:t>Областное государственное казенное учреждение социального обслуживания «Центр социальной помощи семье и детям Казачинско-Ленского района»</w:t>
            </w:r>
          </w:p>
        </w:tc>
        <w:tc>
          <w:tcPr>
            <w:tcW w:w="1559" w:type="dxa"/>
            <w:shd w:val="clear" w:color="auto" w:fill="92D050"/>
            <w:tcMar>
              <w:top w:w="0" w:type="dxa"/>
              <w:left w:w="40" w:type="dxa"/>
              <w:bottom w:w="0" w:type="dxa"/>
              <w:right w:w="40" w:type="dxa"/>
            </w:tcMar>
            <w:vAlign w:val="center"/>
          </w:tcPr>
          <w:p w:rsidR="00B25260" w:rsidRPr="004D71BE" w:rsidRDefault="00B25260" w:rsidP="00441F96">
            <w:pPr>
              <w:jc w:val="center"/>
              <w:rPr>
                <w:color w:val="000000"/>
                <w:sz w:val="24"/>
                <w:szCs w:val="24"/>
              </w:rPr>
            </w:pPr>
            <w:r w:rsidRPr="004D71BE">
              <w:rPr>
                <w:rFonts w:ascii="Times New Roman" w:hAnsi="Times New Roman" w:cs="Times New Roman"/>
                <w:color w:val="000000"/>
                <w:sz w:val="24"/>
                <w:szCs w:val="24"/>
              </w:rPr>
              <w:t>60</w:t>
            </w:r>
          </w:p>
        </w:tc>
        <w:tc>
          <w:tcPr>
            <w:tcW w:w="1507" w:type="dxa"/>
            <w:shd w:val="clear" w:color="auto" w:fill="92D050"/>
            <w:tcMar>
              <w:top w:w="0" w:type="dxa"/>
              <w:left w:w="40" w:type="dxa"/>
              <w:bottom w:w="0" w:type="dxa"/>
              <w:right w:w="40" w:type="dxa"/>
            </w:tcMar>
            <w:vAlign w:val="center"/>
          </w:tcPr>
          <w:p w:rsidR="00B25260" w:rsidRPr="004D71BE" w:rsidRDefault="00B25260" w:rsidP="00441F96">
            <w:pPr>
              <w:jc w:val="center"/>
              <w:rPr>
                <w:color w:val="000000"/>
                <w:sz w:val="24"/>
                <w:szCs w:val="24"/>
              </w:rPr>
            </w:pPr>
            <w:r w:rsidRPr="004D71BE">
              <w:rPr>
                <w:rFonts w:ascii="Times New Roman" w:hAnsi="Times New Roman" w:cs="Times New Roman"/>
                <w:color w:val="000000"/>
                <w:sz w:val="24"/>
                <w:szCs w:val="24"/>
              </w:rPr>
              <w:t>100</w:t>
            </w:r>
          </w:p>
        </w:tc>
        <w:tc>
          <w:tcPr>
            <w:tcW w:w="1507" w:type="dxa"/>
            <w:shd w:val="clear" w:color="auto" w:fill="92D050"/>
            <w:tcMar>
              <w:top w:w="0" w:type="dxa"/>
              <w:left w:w="40" w:type="dxa"/>
              <w:bottom w:w="0" w:type="dxa"/>
              <w:right w:w="40" w:type="dxa"/>
            </w:tcMar>
            <w:vAlign w:val="center"/>
          </w:tcPr>
          <w:p w:rsidR="00B25260" w:rsidRPr="004D71BE" w:rsidRDefault="00181B5F" w:rsidP="00441F96">
            <w:pPr>
              <w:jc w:val="center"/>
              <w:rPr>
                <w:color w:val="000000"/>
                <w:sz w:val="24"/>
                <w:szCs w:val="24"/>
              </w:rPr>
            </w:pPr>
            <w:r w:rsidRPr="004D71BE">
              <w:rPr>
                <w:rFonts w:ascii="Times New Roman" w:hAnsi="Times New Roman" w:cs="Times New Roman"/>
                <w:color w:val="000000"/>
                <w:sz w:val="24"/>
                <w:szCs w:val="24"/>
              </w:rPr>
              <w:t>100</w:t>
            </w:r>
          </w:p>
        </w:tc>
        <w:tc>
          <w:tcPr>
            <w:tcW w:w="1381" w:type="dxa"/>
            <w:tcBorders>
              <w:left w:val="single" w:sz="8" w:space="0" w:color="000000"/>
              <w:bottom w:val="single" w:sz="8" w:space="0" w:color="000000"/>
              <w:right w:val="single" w:sz="8" w:space="0" w:color="000000"/>
            </w:tcBorders>
            <w:shd w:val="clear" w:color="auto" w:fill="92D050"/>
            <w:tcMar>
              <w:top w:w="0" w:type="dxa"/>
              <w:left w:w="40" w:type="dxa"/>
              <w:bottom w:w="0" w:type="dxa"/>
              <w:right w:w="40" w:type="dxa"/>
            </w:tcMar>
            <w:vAlign w:val="center"/>
          </w:tcPr>
          <w:p w:rsidR="00B25260" w:rsidRPr="004D71BE" w:rsidRDefault="00181B5F" w:rsidP="00441F96">
            <w:pPr>
              <w:jc w:val="center"/>
              <w:rPr>
                <w:color w:val="000000"/>
                <w:sz w:val="24"/>
                <w:szCs w:val="24"/>
              </w:rPr>
            </w:pPr>
            <w:r w:rsidRPr="004D71BE">
              <w:rPr>
                <w:rFonts w:ascii="Times New Roman" w:hAnsi="Times New Roman" w:cs="Times New Roman"/>
                <w:color w:val="000000"/>
                <w:sz w:val="24"/>
                <w:szCs w:val="24"/>
              </w:rPr>
              <w:t>88,0</w:t>
            </w:r>
          </w:p>
        </w:tc>
      </w:tr>
      <w:tr w:rsidR="00B25260" w:rsidRPr="00B25260" w:rsidTr="0098792E">
        <w:trPr>
          <w:trHeight w:val="20"/>
        </w:trPr>
        <w:tc>
          <w:tcPr>
            <w:tcW w:w="606" w:type="dxa"/>
            <w:tcBorders>
              <w:right w:val="single" w:sz="8" w:space="0" w:color="000000"/>
            </w:tcBorders>
            <w:shd w:val="clear" w:color="auto" w:fill="auto"/>
            <w:tcMar>
              <w:top w:w="0" w:type="dxa"/>
              <w:left w:w="40" w:type="dxa"/>
              <w:bottom w:w="0" w:type="dxa"/>
              <w:right w:w="40" w:type="dxa"/>
            </w:tcMar>
            <w:vAlign w:val="center"/>
          </w:tcPr>
          <w:p w:rsidR="00B25260" w:rsidRPr="00B25260" w:rsidRDefault="00B25260" w:rsidP="00441F96">
            <w:pPr>
              <w:widowControl w:val="0"/>
              <w:jc w:val="center"/>
              <w:rPr>
                <w:sz w:val="24"/>
                <w:szCs w:val="24"/>
              </w:rPr>
            </w:pPr>
            <w:r w:rsidRPr="00B25260">
              <w:rPr>
                <w:rFonts w:ascii="Times New Roman" w:hAnsi="Times New Roman" w:cs="Times New Roman"/>
                <w:sz w:val="24"/>
                <w:szCs w:val="24"/>
              </w:rPr>
              <w:t>28</w:t>
            </w:r>
          </w:p>
        </w:tc>
        <w:tc>
          <w:tcPr>
            <w:tcW w:w="3119" w:type="dxa"/>
            <w:tcBorders>
              <w:bottom w:val="single" w:sz="8" w:space="0" w:color="000000"/>
              <w:right w:val="single" w:sz="8" w:space="0" w:color="000000"/>
            </w:tcBorders>
            <w:shd w:val="clear" w:color="auto" w:fill="auto"/>
            <w:tcMar>
              <w:top w:w="0" w:type="dxa"/>
              <w:left w:w="40" w:type="dxa"/>
              <w:bottom w:w="0" w:type="dxa"/>
              <w:right w:w="40" w:type="dxa"/>
            </w:tcMar>
            <w:vAlign w:val="center"/>
          </w:tcPr>
          <w:p w:rsidR="00B25260" w:rsidRPr="00B25260" w:rsidRDefault="00B25260" w:rsidP="00441F96">
            <w:pPr>
              <w:widowControl w:val="0"/>
              <w:rPr>
                <w:sz w:val="24"/>
                <w:szCs w:val="24"/>
              </w:rPr>
            </w:pPr>
            <w:r w:rsidRPr="00B25260">
              <w:rPr>
                <w:rFonts w:ascii="Times New Roman" w:hAnsi="Times New Roman" w:cs="Times New Roman"/>
                <w:sz w:val="24"/>
                <w:szCs w:val="24"/>
              </w:rPr>
              <w:t>Областное государственное казенное учреждение социального обслуживания «Центр социальной помощи семье и детям Нижнеилимского района»</w:t>
            </w:r>
          </w:p>
        </w:tc>
        <w:tc>
          <w:tcPr>
            <w:tcW w:w="1559" w:type="dxa"/>
            <w:shd w:val="clear" w:color="auto" w:fill="auto"/>
            <w:tcMar>
              <w:top w:w="0" w:type="dxa"/>
              <w:left w:w="40" w:type="dxa"/>
              <w:bottom w:w="0" w:type="dxa"/>
              <w:right w:w="40" w:type="dxa"/>
            </w:tcMar>
            <w:vAlign w:val="center"/>
          </w:tcPr>
          <w:p w:rsidR="00B25260" w:rsidRPr="00B25260" w:rsidRDefault="00B25260" w:rsidP="00441F96">
            <w:pPr>
              <w:jc w:val="center"/>
              <w:rPr>
                <w:color w:val="000000"/>
                <w:sz w:val="24"/>
                <w:szCs w:val="24"/>
              </w:rPr>
            </w:pPr>
            <w:r w:rsidRPr="00B25260">
              <w:rPr>
                <w:rFonts w:ascii="Times New Roman" w:hAnsi="Times New Roman" w:cs="Times New Roman"/>
                <w:color w:val="000000"/>
                <w:sz w:val="24"/>
                <w:szCs w:val="24"/>
              </w:rPr>
              <w:t>80</w:t>
            </w:r>
          </w:p>
        </w:tc>
        <w:tc>
          <w:tcPr>
            <w:tcW w:w="1507" w:type="dxa"/>
            <w:shd w:val="clear" w:color="auto" w:fill="auto"/>
            <w:tcMar>
              <w:top w:w="0" w:type="dxa"/>
              <w:left w:w="40" w:type="dxa"/>
              <w:bottom w:w="0" w:type="dxa"/>
              <w:right w:w="40" w:type="dxa"/>
            </w:tcMar>
            <w:vAlign w:val="center"/>
          </w:tcPr>
          <w:p w:rsidR="00B25260" w:rsidRPr="00B25260" w:rsidRDefault="00181B5F" w:rsidP="00441F96">
            <w:pPr>
              <w:jc w:val="center"/>
              <w:rPr>
                <w:color w:val="000000"/>
                <w:sz w:val="24"/>
                <w:szCs w:val="24"/>
              </w:rPr>
            </w:pPr>
            <w:r>
              <w:rPr>
                <w:rFonts w:ascii="Times New Roman" w:hAnsi="Times New Roman" w:cs="Times New Roman"/>
                <w:color w:val="000000"/>
                <w:sz w:val="24"/>
                <w:szCs w:val="24"/>
              </w:rPr>
              <w:t>99</w:t>
            </w:r>
          </w:p>
        </w:tc>
        <w:tc>
          <w:tcPr>
            <w:tcW w:w="1507" w:type="dxa"/>
            <w:shd w:val="clear" w:color="auto" w:fill="auto"/>
            <w:tcMar>
              <w:top w:w="0" w:type="dxa"/>
              <w:left w:w="40" w:type="dxa"/>
              <w:bottom w:w="0" w:type="dxa"/>
              <w:right w:w="40" w:type="dxa"/>
            </w:tcMar>
            <w:vAlign w:val="center"/>
          </w:tcPr>
          <w:p w:rsidR="00B25260" w:rsidRPr="00B25260" w:rsidRDefault="00181B5F" w:rsidP="00441F96">
            <w:pPr>
              <w:jc w:val="center"/>
              <w:rPr>
                <w:color w:val="000000"/>
                <w:sz w:val="24"/>
                <w:szCs w:val="24"/>
              </w:rPr>
            </w:pPr>
            <w:r>
              <w:rPr>
                <w:rFonts w:ascii="Times New Roman" w:hAnsi="Times New Roman" w:cs="Times New Roman"/>
                <w:color w:val="000000"/>
                <w:sz w:val="24"/>
                <w:szCs w:val="24"/>
              </w:rPr>
              <w:t>99</w:t>
            </w:r>
          </w:p>
        </w:tc>
        <w:tc>
          <w:tcPr>
            <w:tcW w:w="1381" w:type="dxa"/>
            <w:tcBorders>
              <w:left w:val="single" w:sz="8" w:space="0" w:color="000000"/>
              <w:bottom w:val="single" w:sz="8" w:space="0" w:color="000000"/>
              <w:right w:val="single" w:sz="8" w:space="0" w:color="000000"/>
            </w:tcBorders>
            <w:shd w:val="clear" w:color="auto" w:fill="auto"/>
            <w:tcMar>
              <w:top w:w="0" w:type="dxa"/>
              <w:left w:w="40" w:type="dxa"/>
              <w:bottom w:w="0" w:type="dxa"/>
              <w:right w:w="40" w:type="dxa"/>
            </w:tcMar>
            <w:vAlign w:val="center"/>
          </w:tcPr>
          <w:p w:rsidR="00B25260" w:rsidRPr="00181B5F" w:rsidRDefault="00B25260" w:rsidP="00441F96">
            <w:pPr>
              <w:jc w:val="center"/>
              <w:rPr>
                <w:color w:val="000000"/>
                <w:sz w:val="24"/>
                <w:szCs w:val="24"/>
              </w:rPr>
            </w:pPr>
            <w:r w:rsidRPr="00181B5F">
              <w:rPr>
                <w:rFonts w:ascii="Times New Roman" w:hAnsi="Times New Roman" w:cs="Times New Roman"/>
                <w:color w:val="000000"/>
                <w:sz w:val="24"/>
                <w:szCs w:val="24"/>
              </w:rPr>
              <w:t>93,</w:t>
            </w:r>
            <w:r w:rsidR="00AB0112" w:rsidRPr="00181B5F">
              <w:rPr>
                <w:rFonts w:ascii="Times New Roman" w:hAnsi="Times New Roman" w:cs="Times New Roman"/>
                <w:color w:val="000000"/>
                <w:sz w:val="24"/>
                <w:szCs w:val="24"/>
              </w:rPr>
              <w:t>3</w:t>
            </w:r>
          </w:p>
        </w:tc>
      </w:tr>
      <w:tr w:rsidR="00B25260" w:rsidRPr="00B25260" w:rsidTr="0098792E">
        <w:trPr>
          <w:trHeight w:val="20"/>
        </w:trPr>
        <w:tc>
          <w:tcPr>
            <w:tcW w:w="606" w:type="dxa"/>
            <w:tcBorders>
              <w:right w:val="single" w:sz="8" w:space="0" w:color="000000"/>
            </w:tcBorders>
            <w:shd w:val="clear" w:color="auto" w:fill="auto"/>
            <w:tcMar>
              <w:top w:w="0" w:type="dxa"/>
              <w:left w:w="40" w:type="dxa"/>
              <w:bottom w:w="0" w:type="dxa"/>
              <w:right w:w="40" w:type="dxa"/>
            </w:tcMar>
            <w:vAlign w:val="center"/>
          </w:tcPr>
          <w:p w:rsidR="00B25260" w:rsidRPr="00B25260" w:rsidRDefault="00B25260" w:rsidP="00441F96">
            <w:pPr>
              <w:widowControl w:val="0"/>
              <w:jc w:val="center"/>
              <w:rPr>
                <w:sz w:val="24"/>
                <w:szCs w:val="24"/>
              </w:rPr>
            </w:pPr>
            <w:r w:rsidRPr="00B25260">
              <w:rPr>
                <w:rFonts w:ascii="Times New Roman" w:hAnsi="Times New Roman" w:cs="Times New Roman"/>
                <w:sz w:val="24"/>
                <w:szCs w:val="24"/>
              </w:rPr>
              <w:lastRenderedPageBreak/>
              <w:t>29</w:t>
            </w:r>
          </w:p>
        </w:tc>
        <w:tc>
          <w:tcPr>
            <w:tcW w:w="3119" w:type="dxa"/>
            <w:tcBorders>
              <w:bottom w:val="single" w:sz="8" w:space="0" w:color="000000"/>
              <w:right w:val="single" w:sz="8" w:space="0" w:color="000000"/>
            </w:tcBorders>
            <w:shd w:val="clear" w:color="auto" w:fill="auto"/>
            <w:tcMar>
              <w:top w:w="0" w:type="dxa"/>
              <w:left w:w="40" w:type="dxa"/>
              <w:bottom w:w="0" w:type="dxa"/>
              <w:right w:w="40" w:type="dxa"/>
            </w:tcMar>
            <w:vAlign w:val="center"/>
          </w:tcPr>
          <w:p w:rsidR="00B25260" w:rsidRPr="00B25260" w:rsidRDefault="00B25260" w:rsidP="00441F96">
            <w:pPr>
              <w:widowControl w:val="0"/>
              <w:rPr>
                <w:sz w:val="24"/>
                <w:szCs w:val="24"/>
              </w:rPr>
            </w:pPr>
            <w:r w:rsidRPr="00B25260">
              <w:rPr>
                <w:rFonts w:ascii="Times New Roman" w:hAnsi="Times New Roman" w:cs="Times New Roman"/>
                <w:sz w:val="24"/>
                <w:szCs w:val="24"/>
              </w:rPr>
              <w:t>Областное государственное бюджетное учреждение социального обслуживания «Центр социальной помощи семье и детям «Радуга» Братского района»</w:t>
            </w:r>
          </w:p>
        </w:tc>
        <w:tc>
          <w:tcPr>
            <w:tcW w:w="1559" w:type="dxa"/>
            <w:shd w:val="clear" w:color="auto" w:fill="auto"/>
            <w:tcMar>
              <w:top w:w="0" w:type="dxa"/>
              <w:left w:w="40" w:type="dxa"/>
              <w:bottom w:w="0" w:type="dxa"/>
              <w:right w:w="40" w:type="dxa"/>
            </w:tcMar>
            <w:vAlign w:val="center"/>
          </w:tcPr>
          <w:p w:rsidR="00B25260" w:rsidRPr="00B25260" w:rsidRDefault="00B25260" w:rsidP="00441F96">
            <w:pPr>
              <w:jc w:val="center"/>
              <w:rPr>
                <w:color w:val="000000"/>
                <w:sz w:val="24"/>
                <w:szCs w:val="24"/>
              </w:rPr>
            </w:pPr>
            <w:r w:rsidRPr="00B25260">
              <w:rPr>
                <w:rFonts w:ascii="Times New Roman" w:hAnsi="Times New Roman" w:cs="Times New Roman"/>
                <w:color w:val="000000"/>
                <w:sz w:val="24"/>
                <w:szCs w:val="24"/>
              </w:rPr>
              <w:t>80</w:t>
            </w:r>
          </w:p>
        </w:tc>
        <w:tc>
          <w:tcPr>
            <w:tcW w:w="1507" w:type="dxa"/>
            <w:shd w:val="clear" w:color="auto" w:fill="auto"/>
            <w:tcMar>
              <w:top w:w="0" w:type="dxa"/>
              <w:left w:w="40" w:type="dxa"/>
              <w:bottom w:w="0" w:type="dxa"/>
              <w:right w:w="40" w:type="dxa"/>
            </w:tcMar>
            <w:vAlign w:val="center"/>
          </w:tcPr>
          <w:p w:rsidR="00B25260" w:rsidRPr="00B25260" w:rsidRDefault="00181B5F" w:rsidP="00441F96">
            <w:pPr>
              <w:jc w:val="center"/>
              <w:rPr>
                <w:color w:val="000000"/>
                <w:sz w:val="24"/>
                <w:szCs w:val="24"/>
              </w:rPr>
            </w:pPr>
            <w:r>
              <w:rPr>
                <w:rFonts w:ascii="Times New Roman" w:hAnsi="Times New Roman" w:cs="Times New Roman"/>
                <w:color w:val="000000"/>
                <w:sz w:val="24"/>
                <w:szCs w:val="24"/>
              </w:rPr>
              <w:t>99</w:t>
            </w:r>
          </w:p>
        </w:tc>
        <w:tc>
          <w:tcPr>
            <w:tcW w:w="1507" w:type="dxa"/>
            <w:shd w:val="clear" w:color="auto" w:fill="auto"/>
            <w:tcMar>
              <w:top w:w="0" w:type="dxa"/>
              <w:left w:w="40" w:type="dxa"/>
              <w:bottom w:w="0" w:type="dxa"/>
              <w:right w:w="40" w:type="dxa"/>
            </w:tcMar>
            <w:vAlign w:val="center"/>
          </w:tcPr>
          <w:p w:rsidR="00B25260" w:rsidRPr="00B25260" w:rsidRDefault="00181B5F" w:rsidP="00441F96">
            <w:pPr>
              <w:jc w:val="center"/>
              <w:rPr>
                <w:color w:val="000000"/>
                <w:sz w:val="24"/>
                <w:szCs w:val="24"/>
              </w:rPr>
            </w:pPr>
            <w:r>
              <w:rPr>
                <w:rFonts w:ascii="Times New Roman" w:hAnsi="Times New Roman" w:cs="Times New Roman"/>
                <w:color w:val="000000"/>
                <w:sz w:val="24"/>
                <w:szCs w:val="24"/>
              </w:rPr>
              <w:t>100</w:t>
            </w:r>
          </w:p>
        </w:tc>
        <w:tc>
          <w:tcPr>
            <w:tcW w:w="1381" w:type="dxa"/>
            <w:tcBorders>
              <w:left w:val="single" w:sz="8" w:space="0" w:color="000000"/>
              <w:bottom w:val="single" w:sz="8" w:space="0" w:color="000000"/>
              <w:right w:val="single" w:sz="8" w:space="0" w:color="000000"/>
            </w:tcBorders>
            <w:shd w:val="clear" w:color="auto" w:fill="auto"/>
            <w:tcMar>
              <w:top w:w="0" w:type="dxa"/>
              <w:left w:w="40" w:type="dxa"/>
              <w:bottom w:w="0" w:type="dxa"/>
              <w:right w:w="40" w:type="dxa"/>
            </w:tcMar>
            <w:vAlign w:val="center"/>
          </w:tcPr>
          <w:p w:rsidR="00B25260" w:rsidRPr="00181B5F" w:rsidRDefault="00B25260" w:rsidP="00441F96">
            <w:pPr>
              <w:jc w:val="center"/>
              <w:rPr>
                <w:color w:val="000000"/>
                <w:sz w:val="24"/>
                <w:szCs w:val="24"/>
              </w:rPr>
            </w:pPr>
            <w:r w:rsidRPr="00181B5F">
              <w:rPr>
                <w:rFonts w:ascii="Times New Roman" w:hAnsi="Times New Roman" w:cs="Times New Roman"/>
                <w:color w:val="000000"/>
                <w:sz w:val="24"/>
                <w:szCs w:val="24"/>
              </w:rPr>
              <w:t>93,</w:t>
            </w:r>
            <w:r w:rsidR="00AB0112" w:rsidRPr="00181B5F">
              <w:rPr>
                <w:rFonts w:ascii="Times New Roman" w:hAnsi="Times New Roman" w:cs="Times New Roman"/>
                <w:color w:val="000000"/>
                <w:sz w:val="24"/>
                <w:szCs w:val="24"/>
              </w:rPr>
              <w:t>7</w:t>
            </w:r>
          </w:p>
        </w:tc>
      </w:tr>
      <w:tr w:rsidR="00B25260" w:rsidRPr="00B25260" w:rsidTr="0098792E">
        <w:trPr>
          <w:trHeight w:val="20"/>
        </w:trPr>
        <w:tc>
          <w:tcPr>
            <w:tcW w:w="606" w:type="dxa"/>
            <w:tcBorders>
              <w:right w:val="single" w:sz="8" w:space="0" w:color="000000"/>
            </w:tcBorders>
            <w:shd w:val="clear" w:color="auto" w:fill="auto"/>
            <w:tcMar>
              <w:top w:w="0" w:type="dxa"/>
              <w:left w:w="40" w:type="dxa"/>
              <w:bottom w:w="0" w:type="dxa"/>
              <w:right w:w="40" w:type="dxa"/>
            </w:tcMar>
            <w:vAlign w:val="center"/>
          </w:tcPr>
          <w:p w:rsidR="00B25260" w:rsidRPr="00B25260" w:rsidRDefault="00B25260" w:rsidP="00441F96">
            <w:pPr>
              <w:widowControl w:val="0"/>
              <w:jc w:val="center"/>
              <w:rPr>
                <w:sz w:val="24"/>
                <w:szCs w:val="24"/>
              </w:rPr>
            </w:pPr>
            <w:r w:rsidRPr="00B25260">
              <w:rPr>
                <w:rFonts w:ascii="Times New Roman" w:hAnsi="Times New Roman" w:cs="Times New Roman"/>
                <w:sz w:val="24"/>
                <w:szCs w:val="24"/>
              </w:rPr>
              <w:t>30</w:t>
            </w:r>
          </w:p>
        </w:tc>
        <w:tc>
          <w:tcPr>
            <w:tcW w:w="3119" w:type="dxa"/>
            <w:tcBorders>
              <w:bottom w:val="single" w:sz="8" w:space="0" w:color="000000"/>
              <w:right w:val="single" w:sz="8" w:space="0" w:color="000000"/>
            </w:tcBorders>
            <w:shd w:val="clear" w:color="auto" w:fill="auto"/>
            <w:tcMar>
              <w:top w:w="0" w:type="dxa"/>
              <w:left w:w="40" w:type="dxa"/>
              <w:bottom w:w="0" w:type="dxa"/>
              <w:right w:w="40" w:type="dxa"/>
            </w:tcMar>
            <w:vAlign w:val="center"/>
          </w:tcPr>
          <w:p w:rsidR="00B25260" w:rsidRPr="00B25260" w:rsidRDefault="00B25260" w:rsidP="00441F96">
            <w:pPr>
              <w:widowControl w:val="0"/>
              <w:rPr>
                <w:sz w:val="24"/>
                <w:szCs w:val="24"/>
              </w:rPr>
            </w:pPr>
            <w:r w:rsidRPr="00B25260">
              <w:rPr>
                <w:rFonts w:ascii="Times New Roman" w:hAnsi="Times New Roman" w:cs="Times New Roman"/>
                <w:sz w:val="24"/>
                <w:szCs w:val="24"/>
              </w:rPr>
              <w:t>Областное государственное казенное учреждение социального обслуживания «Центр социальной помощи семье и детям Тайшетского района»</w:t>
            </w:r>
          </w:p>
        </w:tc>
        <w:tc>
          <w:tcPr>
            <w:tcW w:w="1559" w:type="dxa"/>
            <w:shd w:val="clear" w:color="auto" w:fill="auto"/>
            <w:tcMar>
              <w:top w:w="0" w:type="dxa"/>
              <w:left w:w="40" w:type="dxa"/>
              <w:bottom w:w="0" w:type="dxa"/>
              <w:right w:w="40" w:type="dxa"/>
            </w:tcMar>
            <w:vAlign w:val="center"/>
          </w:tcPr>
          <w:p w:rsidR="00B25260" w:rsidRPr="00B25260" w:rsidRDefault="00B25260" w:rsidP="00441F96">
            <w:pPr>
              <w:jc w:val="center"/>
              <w:rPr>
                <w:color w:val="000000"/>
                <w:sz w:val="24"/>
                <w:szCs w:val="24"/>
              </w:rPr>
            </w:pPr>
            <w:r w:rsidRPr="00B25260">
              <w:rPr>
                <w:rFonts w:ascii="Times New Roman" w:hAnsi="Times New Roman" w:cs="Times New Roman"/>
                <w:color w:val="000000"/>
                <w:sz w:val="24"/>
                <w:szCs w:val="24"/>
              </w:rPr>
              <w:t>80</w:t>
            </w:r>
          </w:p>
        </w:tc>
        <w:tc>
          <w:tcPr>
            <w:tcW w:w="1507" w:type="dxa"/>
            <w:shd w:val="clear" w:color="auto" w:fill="auto"/>
            <w:tcMar>
              <w:top w:w="0" w:type="dxa"/>
              <w:left w:w="40" w:type="dxa"/>
              <w:bottom w:w="0" w:type="dxa"/>
              <w:right w:w="40" w:type="dxa"/>
            </w:tcMar>
            <w:vAlign w:val="center"/>
          </w:tcPr>
          <w:p w:rsidR="00B25260" w:rsidRPr="00B25260" w:rsidRDefault="00B25260" w:rsidP="00441F96">
            <w:pPr>
              <w:jc w:val="center"/>
              <w:rPr>
                <w:color w:val="000000"/>
                <w:sz w:val="24"/>
                <w:szCs w:val="24"/>
              </w:rPr>
            </w:pPr>
            <w:r w:rsidRPr="00B25260">
              <w:rPr>
                <w:rFonts w:ascii="Times New Roman" w:hAnsi="Times New Roman" w:cs="Times New Roman"/>
                <w:color w:val="000000"/>
                <w:sz w:val="24"/>
                <w:szCs w:val="24"/>
              </w:rPr>
              <w:t>100</w:t>
            </w:r>
          </w:p>
        </w:tc>
        <w:tc>
          <w:tcPr>
            <w:tcW w:w="1507" w:type="dxa"/>
            <w:shd w:val="clear" w:color="auto" w:fill="auto"/>
            <w:tcMar>
              <w:top w:w="0" w:type="dxa"/>
              <w:left w:w="40" w:type="dxa"/>
              <w:bottom w:w="0" w:type="dxa"/>
              <w:right w:w="40" w:type="dxa"/>
            </w:tcMar>
            <w:vAlign w:val="center"/>
          </w:tcPr>
          <w:p w:rsidR="00B25260" w:rsidRPr="00B25260" w:rsidRDefault="00181B5F" w:rsidP="00441F96">
            <w:pPr>
              <w:jc w:val="center"/>
              <w:rPr>
                <w:color w:val="000000"/>
                <w:sz w:val="24"/>
                <w:szCs w:val="24"/>
              </w:rPr>
            </w:pPr>
            <w:r>
              <w:rPr>
                <w:rFonts w:ascii="Times New Roman" w:hAnsi="Times New Roman" w:cs="Times New Roman"/>
                <w:color w:val="000000"/>
                <w:sz w:val="24"/>
                <w:szCs w:val="24"/>
              </w:rPr>
              <w:t>100</w:t>
            </w:r>
          </w:p>
        </w:tc>
        <w:tc>
          <w:tcPr>
            <w:tcW w:w="1381" w:type="dxa"/>
            <w:tcBorders>
              <w:left w:val="single" w:sz="8" w:space="0" w:color="000000"/>
              <w:bottom w:val="single" w:sz="8" w:space="0" w:color="000000"/>
              <w:right w:val="single" w:sz="8" w:space="0" w:color="000000"/>
            </w:tcBorders>
            <w:shd w:val="clear" w:color="auto" w:fill="auto"/>
            <w:tcMar>
              <w:top w:w="0" w:type="dxa"/>
              <w:left w:w="40" w:type="dxa"/>
              <w:bottom w:w="0" w:type="dxa"/>
              <w:right w:w="40" w:type="dxa"/>
            </w:tcMar>
            <w:vAlign w:val="center"/>
          </w:tcPr>
          <w:p w:rsidR="00B25260" w:rsidRPr="00181B5F" w:rsidRDefault="00B51BC9" w:rsidP="00441F96">
            <w:pPr>
              <w:jc w:val="center"/>
              <w:rPr>
                <w:color w:val="000000"/>
                <w:sz w:val="24"/>
                <w:szCs w:val="24"/>
              </w:rPr>
            </w:pPr>
            <w:r>
              <w:rPr>
                <w:rFonts w:ascii="Times New Roman" w:hAnsi="Times New Roman" w:cs="Times New Roman"/>
                <w:color w:val="000000"/>
                <w:sz w:val="24"/>
                <w:szCs w:val="24"/>
              </w:rPr>
              <w:t>94,0</w:t>
            </w:r>
          </w:p>
        </w:tc>
      </w:tr>
      <w:tr w:rsidR="00B25260" w:rsidRPr="00B25260" w:rsidTr="0098792E">
        <w:trPr>
          <w:trHeight w:val="20"/>
        </w:trPr>
        <w:tc>
          <w:tcPr>
            <w:tcW w:w="606" w:type="dxa"/>
            <w:tcBorders>
              <w:right w:val="single" w:sz="8" w:space="0" w:color="000000"/>
            </w:tcBorders>
            <w:shd w:val="clear" w:color="auto" w:fill="auto"/>
            <w:tcMar>
              <w:top w:w="0" w:type="dxa"/>
              <w:left w:w="40" w:type="dxa"/>
              <w:bottom w:w="0" w:type="dxa"/>
              <w:right w:w="40" w:type="dxa"/>
            </w:tcMar>
            <w:vAlign w:val="center"/>
          </w:tcPr>
          <w:p w:rsidR="00B25260" w:rsidRPr="00B25260" w:rsidRDefault="00B25260" w:rsidP="00441F96">
            <w:pPr>
              <w:widowControl w:val="0"/>
              <w:jc w:val="center"/>
              <w:rPr>
                <w:sz w:val="24"/>
                <w:szCs w:val="24"/>
              </w:rPr>
            </w:pPr>
            <w:r w:rsidRPr="00B25260">
              <w:rPr>
                <w:rFonts w:ascii="Times New Roman" w:hAnsi="Times New Roman" w:cs="Times New Roman"/>
                <w:sz w:val="24"/>
                <w:szCs w:val="24"/>
              </w:rPr>
              <w:t>31</w:t>
            </w:r>
          </w:p>
        </w:tc>
        <w:tc>
          <w:tcPr>
            <w:tcW w:w="3119" w:type="dxa"/>
            <w:tcBorders>
              <w:bottom w:val="single" w:sz="8" w:space="0" w:color="000000"/>
              <w:right w:val="single" w:sz="8" w:space="0" w:color="000000"/>
            </w:tcBorders>
            <w:shd w:val="clear" w:color="auto" w:fill="auto"/>
            <w:tcMar>
              <w:top w:w="0" w:type="dxa"/>
              <w:left w:w="40" w:type="dxa"/>
              <w:bottom w:w="0" w:type="dxa"/>
              <w:right w:w="40" w:type="dxa"/>
            </w:tcMar>
            <w:vAlign w:val="center"/>
          </w:tcPr>
          <w:p w:rsidR="00B25260" w:rsidRPr="00B25260" w:rsidRDefault="00B25260" w:rsidP="00441F96">
            <w:pPr>
              <w:widowControl w:val="0"/>
              <w:rPr>
                <w:sz w:val="24"/>
                <w:szCs w:val="24"/>
              </w:rPr>
            </w:pPr>
            <w:r w:rsidRPr="00B25260">
              <w:rPr>
                <w:rFonts w:ascii="Times New Roman" w:hAnsi="Times New Roman" w:cs="Times New Roman"/>
                <w:sz w:val="24"/>
                <w:szCs w:val="24"/>
              </w:rPr>
              <w:t>Областное государственное бюджетное учреждение социального обслуживания «Центр социальной помощи семье и детям г. Усть-Илимска и Усть-Илимского района»</w:t>
            </w:r>
          </w:p>
        </w:tc>
        <w:tc>
          <w:tcPr>
            <w:tcW w:w="1559" w:type="dxa"/>
            <w:shd w:val="clear" w:color="auto" w:fill="auto"/>
            <w:tcMar>
              <w:top w:w="0" w:type="dxa"/>
              <w:left w:w="40" w:type="dxa"/>
              <w:bottom w:w="0" w:type="dxa"/>
              <w:right w:w="40" w:type="dxa"/>
            </w:tcMar>
            <w:vAlign w:val="center"/>
          </w:tcPr>
          <w:p w:rsidR="00B25260" w:rsidRPr="00B25260" w:rsidRDefault="00B25260" w:rsidP="00441F96">
            <w:pPr>
              <w:jc w:val="center"/>
              <w:rPr>
                <w:color w:val="000000"/>
                <w:sz w:val="24"/>
                <w:szCs w:val="24"/>
              </w:rPr>
            </w:pPr>
            <w:r w:rsidRPr="00B25260">
              <w:rPr>
                <w:rFonts w:ascii="Times New Roman" w:hAnsi="Times New Roman" w:cs="Times New Roman"/>
                <w:color w:val="000000"/>
                <w:sz w:val="24"/>
                <w:szCs w:val="24"/>
              </w:rPr>
              <w:t>80</w:t>
            </w:r>
          </w:p>
        </w:tc>
        <w:tc>
          <w:tcPr>
            <w:tcW w:w="1507" w:type="dxa"/>
            <w:shd w:val="clear" w:color="auto" w:fill="auto"/>
            <w:tcMar>
              <w:top w:w="0" w:type="dxa"/>
              <w:left w:w="40" w:type="dxa"/>
              <w:bottom w:w="0" w:type="dxa"/>
              <w:right w:w="40" w:type="dxa"/>
            </w:tcMar>
            <w:vAlign w:val="center"/>
          </w:tcPr>
          <w:p w:rsidR="00B25260" w:rsidRPr="00B25260" w:rsidRDefault="00181B5F" w:rsidP="00441F96">
            <w:pPr>
              <w:jc w:val="center"/>
              <w:rPr>
                <w:color w:val="000000"/>
                <w:sz w:val="24"/>
                <w:szCs w:val="24"/>
              </w:rPr>
            </w:pPr>
            <w:r>
              <w:rPr>
                <w:rFonts w:ascii="Times New Roman" w:hAnsi="Times New Roman" w:cs="Times New Roman"/>
                <w:color w:val="000000"/>
                <w:sz w:val="24"/>
                <w:szCs w:val="24"/>
              </w:rPr>
              <w:t>99</w:t>
            </w:r>
          </w:p>
        </w:tc>
        <w:tc>
          <w:tcPr>
            <w:tcW w:w="1507" w:type="dxa"/>
            <w:shd w:val="clear" w:color="auto" w:fill="auto"/>
            <w:tcMar>
              <w:top w:w="0" w:type="dxa"/>
              <w:left w:w="40" w:type="dxa"/>
              <w:bottom w:w="0" w:type="dxa"/>
              <w:right w:w="40" w:type="dxa"/>
            </w:tcMar>
            <w:vAlign w:val="center"/>
          </w:tcPr>
          <w:p w:rsidR="00B25260" w:rsidRPr="00B25260" w:rsidRDefault="00181B5F" w:rsidP="00441F96">
            <w:pPr>
              <w:jc w:val="center"/>
              <w:rPr>
                <w:color w:val="000000"/>
                <w:sz w:val="24"/>
                <w:szCs w:val="24"/>
              </w:rPr>
            </w:pPr>
            <w:r>
              <w:rPr>
                <w:rFonts w:ascii="Times New Roman" w:hAnsi="Times New Roman" w:cs="Times New Roman"/>
                <w:color w:val="000000"/>
                <w:sz w:val="24"/>
                <w:szCs w:val="24"/>
              </w:rPr>
              <w:t>100</w:t>
            </w:r>
          </w:p>
        </w:tc>
        <w:tc>
          <w:tcPr>
            <w:tcW w:w="1381" w:type="dxa"/>
            <w:tcBorders>
              <w:left w:val="single" w:sz="8" w:space="0" w:color="000000"/>
              <w:bottom w:val="single" w:sz="8" w:space="0" w:color="000000"/>
              <w:right w:val="single" w:sz="8" w:space="0" w:color="000000"/>
            </w:tcBorders>
            <w:shd w:val="clear" w:color="auto" w:fill="auto"/>
            <w:tcMar>
              <w:top w:w="0" w:type="dxa"/>
              <w:left w:w="40" w:type="dxa"/>
              <w:bottom w:w="0" w:type="dxa"/>
              <w:right w:w="40" w:type="dxa"/>
            </w:tcMar>
            <w:vAlign w:val="center"/>
          </w:tcPr>
          <w:p w:rsidR="00B25260" w:rsidRPr="00181B5F" w:rsidRDefault="00AB0112" w:rsidP="00441F96">
            <w:pPr>
              <w:jc w:val="center"/>
              <w:rPr>
                <w:color w:val="000000"/>
                <w:sz w:val="24"/>
                <w:szCs w:val="24"/>
              </w:rPr>
            </w:pPr>
            <w:r w:rsidRPr="00181B5F">
              <w:rPr>
                <w:rFonts w:ascii="Times New Roman" w:hAnsi="Times New Roman" w:cs="Times New Roman"/>
                <w:color w:val="000000"/>
                <w:sz w:val="24"/>
                <w:szCs w:val="24"/>
              </w:rPr>
              <w:t>93,7</w:t>
            </w:r>
          </w:p>
        </w:tc>
      </w:tr>
      <w:tr w:rsidR="00B25260" w:rsidRPr="00B25260" w:rsidTr="0098792E">
        <w:trPr>
          <w:trHeight w:val="20"/>
        </w:trPr>
        <w:tc>
          <w:tcPr>
            <w:tcW w:w="606" w:type="dxa"/>
            <w:tcBorders>
              <w:right w:val="single" w:sz="8" w:space="0" w:color="000000"/>
            </w:tcBorders>
            <w:shd w:val="clear" w:color="auto" w:fill="auto"/>
            <w:tcMar>
              <w:top w:w="0" w:type="dxa"/>
              <w:left w:w="40" w:type="dxa"/>
              <w:bottom w:w="0" w:type="dxa"/>
              <w:right w:w="40" w:type="dxa"/>
            </w:tcMar>
            <w:vAlign w:val="center"/>
          </w:tcPr>
          <w:p w:rsidR="00B25260" w:rsidRPr="00B25260" w:rsidRDefault="00B25260" w:rsidP="00441F96">
            <w:pPr>
              <w:widowControl w:val="0"/>
              <w:jc w:val="center"/>
              <w:rPr>
                <w:sz w:val="24"/>
                <w:szCs w:val="24"/>
              </w:rPr>
            </w:pPr>
            <w:r w:rsidRPr="00B25260">
              <w:rPr>
                <w:rFonts w:ascii="Times New Roman" w:hAnsi="Times New Roman" w:cs="Times New Roman"/>
                <w:sz w:val="24"/>
                <w:szCs w:val="24"/>
              </w:rPr>
              <w:t>32</w:t>
            </w:r>
          </w:p>
        </w:tc>
        <w:tc>
          <w:tcPr>
            <w:tcW w:w="3119" w:type="dxa"/>
            <w:tcBorders>
              <w:bottom w:val="single" w:sz="8" w:space="0" w:color="000000"/>
              <w:right w:val="single" w:sz="8" w:space="0" w:color="000000"/>
            </w:tcBorders>
            <w:shd w:val="clear" w:color="auto" w:fill="auto"/>
            <w:tcMar>
              <w:top w:w="0" w:type="dxa"/>
              <w:left w:w="40" w:type="dxa"/>
              <w:bottom w:w="0" w:type="dxa"/>
              <w:right w:w="40" w:type="dxa"/>
            </w:tcMar>
            <w:vAlign w:val="center"/>
          </w:tcPr>
          <w:p w:rsidR="00B25260" w:rsidRPr="00B25260" w:rsidRDefault="00B25260" w:rsidP="00441F96">
            <w:pPr>
              <w:widowControl w:val="0"/>
              <w:rPr>
                <w:sz w:val="24"/>
                <w:szCs w:val="24"/>
              </w:rPr>
            </w:pPr>
            <w:r w:rsidRPr="00B25260">
              <w:rPr>
                <w:rFonts w:ascii="Times New Roman" w:hAnsi="Times New Roman" w:cs="Times New Roman"/>
                <w:sz w:val="24"/>
                <w:szCs w:val="24"/>
              </w:rPr>
              <w:t>Областное государственное бюджетное профессиональное образовательное учреждение социального обслуживания «Иркутский реабилитационный техникум»</w:t>
            </w:r>
          </w:p>
        </w:tc>
        <w:tc>
          <w:tcPr>
            <w:tcW w:w="1559" w:type="dxa"/>
            <w:shd w:val="clear" w:color="auto" w:fill="auto"/>
            <w:tcMar>
              <w:top w:w="0" w:type="dxa"/>
              <w:left w:w="40" w:type="dxa"/>
              <w:bottom w:w="0" w:type="dxa"/>
              <w:right w:w="40" w:type="dxa"/>
            </w:tcMar>
            <w:vAlign w:val="center"/>
          </w:tcPr>
          <w:p w:rsidR="00B25260" w:rsidRPr="00B25260" w:rsidRDefault="00B25260" w:rsidP="00441F96">
            <w:pPr>
              <w:jc w:val="center"/>
              <w:rPr>
                <w:color w:val="000000"/>
                <w:sz w:val="24"/>
                <w:szCs w:val="24"/>
              </w:rPr>
            </w:pPr>
            <w:r w:rsidRPr="00B25260">
              <w:rPr>
                <w:rFonts w:ascii="Times New Roman" w:hAnsi="Times New Roman" w:cs="Times New Roman"/>
                <w:color w:val="000000"/>
                <w:sz w:val="24"/>
                <w:szCs w:val="24"/>
              </w:rPr>
              <w:t>100</w:t>
            </w:r>
          </w:p>
        </w:tc>
        <w:tc>
          <w:tcPr>
            <w:tcW w:w="1507" w:type="dxa"/>
            <w:shd w:val="clear" w:color="auto" w:fill="auto"/>
            <w:tcMar>
              <w:top w:w="0" w:type="dxa"/>
              <w:left w:w="40" w:type="dxa"/>
              <w:bottom w:w="0" w:type="dxa"/>
              <w:right w:w="40" w:type="dxa"/>
            </w:tcMar>
            <w:vAlign w:val="center"/>
          </w:tcPr>
          <w:p w:rsidR="00B25260" w:rsidRPr="00B25260" w:rsidRDefault="00181B5F" w:rsidP="00441F96">
            <w:pPr>
              <w:jc w:val="center"/>
              <w:rPr>
                <w:color w:val="000000"/>
                <w:sz w:val="24"/>
                <w:szCs w:val="24"/>
              </w:rPr>
            </w:pPr>
            <w:r>
              <w:rPr>
                <w:rFonts w:ascii="Times New Roman" w:hAnsi="Times New Roman" w:cs="Times New Roman"/>
                <w:color w:val="000000"/>
                <w:sz w:val="24"/>
                <w:szCs w:val="24"/>
              </w:rPr>
              <w:t>95</w:t>
            </w:r>
          </w:p>
        </w:tc>
        <w:tc>
          <w:tcPr>
            <w:tcW w:w="1507" w:type="dxa"/>
            <w:shd w:val="clear" w:color="auto" w:fill="auto"/>
            <w:tcMar>
              <w:top w:w="0" w:type="dxa"/>
              <w:left w:w="40" w:type="dxa"/>
              <w:bottom w:w="0" w:type="dxa"/>
              <w:right w:w="40" w:type="dxa"/>
            </w:tcMar>
            <w:vAlign w:val="center"/>
          </w:tcPr>
          <w:p w:rsidR="00B25260" w:rsidRPr="00B25260" w:rsidRDefault="00181B5F" w:rsidP="00441F96">
            <w:pPr>
              <w:jc w:val="center"/>
              <w:rPr>
                <w:color w:val="000000"/>
                <w:sz w:val="24"/>
                <w:szCs w:val="24"/>
              </w:rPr>
            </w:pPr>
            <w:r>
              <w:rPr>
                <w:rFonts w:ascii="Times New Roman" w:hAnsi="Times New Roman" w:cs="Times New Roman"/>
                <w:color w:val="000000"/>
                <w:sz w:val="24"/>
                <w:szCs w:val="24"/>
              </w:rPr>
              <w:t>100</w:t>
            </w:r>
          </w:p>
        </w:tc>
        <w:tc>
          <w:tcPr>
            <w:tcW w:w="1381" w:type="dxa"/>
            <w:tcBorders>
              <w:left w:val="single" w:sz="8" w:space="0" w:color="000000"/>
              <w:bottom w:val="single" w:sz="8" w:space="0" w:color="000000"/>
              <w:right w:val="single" w:sz="8" w:space="0" w:color="000000"/>
            </w:tcBorders>
            <w:shd w:val="clear" w:color="auto" w:fill="auto"/>
            <w:tcMar>
              <w:top w:w="0" w:type="dxa"/>
              <w:left w:w="40" w:type="dxa"/>
              <w:bottom w:w="0" w:type="dxa"/>
              <w:right w:w="40" w:type="dxa"/>
            </w:tcMar>
            <w:vAlign w:val="center"/>
          </w:tcPr>
          <w:p w:rsidR="00B25260" w:rsidRPr="00181B5F" w:rsidRDefault="00AB0112" w:rsidP="00441F96">
            <w:pPr>
              <w:jc w:val="center"/>
              <w:rPr>
                <w:color w:val="000000"/>
                <w:sz w:val="24"/>
                <w:szCs w:val="24"/>
              </w:rPr>
            </w:pPr>
            <w:r w:rsidRPr="00181B5F">
              <w:rPr>
                <w:rFonts w:ascii="Times New Roman" w:hAnsi="Times New Roman" w:cs="Times New Roman"/>
                <w:color w:val="000000"/>
                <w:sz w:val="24"/>
                <w:szCs w:val="24"/>
              </w:rPr>
              <w:t>98</w:t>
            </w:r>
            <w:r w:rsidR="00B25260" w:rsidRPr="00181B5F">
              <w:rPr>
                <w:rFonts w:ascii="Times New Roman" w:hAnsi="Times New Roman" w:cs="Times New Roman"/>
                <w:color w:val="000000"/>
                <w:sz w:val="24"/>
                <w:szCs w:val="24"/>
              </w:rPr>
              <w:t>,</w:t>
            </w:r>
            <w:r w:rsidRPr="00181B5F">
              <w:rPr>
                <w:rFonts w:ascii="Times New Roman" w:hAnsi="Times New Roman" w:cs="Times New Roman"/>
                <w:color w:val="000000"/>
                <w:sz w:val="24"/>
                <w:szCs w:val="24"/>
              </w:rPr>
              <w:t>5</w:t>
            </w:r>
          </w:p>
        </w:tc>
      </w:tr>
    </w:tbl>
    <w:p w:rsidR="00646240" w:rsidRPr="00486DD2" w:rsidRDefault="00D32143" w:rsidP="00441F96">
      <w:pPr>
        <w:pStyle w:val="2"/>
        <w:tabs>
          <w:tab w:val="left" w:pos="5880"/>
        </w:tabs>
        <w:spacing w:line="240" w:lineRule="auto"/>
        <w:rPr>
          <w:rFonts w:cs="Times New Roman"/>
          <w:szCs w:val="24"/>
        </w:rPr>
      </w:pPr>
      <w:bookmarkStart w:id="25" w:name="_Toc22030679"/>
      <w:bookmarkEnd w:id="24"/>
      <w:r w:rsidRPr="00486DD2">
        <w:rPr>
          <w:rFonts w:cs="Times New Roman"/>
          <w:szCs w:val="24"/>
        </w:rPr>
        <w:t>Критерий 3. Показатели, характеризующие доступность услуг для инвалидов</w:t>
      </w:r>
      <w:bookmarkEnd w:id="25"/>
    </w:p>
    <w:p w:rsidR="00646240" w:rsidRPr="00486DD2" w:rsidRDefault="00D32143" w:rsidP="00441F96">
      <w:pPr>
        <w:spacing w:after="0" w:line="240" w:lineRule="auto"/>
        <w:ind w:firstLine="709"/>
        <w:jc w:val="both"/>
        <w:rPr>
          <w:rFonts w:ascii="Times New Roman" w:eastAsia="Times New Roman" w:hAnsi="Times New Roman" w:cs="Times New Roman"/>
          <w:sz w:val="24"/>
          <w:szCs w:val="24"/>
        </w:rPr>
      </w:pPr>
      <w:r w:rsidRPr="00486DD2">
        <w:rPr>
          <w:rFonts w:ascii="Times New Roman" w:eastAsia="Times New Roman" w:hAnsi="Times New Roman" w:cs="Times New Roman"/>
          <w:sz w:val="24"/>
          <w:szCs w:val="24"/>
        </w:rPr>
        <w:t>Критерий представлен тремя показателями:</w:t>
      </w:r>
    </w:p>
    <w:p w:rsidR="00646240" w:rsidRPr="00486DD2" w:rsidRDefault="00D32143" w:rsidP="00441F96">
      <w:pPr>
        <w:spacing w:after="0" w:line="240" w:lineRule="auto"/>
        <w:ind w:firstLine="709"/>
        <w:jc w:val="both"/>
        <w:rPr>
          <w:rFonts w:ascii="Times New Roman" w:eastAsia="Times New Roman" w:hAnsi="Times New Roman" w:cs="Times New Roman"/>
          <w:color w:val="222222"/>
          <w:sz w:val="24"/>
          <w:szCs w:val="24"/>
        </w:rPr>
      </w:pPr>
      <w:r w:rsidRPr="00486DD2">
        <w:rPr>
          <w:rFonts w:ascii="Times New Roman" w:eastAsia="Times New Roman" w:hAnsi="Times New Roman" w:cs="Times New Roman"/>
          <w:b/>
          <w:sz w:val="24"/>
          <w:szCs w:val="24"/>
        </w:rPr>
        <w:t>Показатель 3.1</w:t>
      </w:r>
      <w:r w:rsidRPr="00486DD2">
        <w:rPr>
          <w:rFonts w:ascii="Times New Roman" w:eastAsia="Times New Roman" w:hAnsi="Times New Roman" w:cs="Times New Roman"/>
          <w:sz w:val="24"/>
          <w:szCs w:val="24"/>
        </w:rPr>
        <w:t>.</w:t>
      </w:r>
      <w:r w:rsidRPr="00486DD2">
        <w:rPr>
          <w:rFonts w:ascii="Times New Roman" w:eastAsia="Times New Roman" w:hAnsi="Times New Roman" w:cs="Times New Roman"/>
          <w:sz w:val="24"/>
          <w:szCs w:val="24"/>
        </w:rPr>
        <w:tab/>
      </w:r>
      <w:r w:rsidRPr="00486DD2">
        <w:rPr>
          <w:rFonts w:ascii="Times New Roman" w:eastAsia="Times New Roman" w:hAnsi="Times New Roman" w:cs="Times New Roman"/>
          <w:color w:val="222222"/>
          <w:sz w:val="24"/>
          <w:szCs w:val="24"/>
        </w:rPr>
        <w:t>Оборудование помещений организации (учреждения) и прилегающей к организации (учреждению) территории с учетом доступности для инвалидов:</w:t>
      </w:r>
    </w:p>
    <w:p w:rsidR="00646240" w:rsidRPr="00486DD2" w:rsidRDefault="00D32143" w:rsidP="00441F96">
      <w:pPr>
        <w:numPr>
          <w:ilvl w:val="0"/>
          <w:numId w:val="23"/>
        </w:numPr>
        <w:spacing w:after="0" w:line="240" w:lineRule="auto"/>
        <w:jc w:val="both"/>
        <w:rPr>
          <w:rFonts w:ascii="Times New Roman" w:eastAsia="Times New Roman" w:hAnsi="Times New Roman" w:cs="Times New Roman"/>
          <w:color w:val="222222"/>
          <w:sz w:val="24"/>
          <w:szCs w:val="24"/>
        </w:rPr>
      </w:pPr>
      <w:r w:rsidRPr="00486DD2">
        <w:rPr>
          <w:rFonts w:ascii="Times New Roman" w:eastAsia="Times New Roman" w:hAnsi="Times New Roman" w:cs="Times New Roman"/>
          <w:color w:val="222222"/>
          <w:sz w:val="24"/>
          <w:szCs w:val="24"/>
        </w:rPr>
        <w:t>оборудование входных групп пандусами (подъемными платформами);</w:t>
      </w:r>
    </w:p>
    <w:p w:rsidR="00646240" w:rsidRPr="00486DD2" w:rsidRDefault="00D32143" w:rsidP="00441F96">
      <w:pPr>
        <w:numPr>
          <w:ilvl w:val="0"/>
          <w:numId w:val="23"/>
        </w:numPr>
        <w:spacing w:after="0" w:line="240" w:lineRule="auto"/>
        <w:jc w:val="both"/>
        <w:rPr>
          <w:rFonts w:ascii="Times New Roman" w:eastAsia="Times New Roman" w:hAnsi="Times New Roman" w:cs="Times New Roman"/>
          <w:color w:val="222222"/>
          <w:sz w:val="24"/>
          <w:szCs w:val="24"/>
        </w:rPr>
      </w:pPr>
      <w:r w:rsidRPr="00486DD2">
        <w:rPr>
          <w:rFonts w:ascii="Times New Roman" w:eastAsia="Times New Roman" w:hAnsi="Times New Roman" w:cs="Times New Roman"/>
          <w:color w:val="222222"/>
          <w:sz w:val="24"/>
          <w:szCs w:val="24"/>
        </w:rPr>
        <w:t>наличие выделенных стоянок для автотранспортных средств инвалидов;</w:t>
      </w:r>
    </w:p>
    <w:p w:rsidR="00646240" w:rsidRPr="00486DD2" w:rsidRDefault="00D32143" w:rsidP="00441F96">
      <w:pPr>
        <w:numPr>
          <w:ilvl w:val="0"/>
          <w:numId w:val="23"/>
        </w:numPr>
        <w:spacing w:after="0" w:line="240" w:lineRule="auto"/>
        <w:jc w:val="both"/>
        <w:rPr>
          <w:rFonts w:ascii="Times New Roman" w:eastAsia="Times New Roman" w:hAnsi="Times New Roman" w:cs="Times New Roman"/>
          <w:color w:val="222222"/>
          <w:sz w:val="24"/>
          <w:szCs w:val="24"/>
        </w:rPr>
      </w:pPr>
      <w:r w:rsidRPr="00486DD2">
        <w:rPr>
          <w:rFonts w:ascii="Times New Roman" w:eastAsia="Times New Roman" w:hAnsi="Times New Roman" w:cs="Times New Roman"/>
          <w:color w:val="222222"/>
          <w:sz w:val="24"/>
          <w:szCs w:val="24"/>
        </w:rPr>
        <w:t>наличие адаптированных лифтов, поручней, расширенных дверных проемов;</w:t>
      </w:r>
    </w:p>
    <w:p w:rsidR="00646240" w:rsidRPr="00486DD2" w:rsidRDefault="00D32143" w:rsidP="00441F96">
      <w:pPr>
        <w:numPr>
          <w:ilvl w:val="0"/>
          <w:numId w:val="23"/>
        </w:numPr>
        <w:spacing w:after="0" w:line="240" w:lineRule="auto"/>
        <w:jc w:val="both"/>
        <w:rPr>
          <w:rFonts w:ascii="Times New Roman" w:eastAsia="Times New Roman" w:hAnsi="Times New Roman" w:cs="Times New Roman"/>
          <w:color w:val="222222"/>
          <w:sz w:val="24"/>
          <w:szCs w:val="24"/>
        </w:rPr>
      </w:pPr>
      <w:r w:rsidRPr="00486DD2">
        <w:rPr>
          <w:rFonts w:ascii="Times New Roman" w:eastAsia="Times New Roman" w:hAnsi="Times New Roman" w:cs="Times New Roman"/>
          <w:color w:val="222222"/>
          <w:sz w:val="24"/>
          <w:szCs w:val="24"/>
        </w:rPr>
        <w:t>наличие сменных кресел-колясок;</w:t>
      </w:r>
    </w:p>
    <w:p w:rsidR="00646240" w:rsidRPr="00486DD2" w:rsidRDefault="00D32143" w:rsidP="00441F96">
      <w:pPr>
        <w:numPr>
          <w:ilvl w:val="0"/>
          <w:numId w:val="23"/>
        </w:numPr>
        <w:spacing w:after="0" w:line="240" w:lineRule="auto"/>
        <w:jc w:val="both"/>
        <w:rPr>
          <w:rFonts w:ascii="Times New Roman" w:eastAsia="Times New Roman" w:hAnsi="Times New Roman" w:cs="Times New Roman"/>
          <w:color w:val="222222"/>
          <w:sz w:val="24"/>
          <w:szCs w:val="24"/>
        </w:rPr>
      </w:pPr>
      <w:r w:rsidRPr="00486DD2">
        <w:rPr>
          <w:rFonts w:ascii="Times New Roman" w:eastAsia="Times New Roman" w:hAnsi="Times New Roman" w:cs="Times New Roman"/>
          <w:color w:val="222222"/>
          <w:sz w:val="24"/>
          <w:szCs w:val="24"/>
        </w:rPr>
        <w:t>наличие специально оборудованных для инвалидов санитарно-гигиенических помещений.</w:t>
      </w:r>
    </w:p>
    <w:p w:rsidR="00646240" w:rsidRPr="00486DD2" w:rsidRDefault="00D32143" w:rsidP="00441F96">
      <w:pPr>
        <w:spacing w:after="0" w:line="240" w:lineRule="auto"/>
        <w:ind w:firstLine="709"/>
        <w:jc w:val="both"/>
        <w:rPr>
          <w:rFonts w:ascii="Times New Roman" w:eastAsia="Times New Roman" w:hAnsi="Times New Roman" w:cs="Times New Roman"/>
          <w:color w:val="222222"/>
          <w:sz w:val="24"/>
          <w:szCs w:val="24"/>
        </w:rPr>
      </w:pPr>
      <w:r w:rsidRPr="00486DD2">
        <w:rPr>
          <w:rFonts w:ascii="Times New Roman" w:eastAsia="Times New Roman" w:hAnsi="Times New Roman" w:cs="Times New Roman"/>
          <w:b/>
          <w:sz w:val="24"/>
          <w:szCs w:val="24"/>
        </w:rPr>
        <w:t>Показатель 3.2.</w:t>
      </w:r>
      <w:r w:rsidRPr="00486DD2">
        <w:rPr>
          <w:rFonts w:ascii="Times New Roman" w:eastAsia="Times New Roman" w:hAnsi="Times New Roman" w:cs="Times New Roman"/>
          <w:sz w:val="24"/>
          <w:szCs w:val="24"/>
        </w:rPr>
        <w:tab/>
      </w:r>
      <w:r w:rsidRPr="00486DD2">
        <w:rPr>
          <w:rFonts w:ascii="Times New Roman" w:eastAsia="Times New Roman" w:hAnsi="Times New Roman" w:cs="Times New Roman"/>
          <w:color w:val="222222"/>
          <w:sz w:val="24"/>
          <w:szCs w:val="24"/>
        </w:rPr>
        <w:t>Обеспечение в организации (учреждении) условий доступности, позволяющих инвалидам получать услуги наравне с другими, включая:</w:t>
      </w:r>
    </w:p>
    <w:p w:rsidR="00646240" w:rsidRPr="00486DD2" w:rsidRDefault="00D32143" w:rsidP="00441F96">
      <w:pPr>
        <w:numPr>
          <w:ilvl w:val="0"/>
          <w:numId w:val="28"/>
        </w:numPr>
        <w:spacing w:after="0" w:line="240" w:lineRule="auto"/>
        <w:jc w:val="both"/>
        <w:rPr>
          <w:rFonts w:ascii="Times New Roman" w:eastAsia="Times New Roman" w:hAnsi="Times New Roman" w:cs="Times New Roman"/>
          <w:color w:val="222222"/>
          <w:sz w:val="24"/>
          <w:szCs w:val="24"/>
        </w:rPr>
      </w:pPr>
      <w:r w:rsidRPr="00486DD2">
        <w:rPr>
          <w:rFonts w:ascii="Times New Roman" w:eastAsia="Times New Roman" w:hAnsi="Times New Roman" w:cs="Times New Roman"/>
          <w:color w:val="222222"/>
          <w:sz w:val="24"/>
          <w:szCs w:val="24"/>
        </w:rPr>
        <w:t>дублирование для инвалидов по слуху и зрению звуковой и зрительной информации;</w:t>
      </w:r>
    </w:p>
    <w:p w:rsidR="00646240" w:rsidRPr="00486DD2" w:rsidRDefault="00D32143" w:rsidP="00441F96">
      <w:pPr>
        <w:numPr>
          <w:ilvl w:val="0"/>
          <w:numId w:val="28"/>
        </w:numPr>
        <w:spacing w:after="0" w:line="240" w:lineRule="auto"/>
        <w:jc w:val="both"/>
        <w:rPr>
          <w:rFonts w:ascii="Times New Roman" w:eastAsia="Times New Roman" w:hAnsi="Times New Roman" w:cs="Times New Roman"/>
          <w:color w:val="222222"/>
          <w:sz w:val="24"/>
          <w:szCs w:val="24"/>
        </w:rPr>
      </w:pPr>
      <w:r w:rsidRPr="00486DD2">
        <w:rPr>
          <w:rFonts w:ascii="Times New Roman" w:eastAsia="Times New Roman" w:hAnsi="Times New Roman" w:cs="Times New Roman"/>
          <w:color w:val="222222"/>
          <w:sz w:val="24"/>
          <w:szCs w:val="24"/>
        </w:rPr>
        <w:t>дублирование надписей, знаков и иной текстовой и графической информации знаками, выполненными рельефно-точечным шрифтом Брайля;</w:t>
      </w:r>
    </w:p>
    <w:p w:rsidR="00646240" w:rsidRPr="00486DD2" w:rsidRDefault="00D32143" w:rsidP="00441F96">
      <w:pPr>
        <w:numPr>
          <w:ilvl w:val="0"/>
          <w:numId w:val="28"/>
        </w:numPr>
        <w:spacing w:after="0" w:line="240" w:lineRule="auto"/>
        <w:jc w:val="both"/>
        <w:rPr>
          <w:rFonts w:ascii="Times New Roman" w:eastAsia="Times New Roman" w:hAnsi="Times New Roman" w:cs="Times New Roman"/>
          <w:color w:val="222222"/>
          <w:sz w:val="24"/>
          <w:szCs w:val="24"/>
        </w:rPr>
      </w:pPr>
      <w:r w:rsidRPr="00486DD2">
        <w:rPr>
          <w:rFonts w:ascii="Times New Roman" w:eastAsia="Times New Roman" w:hAnsi="Times New Roman" w:cs="Times New Roman"/>
          <w:color w:val="222222"/>
          <w:sz w:val="24"/>
          <w:szCs w:val="24"/>
        </w:rPr>
        <w:t>возможность предоставления инвалидам по слуху (слуху и зрению) услуг сурдопереводчика (тифлосурдопереводчика);</w:t>
      </w:r>
    </w:p>
    <w:p w:rsidR="00646240" w:rsidRPr="00486DD2" w:rsidRDefault="00D32143" w:rsidP="00441F96">
      <w:pPr>
        <w:numPr>
          <w:ilvl w:val="0"/>
          <w:numId w:val="28"/>
        </w:numPr>
        <w:spacing w:after="0" w:line="240" w:lineRule="auto"/>
        <w:jc w:val="both"/>
        <w:rPr>
          <w:rFonts w:ascii="Times New Roman" w:eastAsia="Times New Roman" w:hAnsi="Times New Roman" w:cs="Times New Roman"/>
          <w:color w:val="222222"/>
          <w:sz w:val="24"/>
          <w:szCs w:val="24"/>
        </w:rPr>
      </w:pPr>
      <w:r w:rsidRPr="00486DD2">
        <w:rPr>
          <w:rFonts w:ascii="Times New Roman" w:eastAsia="Times New Roman" w:hAnsi="Times New Roman" w:cs="Times New Roman"/>
          <w:color w:val="222222"/>
          <w:sz w:val="24"/>
          <w:szCs w:val="24"/>
        </w:rPr>
        <w:lastRenderedPageBreak/>
        <w:t>наличие альтернативной версии официального сайта организации (учреждения) для инвалидов по зрению;</w:t>
      </w:r>
    </w:p>
    <w:p w:rsidR="00646240" w:rsidRPr="00486DD2" w:rsidRDefault="00D32143" w:rsidP="00441F96">
      <w:pPr>
        <w:numPr>
          <w:ilvl w:val="0"/>
          <w:numId w:val="28"/>
        </w:numPr>
        <w:spacing w:after="0" w:line="240" w:lineRule="auto"/>
        <w:jc w:val="both"/>
        <w:rPr>
          <w:rFonts w:ascii="Times New Roman" w:eastAsia="Times New Roman" w:hAnsi="Times New Roman" w:cs="Times New Roman"/>
          <w:color w:val="222222"/>
          <w:sz w:val="24"/>
          <w:szCs w:val="24"/>
        </w:rPr>
      </w:pPr>
      <w:r w:rsidRPr="00486DD2">
        <w:rPr>
          <w:rFonts w:ascii="Times New Roman" w:eastAsia="Times New Roman" w:hAnsi="Times New Roman" w:cs="Times New Roman"/>
          <w:color w:val="222222"/>
          <w:sz w:val="24"/>
          <w:szCs w:val="24"/>
        </w:rPr>
        <w:t>помощь, оказываемая работниками организации (учреждения), прошедшими необходимое обучение (инструктирование) по сопровождению инвалидов в помещениях организации (учреждения) и на прилегающей территории;</w:t>
      </w:r>
    </w:p>
    <w:p w:rsidR="00646240" w:rsidRPr="00486DD2" w:rsidRDefault="00D32143" w:rsidP="00441F96">
      <w:pPr>
        <w:numPr>
          <w:ilvl w:val="0"/>
          <w:numId w:val="28"/>
        </w:numPr>
        <w:spacing w:after="0" w:line="240" w:lineRule="auto"/>
        <w:jc w:val="both"/>
        <w:rPr>
          <w:rFonts w:ascii="Times New Roman" w:eastAsia="Times New Roman" w:hAnsi="Times New Roman" w:cs="Times New Roman"/>
          <w:color w:val="222222"/>
          <w:sz w:val="24"/>
          <w:szCs w:val="24"/>
        </w:rPr>
      </w:pPr>
      <w:r w:rsidRPr="00486DD2">
        <w:rPr>
          <w:rFonts w:ascii="Times New Roman" w:eastAsia="Times New Roman" w:hAnsi="Times New Roman" w:cs="Times New Roman"/>
          <w:color w:val="222222"/>
          <w:sz w:val="24"/>
          <w:szCs w:val="24"/>
        </w:rPr>
        <w:t>наличие возможности предоставления услуги в дистанционном режиме или на дому.</w:t>
      </w:r>
    </w:p>
    <w:p w:rsidR="00646240" w:rsidRPr="00486DD2" w:rsidRDefault="00D32143" w:rsidP="00441F96">
      <w:pPr>
        <w:spacing w:after="0" w:line="240" w:lineRule="auto"/>
        <w:ind w:firstLine="709"/>
        <w:jc w:val="both"/>
        <w:rPr>
          <w:rFonts w:ascii="Times New Roman" w:eastAsia="Times New Roman" w:hAnsi="Times New Roman" w:cs="Times New Roman"/>
          <w:sz w:val="24"/>
          <w:szCs w:val="24"/>
        </w:rPr>
      </w:pPr>
      <w:r w:rsidRPr="00486DD2">
        <w:rPr>
          <w:rFonts w:ascii="Times New Roman" w:eastAsia="Times New Roman" w:hAnsi="Times New Roman" w:cs="Times New Roman"/>
          <w:b/>
          <w:sz w:val="24"/>
          <w:szCs w:val="24"/>
        </w:rPr>
        <w:t>Показатель 3.3</w:t>
      </w:r>
      <w:r w:rsidRPr="00486DD2">
        <w:rPr>
          <w:rFonts w:ascii="Times New Roman" w:eastAsia="Times New Roman" w:hAnsi="Times New Roman" w:cs="Times New Roman"/>
          <w:sz w:val="24"/>
          <w:szCs w:val="24"/>
        </w:rPr>
        <w:t>.</w:t>
      </w:r>
      <w:r w:rsidRPr="00486DD2">
        <w:rPr>
          <w:rFonts w:ascii="Times New Roman" w:eastAsia="Times New Roman" w:hAnsi="Times New Roman" w:cs="Times New Roman"/>
          <w:sz w:val="24"/>
          <w:szCs w:val="24"/>
        </w:rPr>
        <w:tab/>
      </w:r>
      <w:r w:rsidRPr="00486DD2">
        <w:rPr>
          <w:rFonts w:ascii="Times New Roman" w:eastAsia="Times New Roman" w:hAnsi="Times New Roman" w:cs="Times New Roman"/>
          <w:color w:val="222222"/>
          <w:sz w:val="24"/>
          <w:szCs w:val="24"/>
        </w:rPr>
        <w:t>Доля получателей услуг, удовлетворенных доступностью услуг для инвалидов (в % от общего числа опрошенных получателей услуг - инвалидов).</w:t>
      </w:r>
    </w:p>
    <w:p w:rsidR="00646240" w:rsidRPr="00486DD2" w:rsidRDefault="00D32143">
      <w:pPr>
        <w:pStyle w:val="3"/>
        <w:spacing w:line="360" w:lineRule="auto"/>
        <w:rPr>
          <w:rFonts w:ascii="Times New Roman" w:hAnsi="Times New Roman"/>
          <w:sz w:val="24"/>
          <w:szCs w:val="24"/>
        </w:rPr>
      </w:pPr>
      <w:bookmarkStart w:id="26" w:name="_Toc21980249"/>
      <w:bookmarkStart w:id="27" w:name="_Toc22030680"/>
      <w:r w:rsidRPr="00486DD2">
        <w:rPr>
          <w:rFonts w:ascii="Times New Roman" w:hAnsi="Times New Roman"/>
          <w:sz w:val="24"/>
          <w:szCs w:val="24"/>
        </w:rPr>
        <w:t>Таблица 3</w:t>
      </w:r>
      <w:bookmarkEnd w:id="26"/>
      <w:bookmarkEnd w:id="27"/>
    </w:p>
    <w:tbl>
      <w:tblPr>
        <w:tblStyle w:val="afffffffc"/>
        <w:tblW w:w="9891" w:type="dxa"/>
        <w:tblInd w:w="9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00"/>
      </w:tblPr>
      <w:tblGrid>
        <w:gridCol w:w="617"/>
        <w:gridCol w:w="3249"/>
        <w:gridCol w:w="1583"/>
        <w:gridCol w:w="1560"/>
        <w:gridCol w:w="1535"/>
        <w:gridCol w:w="1347"/>
      </w:tblGrid>
      <w:tr w:rsidR="00646240" w:rsidRPr="00B25260" w:rsidTr="00B51BC9">
        <w:trPr>
          <w:trHeight w:val="580"/>
        </w:trPr>
        <w:tc>
          <w:tcPr>
            <w:tcW w:w="617" w:type="dxa"/>
            <w:shd w:val="clear" w:color="auto" w:fill="auto"/>
            <w:vAlign w:val="center"/>
          </w:tcPr>
          <w:p w:rsidR="00646240" w:rsidRPr="00B25260" w:rsidRDefault="00D32143" w:rsidP="00441F96">
            <w:pPr>
              <w:jc w:val="center"/>
              <w:rPr>
                <w:b/>
                <w:sz w:val="24"/>
                <w:szCs w:val="24"/>
              </w:rPr>
            </w:pPr>
            <w:bookmarkStart w:id="28" w:name="_Hlk24899361"/>
            <w:r w:rsidRPr="00B25260">
              <w:rPr>
                <w:rFonts w:ascii="Times New Roman" w:hAnsi="Times New Roman" w:cs="Times New Roman"/>
                <w:b/>
                <w:sz w:val="24"/>
                <w:szCs w:val="24"/>
              </w:rPr>
              <w:t>№ п/п</w:t>
            </w:r>
          </w:p>
        </w:tc>
        <w:tc>
          <w:tcPr>
            <w:tcW w:w="3249" w:type="dxa"/>
            <w:shd w:val="clear" w:color="auto" w:fill="auto"/>
            <w:vAlign w:val="center"/>
          </w:tcPr>
          <w:p w:rsidR="00646240" w:rsidRPr="00B25260" w:rsidRDefault="00D32143" w:rsidP="00441F96">
            <w:pPr>
              <w:jc w:val="center"/>
              <w:rPr>
                <w:b/>
                <w:sz w:val="24"/>
                <w:szCs w:val="24"/>
              </w:rPr>
            </w:pPr>
            <w:r w:rsidRPr="00B25260">
              <w:rPr>
                <w:rFonts w:ascii="Times New Roman" w:hAnsi="Times New Roman" w:cs="Times New Roman"/>
                <w:b/>
                <w:sz w:val="24"/>
                <w:szCs w:val="24"/>
              </w:rPr>
              <w:t>Наименование организации</w:t>
            </w:r>
          </w:p>
        </w:tc>
        <w:tc>
          <w:tcPr>
            <w:tcW w:w="1583" w:type="dxa"/>
            <w:shd w:val="clear" w:color="auto" w:fill="auto"/>
            <w:vAlign w:val="center"/>
          </w:tcPr>
          <w:p w:rsidR="00646240" w:rsidRPr="00B25260" w:rsidRDefault="00D32143" w:rsidP="00441F96">
            <w:pPr>
              <w:jc w:val="center"/>
              <w:rPr>
                <w:b/>
                <w:sz w:val="24"/>
                <w:szCs w:val="24"/>
              </w:rPr>
            </w:pPr>
            <w:r w:rsidRPr="00B25260">
              <w:rPr>
                <w:rFonts w:ascii="Times New Roman" w:hAnsi="Times New Roman" w:cs="Times New Roman"/>
                <w:b/>
                <w:sz w:val="24"/>
                <w:szCs w:val="24"/>
              </w:rPr>
              <w:t>Показатель 3.1.</w:t>
            </w:r>
          </w:p>
        </w:tc>
        <w:tc>
          <w:tcPr>
            <w:tcW w:w="1560" w:type="dxa"/>
            <w:shd w:val="clear" w:color="auto" w:fill="auto"/>
            <w:vAlign w:val="center"/>
          </w:tcPr>
          <w:p w:rsidR="00646240" w:rsidRPr="00B25260" w:rsidRDefault="00D32143" w:rsidP="00441F96">
            <w:pPr>
              <w:jc w:val="center"/>
              <w:rPr>
                <w:b/>
                <w:sz w:val="24"/>
                <w:szCs w:val="24"/>
              </w:rPr>
            </w:pPr>
            <w:r w:rsidRPr="00B25260">
              <w:rPr>
                <w:rFonts w:ascii="Times New Roman" w:hAnsi="Times New Roman" w:cs="Times New Roman"/>
                <w:b/>
                <w:sz w:val="24"/>
                <w:szCs w:val="24"/>
              </w:rPr>
              <w:t>Показатель 3.2</w:t>
            </w:r>
          </w:p>
        </w:tc>
        <w:tc>
          <w:tcPr>
            <w:tcW w:w="1535" w:type="dxa"/>
            <w:shd w:val="clear" w:color="auto" w:fill="auto"/>
            <w:vAlign w:val="center"/>
          </w:tcPr>
          <w:p w:rsidR="00646240" w:rsidRPr="00B25260" w:rsidRDefault="00D32143" w:rsidP="00441F96">
            <w:pPr>
              <w:jc w:val="center"/>
              <w:rPr>
                <w:b/>
                <w:sz w:val="24"/>
                <w:szCs w:val="24"/>
              </w:rPr>
            </w:pPr>
            <w:r w:rsidRPr="00B25260">
              <w:rPr>
                <w:rFonts w:ascii="Times New Roman" w:hAnsi="Times New Roman" w:cs="Times New Roman"/>
                <w:b/>
                <w:sz w:val="24"/>
                <w:szCs w:val="24"/>
              </w:rPr>
              <w:t>Показатель 3.3</w:t>
            </w:r>
          </w:p>
        </w:tc>
        <w:tc>
          <w:tcPr>
            <w:tcW w:w="1347" w:type="dxa"/>
            <w:shd w:val="clear" w:color="auto" w:fill="auto"/>
            <w:vAlign w:val="center"/>
          </w:tcPr>
          <w:p w:rsidR="00646240" w:rsidRPr="00C325FD" w:rsidRDefault="00D32143" w:rsidP="00441F96">
            <w:pPr>
              <w:jc w:val="center"/>
              <w:rPr>
                <w:b/>
                <w:sz w:val="24"/>
                <w:szCs w:val="24"/>
              </w:rPr>
            </w:pPr>
            <w:r w:rsidRPr="00C325FD">
              <w:rPr>
                <w:rFonts w:ascii="Times New Roman" w:hAnsi="Times New Roman" w:cs="Times New Roman"/>
                <w:b/>
                <w:sz w:val="24"/>
                <w:szCs w:val="24"/>
              </w:rPr>
              <w:t>Итого</w:t>
            </w:r>
            <w:r w:rsidRPr="00C325FD">
              <w:rPr>
                <w:rFonts w:ascii="Times New Roman" w:hAnsi="Times New Roman" w:cs="Times New Roman"/>
                <w:b/>
                <w:sz w:val="24"/>
                <w:szCs w:val="24"/>
              </w:rPr>
              <w:br/>
              <w:t>по крит. 3</w:t>
            </w:r>
          </w:p>
        </w:tc>
      </w:tr>
      <w:tr w:rsidR="00B25260" w:rsidRPr="00B25260" w:rsidTr="00C325FD">
        <w:trPr>
          <w:trHeight w:val="1844"/>
        </w:trPr>
        <w:tc>
          <w:tcPr>
            <w:tcW w:w="617" w:type="dxa"/>
            <w:tcBorders>
              <w:top w:val="single" w:sz="8" w:space="0" w:color="000000"/>
              <w:right w:val="single" w:sz="8" w:space="0" w:color="000000"/>
            </w:tcBorders>
            <w:shd w:val="clear" w:color="auto" w:fill="auto"/>
            <w:tcMar>
              <w:top w:w="0" w:type="dxa"/>
              <w:left w:w="40" w:type="dxa"/>
              <w:bottom w:w="0" w:type="dxa"/>
              <w:right w:w="40" w:type="dxa"/>
            </w:tcMar>
            <w:vAlign w:val="center"/>
          </w:tcPr>
          <w:p w:rsidR="00B25260" w:rsidRPr="00B25260" w:rsidRDefault="00B25260" w:rsidP="00441F96">
            <w:pPr>
              <w:widowControl w:val="0"/>
              <w:jc w:val="center"/>
              <w:rPr>
                <w:sz w:val="24"/>
                <w:szCs w:val="24"/>
              </w:rPr>
            </w:pPr>
            <w:r w:rsidRPr="00B25260">
              <w:rPr>
                <w:rFonts w:ascii="Times New Roman" w:hAnsi="Times New Roman" w:cs="Times New Roman"/>
                <w:sz w:val="24"/>
                <w:szCs w:val="24"/>
              </w:rPr>
              <w:t>1</w:t>
            </w:r>
          </w:p>
        </w:tc>
        <w:tc>
          <w:tcPr>
            <w:tcW w:w="3249" w:type="dxa"/>
            <w:tcBorders>
              <w:top w:val="single" w:sz="8" w:space="0" w:color="000000"/>
              <w:bottom w:val="single" w:sz="8" w:space="0" w:color="000000"/>
              <w:right w:val="single" w:sz="8" w:space="0" w:color="000000"/>
            </w:tcBorders>
            <w:shd w:val="clear" w:color="auto" w:fill="auto"/>
            <w:tcMar>
              <w:top w:w="0" w:type="dxa"/>
              <w:left w:w="40" w:type="dxa"/>
              <w:bottom w:w="0" w:type="dxa"/>
              <w:right w:w="40" w:type="dxa"/>
            </w:tcMar>
            <w:vAlign w:val="bottom"/>
          </w:tcPr>
          <w:p w:rsidR="00B25260" w:rsidRPr="00B25260" w:rsidRDefault="00B25260" w:rsidP="00441F96">
            <w:pPr>
              <w:widowControl w:val="0"/>
              <w:rPr>
                <w:sz w:val="24"/>
                <w:szCs w:val="24"/>
              </w:rPr>
            </w:pPr>
            <w:r w:rsidRPr="00B25260">
              <w:rPr>
                <w:rFonts w:ascii="Times New Roman" w:hAnsi="Times New Roman" w:cs="Times New Roman"/>
                <w:sz w:val="24"/>
                <w:szCs w:val="24"/>
              </w:rPr>
              <w:t>Областное государственное автономное учреждение социального обслуживания «Ангарский психоневрологический интернат»</w:t>
            </w:r>
          </w:p>
        </w:tc>
        <w:tc>
          <w:tcPr>
            <w:tcW w:w="1583" w:type="dxa"/>
            <w:shd w:val="clear" w:color="auto" w:fill="auto"/>
            <w:tcMar>
              <w:top w:w="0" w:type="dxa"/>
              <w:left w:w="40" w:type="dxa"/>
              <w:bottom w:w="0" w:type="dxa"/>
              <w:right w:w="40" w:type="dxa"/>
            </w:tcMar>
            <w:vAlign w:val="center"/>
          </w:tcPr>
          <w:p w:rsidR="00B25260" w:rsidRPr="00B25260" w:rsidRDefault="00B25260" w:rsidP="00441F96">
            <w:pPr>
              <w:jc w:val="center"/>
              <w:rPr>
                <w:color w:val="000000"/>
                <w:sz w:val="24"/>
                <w:szCs w:val="24"/>
              </w:rPr>
            </w:pPr>
            <w:r w:rsidRPr="00B25260">
              <w:rPr>
                <w:rFonts w:ascii="Times New Roman" w:hAnsi="Times New Roman" w:cs="Times New Roman"/>
                <w:color w:val="000000"/>
                <w:sz w:val="24"/>
                <w:szCs w:val="24"/>
              </w:rPr>
              <w:t>80</w:t>
            </w:r>
          </w:p>
        </w:tc>
        <w:tc>
          <w:tcPr>
            <w:tcW w:w="1560" w:type="dxa"/>
            <w:shd w:val="clear" w:color="auto" w:fill="auto"/>
            <w:tcMar>
              <w:top w:w="0" w:type="dxa"/>
              <w:left w:w="40" w:type="dxa"/>
              <w:bottom w:w="0" w:type="dxa"/>
              <w:right w:w="40" w:type="dxa"/>
            </w:tcMar>
            <w:vAlign w:val="center"/>
          </w:tcPr>
          <w:p w:rsidR="00B25260" w:rsidRPr="00B25260" w:rsidRDefault="00B25260" w:rsidP="00441F96">
            <w:pPr>
              <w:jc w:val="center"/>
              <w:rPr>
                <w:color w:val="000000"/>
                <w:sz w:val="24"/>
                <w:szCs w:val="24"/>
              </w:rPr>
            </w:pPr>
            <w:r w:rsidRPr="00B25260">
              <w:rPr>
                <w:rFonts w:ascii="Times New Roman" w:hAnsi="Times New Roman" w:cs="Times New Roman"/>
                <w:color w:val="000000"/>
                <w:sz w:val="24"/>
                <w:szCs w:val="24"/>
              </w:rPr>
              <w:t>80</w:t>
            </w:r>
          </w:p>
        </w:tc>
        <w:tc>
          <w:tcPr>
            <w:tcW w:w="1535" w:type="dxa"/>
            <w:shd w:val="clear" w:color="auto" w:fill="auto"/>
            <w:tcMar>
              <w:top w:w="0" w:type="dxa"/>
              <w:left w:w="40" w:type="dxa"/>
              <w:bottom w:w="0" w:type="dxa"/>
              <w:right w:w="40" w:type="dxa"/>
            </w:tcMar>
            <w:vAlign w:val="center"/>
          </w:tcPr>
          <w:p w:rsidR="00B25260" w:rsidRPr="00B25260" w:rsidRDefault="00C325FD" w:rsidP="00441F96">
            <w:pPr>
              <w:jc w:val="center"/>
              <w:rPr>
                <w:color w:val="000000"/>
                <w:sz w:val="24"/>
                <w:szCs w:val="24"/>
              </w:rPr>
            </w:pPr>
            <w:r>
              <w:rPr>
                <w:rFonts w:ascii="Times New Roman" w:hAnsi="Times New Roman" w:cs="Times New Roman"/>
                <w:color w:val="000000"/>
                <w:sz w:val="24"/>
                <w:szCs w:val="24"/>
              </w:rPr>
              <w:t>90</w:t>
            </w:r>
          </w:p>
        </w:tc>
        <w:tc>
          <w:tcPr>
            <w:tcW w:w="1347" w:type="dxa"/>
            <w:tcBorders>
              <w:left w:val="single" w:sz="8" w:space="0" w:color="000000"/>
              <w:bottom w:val="single" w:sz="8" w:space="0" w:color="000000"/>
              <w:right w:val="single" w:sz="8" w:space="0" w:color="000000"/>
            </w:tcBorders>
            <w:shd w:val="clear" w:color="auto" w:fill="auto"/>
            <w:tcMar>
              <w:top w:w="0" w:type="dxa"/>
              <w:left w:w="40" w:type="dxa"/>
              <w:bottom w:w="0" w:type="dxa"/>
              <w:right w:w="40" w:type="dxa"/>
            </w:tcMar>
            <w:vAlign w:val="center"/>
          </w:tcPr>
          <w:p w:rsidR="00B25260" w:rsidRPr="00C325FD" w:rsidRDefault="00B25260" w:rsidP="00441F96">
            <w:pPr>
              <w:jc w:val="center"/>
              <w:rPr>
                <w:color w:val="000000"/>
                <w:sz w:val="24"/>
                <w:szCs w:val="24"/>
              </w:rPr>
            </w:pPr>
            <w:r w:rsidRPr="00C325FD">
              <w:rPr>
                <w:rFonts w:ascii="Times New Roman" w:hAnsi="Times New Roman" w:cs="Times New Roman"/>
                <w:color w:val="000000"/>
                <w:sz w:val="24"/>
                <w:szCs w:val="24"/>
              </w:rPr>
              <w:t>83,0</w:t>
            </w:r>
          </w:p>
        </w:tc>
      </w:tr>
      <w:tr w:rsidR="00B25260" w:rsidRPr="00B25260" w:rsidTr="00B51BC9">
        <w:trPr>
          <w:trHeight w:val="20"/>
        </w:trPr>
        <w:tc>
          <w:tcPr>
            <w:tcW w:w="617" w:type="dxa"/>
            <w:tcBorders>
              <w:right w:val="single" w:sz="8" w:space="0" w:color="000000"/>
            </w:tcBorders>
            <w:shd w:val="clear" w:color="auto" w:fill="auto"/>
            <w:tcMar>
              <w:top w:w="0" w:type="dxa"/>
              <w:left w:w="40" w:type="dxa"/>
              <w:bottom w:w="0" w:type="dxa"/>
              <w:right w:w="40" w:type="dxa"/>
            </w:tcMar>
            <w:vAlign w:val="center"/>
          </w:tcPr>
          <w:p w:rsidR="00B25260" w:rsidRPr="00B25260" w:rsidRDefault="00B25260" w:rsidP="00441F96">
            <w:pPr>
              <w:widowControl w:val="0"/>
              <w:jc w:val="center"/>
              <w:rPr>
                <w:sz w:val="24"/>
                <w:szCs w:val="24"/>
              </w:rPr>
            </w:pPr>
            <w:r w:rsidRPr="00B25260">
              <w:rPr>
                <w:rFonts w:ascii="Times New Roman" w:hAnsi="Times New Roman" w:cs="Times New Roman"/>
                <w:sz w:val="24"/>
                <w:szCs w:val="24"/>
              </w:rPr>
              <w:t>2</w:t>
            </w:r>
          </w:p>
        </w:tc>
        <w:tc>
          <w:tcPr>
            <w:tcW w:w="3249" w:type="dxa"/>
            <w:tcBorders>
              <w:bottom w:val="single" w:sz="8" w:space="0" w:color="000000"/>
              <w:right w:val="single" w:sz="8" w:space="0" w:color="000000"/>
            </w:tcBorders>
            <w:shd w:val="clear" w:color="auto" w:fill="auto"/>
            <w:tcMar>
              <w:top w:w="0" w:type="dxa"/>
              <w:left w:w="40" w:type="dxa"/>
              <w:bottom w:w="0" w:type="dxa"/>
              <w:right w:w="40" w:type="dxa"/>
            </w:tcMar>
            <w:vAlign w:val="bottom"/>
          </w:tcPr>
          <w:p w:rsidR="00B25260" w:rsidRPr="00B25260" w:rsidRDefault="00B25260" w:rsidP="00441F96">
            <w:pPr>
              <w:widowControl w:val="0"/>
              <w:rPr>
                <w:sz w:val="24"/>
                <w:szCs w:val="24"/>
              </w:rPr>
            </w:pPr>
            <w:r w:rsidRPr="00B25260">
              <w:rPr>
                <w:rFonts w:ascii="Times New Roman" w:hAnsi="Times New Roman" w:cs="Times New Roman"/>
                <w:sz w:val="24"/>
                <w:szCs w:val="24"/>
              </w:rPr>
              <w:t>Областное государственное бюджетное учреждение социального обслуживания «Баракшинский психоневрологический интернат»</w:t>
            </w:r>
          </w:p>
        </w:tc>
        <w:tc>
          <w:tcPr>
            <w:tcW w:w="1583" w:type="dxa"/>
            <w:shd w:val="clear" w:color="auto" w:fill="auto"/>
            <w:tcMar>
              <w:top w:w="0" w:type="dxa"/>
              <w:left w:w="40" w:type="dxa"/>
              <w:bottom w:w="0" w:type="dxa"/>
              <w:right w:w="40" w:type="dxa"/>
            </w:tcMar>
            <w:vAlign w:val="center"/>
          </w:tcPr>
          <w:p w:rsidR="00B25260" w:rsidRPr="00B25260" w:rsidRDefault="00B25260" w:rsidP="00441F96">
            <w:pPr>
              <w:jc w:val="center"/>
              <w:rPr>
                <w:color w:val="000000"/>
                <w:sz w:val="24"/>
                <w:szCs w:val="24"/>
              </w:rPr>
            </w:pPr>
            <w:r w:rsidRPr="00B25260">
              <w:rPr>
                <w:rFonts w:ascii="Times New Roman" w:hAnsi="Times New Roman" w:cs="Times New Roman"/>
                <w:color w:val="000000"/>
                <w:sz w:val="24"/>
                <w:szCs w:val="24"/>
              </w:rPr>
              <w:t>60</w:t>
            </w:r>
          </w:p>
        </w:tc>
        <w:tc>
          <w:tcPr>
            <w:tcW w:w="1560" w:type="dxa"/>
            <w:shd w:val="clear" w:color="auto" w:fill="auto"/>
            <w:tcMar>
              <w:top w:w="0" w:type="dxa"/>
              <w:left w:w="40" w:type="dxa"/>
              <w:bottom w:w="0" w:type="dxa"/>
              <w:right w:w="40" w:type="dxa"/>
            </w:tcMar>
            <w:vAlign w:val="center"/>
          </w:tcPr>
          <w:p w:rsidR="00B25260" w:rsidRPr="00B25260" w:rsidRDefault="00B25260" w:rsidP="00441F96">
            <w:pPr>
              <w:jc w:val="center"/>
              <w:rPr>
                <w:color w:val="000000"/>
                <w:sz w:val="24"/>
                <w:szCs w:val="24"/>
              </w:rPr>
            </w:pPr>
            <w:r w:rsidRPr="00B25260">
              <w:rPr>
                <w:rFonts w:ascii="Times New Roman" w:hAnsi="Times New Roman" w:cs="Times New Roman"/>
                <w:color w:val="000000"/>
                <w:sz w:val="24"/>
                <w:szCs w:val="24"/>
              </w:rPr>
              <w:t>60</w:t>
            </w:r>
          </w:p>
        </w:tc>
        <w:tc>
          <w:tcPr>
            <w:tcW w:w="1535" w:type="dxa"/>
            <w:shd w:val="clear" w:color="auto" w:fill="auto"/>
            <w:tcMar>
              <w:top w:w="0" w:type="dxa"/>
              <w:left w:w="40" w:type="dxa"/>
              <w:bottom w:w="0" w:type="dxa"/>
              <w:right w:w="40" w:type="dxa"/>
            </w:tcMar>
            <w:vAlign w:val="center"/>
          </w:tcPr>
          <w:p w:rsidR="00B25260" w:rsidRPr="00B25260" w:rsidRDefault="00C325FD" w:rsidP="00441F96">
            <w:pPr>
              <w:jc w:val="center"/>
              <w:rPr>
                <w:color w:val="000000"/>
                <w:sz w:val="24"/>
                <w:szCs w:val="24"/>
              </w:rPr>
            </w:pPr>
            <w:r>
              <w:rPr>
                <w:rFonts w:ascii="Times New Roman" w:hAnsi="Times New Roman" w:cs="Times New Roman"/>
                <w:color w:val="000000"/>
                <w:sz w:val="24"/>
                <w:szCs w:val="24"/>
              </w:rPr>
              <w:t>100</w:t>
            </w:r>
          </w:p>
        </w:tc>
        <w:tc>
          <w:tcPr>
            <w:tcW w:w="1347" w:type="dxa"/>
            <w:tcBorders>
              <w:left w:val="single" w:sz="8" w:space="0" w:color="000000"/>
              <w:bottom w:val="single" w:sz="8" w:space="0" w:color="000000"/>
              <w:right w:val="single" w:sz="8" w:space="0" w:color="000000"/>
            </w:tcBorders>
            <w:shd w:val="clear" w:color="auto" w:fill="auto"/>
            <w:tcMar>
              <w:top w:w="0" w:type="dxa"/>
              <w:left w:w="40" w:type="dxa"/>
              <w:bottom w:w="0" w:type="dxa"/>
              <w:right w:w="40" w:type="dxa"/>
            </w:tcMar>
            <w:vAlign w:val="center"/>
          </w:tcPr>
          <w:p w:rsidR="00B25260" w:rsidRPr="00C325FD" w:rsidRDefault="00C325FD" w:rsidP="00441F96">
            <w:pPr>
              <w:jc w:val="center"/>
              <w:rPr>
                <w:color w:val="000000"/>
                <w:sz w:val="24"/>
                <w:szCs w:val="24"/>
              </w:rPr>
            </w:pPr>
            <w:r>
              <w:rPr>
                <w:rFonts w:ascii="Times New Roman" w:hAnsi="Times New Roman" w:cs="Times New Roman"/>
                <w:color w:val="000000"/>
                <w:sz w:val="24"/>
                <w:szCs w:val="24"/>
              </w:rPr>
              <w:t>72,0</w:t>
            </w:r>
          </w:p>
        </w:tc>
      </w:tr>
      <w:tr w:rsidR="00B25260" w:rsidRPr="00B25260" w:rsidTr="00B51BC9">
        <w:trPr>
          <w:trHeight w:val="20"/>
        </w:trPr>
        <w:tc>
          <w:tcPr>
            <w:tcW w:w="617" w:type="dxa"/>
            <w:tcBorders>
              <w:right w:val="single" w:sz="8" w:space="0" w:color="000000"/>
            </w:tcBorders>
            <w:shd w:val="clear" w:color="auto" w:fill="auto"/>
            <w:tcMar>
              <w:top w:w="0" w:type="dxa"/>
              <w:left w:w="40" w:type="dxa"/>
              <w:bottom w:w="0" w:type="dxa"/>
              <w:right w:w="40" w:type="dxa"/>
            </w:tcMar>
            <w:vAlign w:val="center"/>
          </w:tcPr>
          <w:p w:rsidR="00B25260" w:rsidRPr="00B25260" w:rsidRDefault="00B25260" w:rsidP="00441F96">
            <w:pPr>
              <w:widowControl w:val="0"/>
              <w:jc w:val="center"/>
              <w:rPr>
                <w:sz w:val="24"/>
                <w:szCs w:val="24"/>
              </w:rPr>
            </w:pPr>
            <w:r w:rsidRPr="00B25260">
              <w:rPr>
                <w:rFonts w:ascii="Times New Roman" w:hAnsi="Times New Roman" w:cs="Times New Roman"/>
                <w:sz w:val="24"/>
                <w:szCs w:val="24"/>
              </w:rPr>
              <w:t>3</w:t>
            </w:r>
          </w:p>
        </w:tc>
        <w:tc>
          <w:tcPr>
            <w:tcW w:w="3249" w:type="dxa"/>
            <w:tcBorders>
              <w:bottom w:val="single" w:sz="8" w:space="0" w:color="000000"/>
              <w:right w:val="single" w:sz="8" w:space="0" w:color="000000"/>
            </w:tcBorders>
            <w:shd w:val="clear" w:color="auto" w:fill="auto"/>
            <w:tcMar>
              <w:top w:w="0" w:type="dxa"/>
              <w:left w:w="40" w:type="dxa"/>
              <w:bottom w:w="0" w:type="dxa"/>
              <w:right w:w="40" w:type="dxa"/>
            </w:tcMar>
            <w:vAlign w:val="bottom"/>
          </w:tcPr>
          <w:p w:rsidR="00B25260" w:rsidRPr="00B25260" w:rsidRDefault="00B25260" w:rsidP="00441F96">
            <w:pPr>
              <w:widowControl w:val="0"/>
              <w:rPr>
                <w:sz w:val="24"/>
                <w:szCs w:val="24"/>
              </w:rPr>
            </w:pPr>
            <w:r w:rsidRPr="00B25260">
              <w:rPr>
                <w:rFonts w:ascii="Times New Roman" w:hAnsi="Times New Roman" w:cs="Times New Roman"/>
                <w:sz w:val="24"/>
                <w:szCs w:val="24"/>
              </w:rPr>
              <w:t>Областное государственное бюджетное учреждение социального обслуживания «Психоневрологический интернат п. «Водопадный»</w:t>
            </w:r>
          </w:p>
        </w:tc>
        <w:tc>
          <w:tcPr>
            <w:tcW w:w="1583" w:type="dxa"/>
            <w:shd w:val="clear" w:color="auto" w:fill="auto"/>
            <w:tcMar>
              <w:top w:w="0" w:type="dxa"/>
              <w:left w:w="40" w:type="dxa"/>
              <w:bottom w:w="0" w:type="dxa"/>
              <w:right w:w="40" w:type="dxa"/>
            </w:tcMar>
            <w:vAlign w:val="center"/>
          </w:tcPr>
          <w:p w:rsidR="00B25260" w:rsidRPr="00B25260" w:rsidRDefault="00B25260" w:rsidP="00441F96">
            <w:pPr>
              <w:jc w:val="center"/>
              <w:rPr>
                <w:color w:val="000000"/>
                <w:sz w:val="24"/>
                <w:szCs w:val="24"/>
              </w:rPr>
            </w:pPr>
            <w:r w:rsidRPr="00B25260">
              <w:rPr>
                <w:rFonts w:ascii="Times New Roman" w:hAnsi="Times New Roman" w:cs="Times New Roman"/>
                <w:color w:val="000000"/>
                <w:sz w:val="24"/>
                <w:szCs w:val="24"/>
              </w:rPr>
              <w:t>40</w:t>
            </w:r>
          </w:p>
        </w:tc>
        <w:tc>
          <w:tcPr>
            <w:tcW w:w="1560" w:type="dxa"/>
            <w:shd w:val="clear" w:color="auto" w:fill="auto"/>
            <w:tcMar>
              <w:top w:w="0" w:type="dxa"/>
              <w:left w:w="40" w:type="dxa"/>
              <w:bottom w:w="0" w:type="dxa"/>
              <w:right w:w="40" w:type="dxa"/>
            </w:tcMar>
            <w:vAlign w:val="center"/>
          </w:tcPr>
          <w:p w:rsidR="00B25260" w:rsidRPr="00B25260" w:rsidRDefault="00B25260" w:rsidP="00441F96">
            <w:pPr>
              <w:jc w:val="center"/>
              <w:rPr>
                <w:color w:val="000000"/>
                <w:sz w:val="24"/>
                <w:szCs w:val="24"/>
              </w:rPr>
            </w:pPr>
            <w:r w:rsidRPr="00B25260">
              <w:rPr>
                <w:rFonts w:ascii="Times New Roman" w:hAnsi="Times New Roman" w:cs="Times New Roman"/>
                <w:color w:val="000000"/>
                <w:sz w:val="24"/>
                <w:szCs w:val="24"/>
              </w:rPr>
              <w:t>40</w:t>
            </w:r>
          </w:p>
        </w:tc>
        <w:tc>
          <w:tcPr>
            <w:tcW w:w="1535" w:type="dxa"/>
            <w:shd w:val="clear" w:color="auto" w:fill="auto"/>
            <w:tcMar>
              <w:top w:w="0" w:type="dxa"/>
              <w:left w:w="40" w:type="dxa"/>
              <w:bottom w:w="0" w:type="dxa"/>
              <w:right w:w="40" w:type="dxa"/>
            </w:tcMar>
            <w:vAlign w:val="center"/>
          </w:tcPr>
          <w:p w:rsidR="00B25260" w:rsidRPr="00B25260" w:rsidRDefault="00C325FD" w:rsidP="00441F96">
            <w:pPr>
              <w:jc w:val="center"/>
              <w:rPr>
                <w:color w:val="000000"/>
                <w:sz w:val="24"/>
                <w:szCs w:val="24"/>
              </w:rPr>
            </w:pPr>
            <w:r>
              <w:rPr>
                <w:rFonts w:ascii="Times New Roman" w:hAnsi="Times New Roman" w:cs="Times New Roman"/>
                <w:color w:val="000000"/>
                <w:sz w:val="24"/>
                <w:szCs w:val="24"/>
              </w:rPr>
              <w:t>100</w:t>
            </w:r>
          </w:p>
        </w:tc>
        <w:tc>
          <w:tcPr>
            <w:tcW w:w="1347" w:type="dxa"/>
            <w:tcBorders>
              <w:left w:val="single" w:sz="8" w:space="0" w:color="000000"/>
              <w:bottom w:val="single" w:sz="8" w:space="0" w:color="000000"/>
              <w:right w:val="single" w:sz="8" w:space="0" w:color="000000"/>
            </w:tcBorders>
            <w:shd w:val="clear" w:color="auto" w:fill="auto"/>
            <w:tcMar>
              <w:top w:w="0" w:type="dxa"/>
              <w:left w:w="40" w:type="dxa"/>
              <w:bottom w:w="0" w:type="dxa"/>
              <w:right w:w="40" w:type="dxa"/>
            </w:tcMar>
            <w:vAlign w:val="center"/>
          </w:tcPr>
          <w:p w:rsidR="00B25260" w:rsidRPr="00C325FD" w:rsidRDefault="00C325FD" w:rsidP="00441F96">
            <w:pPr>
              <w:jc w:val="center"/>
              <w:rPr>
                <w:color w:val="000000"/>
                <w:sz w:val="24"/>
                <w:szCs w:val="24"/>
              </w:rPr>
            </w:pPr>
            <w:r>
              <w:rPr>
                <w:rFonts w:ascii="Times New Roman" w:hAnsi="Times New Roman" w:cs="Times New Roman"/>
                <w:color w:val="000000"/>
                <w:sz w:val="24"/>
                <w:szCs w:val="24"/>
              </w:rPr>
              <w:t>58,0</w:t>
            </w:r>
          </w:p>
        </w:tc>
      </w:tr>
      <w:tr w:rsidR="00B25260" w:rsidRPr="00B25260" w:rsidTr="00C325FD">
        <w:trPr>
          <w:trHeight w:val="1862"/>
        </w:trPr>
        <w:tc>
          <w:tcPr>
            <w:tcW w:w="617" w:type="dxa"/>
            <w:tcBorders>
              <w:right w:val="single" w:sz="8" w:space="0" w:color="000000"/>
            </w:tcBorders>
            <w:shd w:val="clear" w:color="auto" w:fill="auto"/>
            <w:tcMar>
              <w:top w:w="0" w:type="dxa"/>
              <w:left w:w="40" w:type="dxa"/>
              <w:bottom w:w="0" w:type="dxa"/>
              <w:right w:w="40" w:type="dxa"/>
            </w:tcMar>
            <w:vAlign w:val="center"/>
          </w:tcPr>
          <w:p w:rsidR="00B25260" w:rsidRPr="00B25260" w:rsidRDefault="00B25260" w:rsidP="00441F96">
            <w:pPr>
              <w:widowControl w:val="0"/>
              <w:jc w:val="center"/>
              <w:rPr>
                <w:sz w:val="24"/>
                <w:szCs w:val="24"/>
              </w:rPr>
            </w:pPr>
            <w:r w:rsidRPr="00B25260">
              <w:rPr>
                <w:rFonts w:ascii="Times New Roman" w:hAnsi="Times New Roman" w:cs="Times New Roman"/>
                <w:sz w:val="24"/>
                <w:szCs w:val="24"/>
              </w:rPr>
              <w:t>4</w:t>
            </w:r>
          </w:p>
        </w:tc>
        <w:tc>
          <w:tcPr>
            <w:tcW w:w="3249" w:type="dxa"/>
            <w:tcBorders>
              <w:bottom w:val="single" w:sz="8" w:space="0" w:color="000000"/>
              <w:right w:val="single" w:sz="8" w:space="0" w:color="000000"/>
            </w:tcBorders>
            <w:shd w:val="clear" w:color="auto" w:fill="auto"/>
            <w:tcMar>
              <w:top w:w="0" w:type="dxa"/>
              <w:left w:w="40" w:type="dxa"/>
              <w:bottom w:w="0" w:type="dxa"/>
              <w:right w:w="40" w:type="dxa"/>
            </w:tcMar>
            <w:vAlign w:val="bottom"/>
          </w:tcPr>
          <w:p w:rsidR="00B25260" w:rsidRPr="00B25260" w:rsidRDefault="00B25260" w:rsidP="00441F96">
            <w:pPr>
              <w:widowControl w:val="0"/>
              <w:rPr>
                <w:sz w:val="24"/>
                <w:szCs w:val="24"/>
              </w:rPr>
            </w:pPr>
            <w:r w:rsidRPr="00B25260">
              <w:rPr>
                <w:rFonts w:ascii="Times New Roman" w:hAnsi="Times New Roman" w:cs="Times New Roman"/>
                <w:sz w:val="24"/>
                <w:szCs w:val="24"/>
              </w:rPr>
              <w:t>Областное государственное бюджетное учреждение социального обслуживания «Пуляевский психоневрологический интернат»</w:t>
            </w:r>
          </w:p>
        </w:tc>
        <w:tc>
          <w:tcPr>
            <w:tcW w:w="1583" w:type="dxa"/>
            <w:shd w:val="clear" w:color="auto" w:fill="auto"/>
            <w:tcMar>
              <w:top w:w="0" w:type="dxa"/>
              <w:left w:w="40" w:type="dxa"/>
              <w:bottom w:w="0" w:type="dxa"/>
              <w:right w:w="40" w:type="dxa"/>
            </w:tcMar>
            <w:vAlign w:val="center"/>
          </w:tcPr>
          <w:p w:rsidR="00B25260" w:rsidRPr="00B25260" w:rsidRDefault="00B25260" w:rsidP="00441F96">
            <w:pPr>
              <w:jc w:val="center"/>
              <w:rPr>
                <w:color w:val="000000"/>
                <w:sz w:val="24"/>
                <w:szCs w:val="24"/>
              </w:rPr>
            </w:pPr>
            <w:r w:rsidRPr="00B25260">
              <w:rPr>
                <w:rFonts w:ascii="Times New Roman" w:hAnsi="Times New Roman" w:cs="Times New Roman"/>
                <w:color w:val="000000"/>
                <w:sz w:val="24"/>
                <w:szCs w:val="24"/>
              </w:rPr>
              <w:t>60</w:t>
            </w:r>
          </w:p>
        </w:tc>
        <w:tc>
          <w:tcPr>
            <w:tcW w:w="1560" w:type="dxa"/>
            <w:shd w:val="clear" w:color="auto" w:fill="auto"/>
            <w:tcMar>
              <w:top w:w="0" w:type="dxa"/>
              <w:left w:w="40" w:type="dxa"/>
              <w:bottom w:w="0" w:type="dxa"/>
              <w:right w:w="40" w:type="dxa"/>
            </w:tcMar>
            <w:vAlign w:val="center"/>
          </w:tcPr>
          <w:p w:rsidR="00B25260" w:rsidRPr="00B25260" w:rsidRDefault="00B25260" w:rsidP="00441F96">
            <w:pPr>
              <w:jc w:val="center"/>
              <w:rPr>
                <w:color w:val="000000"/>
                <w:sz w:val="24"/>
                <w:szCs w:val="24"/>
              </w:rPr>
            </w:pPr>
            <w:r w:rsidRPr="00B25260">
              <w:rPr>
                <w:rFonts w:ascii="Times New Roman" w:hAnsi="Times New Roman" w:cs="Times New Roman"/>
                <w:color w:val="000000"/>
                <w:sz w:val="24"/>
                <w:szCs w:val="24"/>
              </w:rPr>
              <w:t>60</w:t>
            </w:r>
          </w:p>
        </w:tc>
        <w:tc>
          <w:tcPr>
            <w:tcW w:w="1535" w:type="dxa"/>
            <w:shd w:val="clear" w:color="auto" w:fill="auto"/>
            <w:tcMar>
              <w:top w:w="0" w:type="dxa"/>
              <w:left w:w="40" w:type="dxa"/>
              <w:bottom w:w="0" w:type="dxa"/>
              <w:right w:w="40" w:type="dxa"/>
            </w:tcMar>
            <w:vAlign w:val="center"/>
          </w:tcPr>
          <w:p w:rsidR="00B25260" w:rsidRPr="00B25260" w:rsidRDefault="00C325FD" w:rsidP="00441F96">
            <w:pPr>
              <w:jc w:val="center"/>
              <w:rPr>
                <w:color w:val="000000"/>
                <w:sz w:val="24"/>
                <w:szCs w:val="24"/>
              </w:rPr>
            </w:pPr>
            <w:r>
              <w:rPr>
                <w:rFonts w:ascii="Times New Roman" w:hAnsi="Times New Roman" w:cs="Times New Roman"/>
                <w:color w:val="000000"/>
                <w:sz w:val="24"/>
                <w:szCs w:val="24"/>
              </w:rPr>
              <w:t>98</w:t>
            </w:r>
          </w:p>
        </w:tc>
        <w:tc>
          <w:tcPr>
            <w:tcW w:w="1347" w:type="dxa"/>
            <w:tcBorders>
              <w:left w:val="single" w:sz="8" w:space="0" w:color="000000"/>
              <w:bottom w:val="single" w:sz="8" w:space="0" w:color="000000"/>
              <w:right w:val="single" w:sz="8" w:space="0" w:color="000000"/>
            </w:tcBorders>
            <w:shd w:val="clear" w:color="auto" w:fill="auto"/>
            <w:tcMar>
              <w:top w:w="0" w:type="dxa"/>
              <w:left w:w="40" w:type="dxa"/>
              <w:bottom w:w="0" w:type="dxa"/>
              <w:right w:w="40" w:type="dxa"/>
            </w:tcMar>
            <w:vAlign w:val="center"/>
          </w:tcPr>
          <w:p w:rsidR="00B25260" w:rsidRPr="00C325FD" w:rsidRDefault="00AB0112" w:rsidP="00441F96">
            <w:pPr>
              <w:jc w:val="center"/>
              <w:rPr>
                <w:color w:val="000000"/>
                <w:sz w:val="24"/>
                <w:szCs w:val="24"/>
              </w:rPr>
            </w:pPr>
            <w:r w:rsidRPr="00C325FD">
              <w:rPr>
                <w:rFonts w:ascii="Times New Roman" w:hAnsi="Times New Roman" w:cs="Times New Roman"/>
                <w:color w:val="000000"/>
                <w:sz w:val="24"/>
                <w:szCs w:val="24"/>
              </w:rPr>
              <w:t>71,4</w:t>
            </w:r>
          </w:p>
        </w:tc>
      </w:tr>
      <w:tr w:rsidR="00B25260" w:rsidRPr="00B25260" w:rsidTr="00B51BC9">
        <w:trPr>
          <w:trHeight w:val="20"/>
        </w:trPr>
        <w:tc>
          <w:tcPr>
            <w:tcW w:w="617" w:type="dxa"/>
            <w:tcBorders>
              <w:right w:val="single" w:sz="8" w:space="0" w:color="000000"/>
            </w:tcBorders>
            <w:shd w:val="clear" w:color="auto" w:fill="auto"/>
            <w:tcMar>
              <w:top w:w="0" w:type="dxa"/>
              <w:left w:w="40" w:type="dxa"/>
              <w:bottom w:w="0" w:type="dxa"/>
              <w:right w:w="40" w:type="dxa"/>
            </w:tcMar>
            <w:vAlign w:val="center"/>
          </w:tcPr>
          <w:p w:rsidR="00B25260" w:rsidRPr="00B25260" w:rsidRDefault="00B25260" w:rsidP="00441F96">
            <w:pPr>
              <w:widowControl w:val="0"/>
              <w:jc w:val="center"/>
              <w:rPr>
                <w:sz w:val="24"/>
                <w:szCs w:val="24"/>
              </w:rPr>
            </w:pPr>
            <w:r w:rsidRPr="00B25260">
              <w:rPr>
                <w:rFonts w:ascii="Times New Roman" w:hAnsi="Times New Roman" w:cs="Times New Roman"/>
                <w:sz w:val="24"/>
                <w:szCs w:val="24"/>
              </w:rPr>
              <w:t>5</w:t>
            </w:r>
          </w:p>
        </w:tc>
        <w:tc>
          <w:tcPr>
            <w:tcW w:w="3249" w:type="dxa"/>
            <w:tcBorders>
              <w:bottom w:val="single" w:sz="8" w:space="0" w:color="000000"/>
              <w:right w:val="single" w:sz="8" w:space="0" w:color="000000"/>
            </w:tcBorders>
            <w:shd w:val="clear" w:color="auto" w:fill="auto"/>
            <w:tcMar>
              <w:top w:w="0" w:type="dxa"/>
              <w:left w:w="40" w:type="dxa"/>
              <w:bottom w:w="0" w:type="dxa"/>
              <w:right w:w="40" w:type="dxa"/>
            </w:tcMar>
            <w:vAlign w:val="bottom"/>
          </w:tcPr>
          <w:p w:rsidR="00B25260" w:rsidRPr="00B25260" w:rsidRDefault="00B25260" w:rsidP="00441F96">
            <w:pPr>
              <w:widowControl w:val="0"/>
              <w:rPr>
                <w:sz w:val="24"/>
                <w:szCs w:val="24"/>
              </w:rPr>
            </w:pPr>
            <w:r w:rsidRPr="00B25260">
              <w:rPr>
                <w:rFonts w:ascii="Times New Roman" w:hAnsi="Times New Roman" w:cs="Times New Roman"/>
                <w:sz w:val="24"/>
                <w:szCs w:val="24"/>
              </w:rPr>
              <w:t>Областное государственное бюджетное учреждение социального обслуживания «Саянский психоневрологический интернат»</w:t>
            </w:r>
          </w:p>
        </w:tc>
        <w:tc>
          <w:tcPr>
            <w:tcW w:w="1583" w:type="dxa"/>
            <w:shd w:val="clear" w:color="auto" w:fill="auto"/>
            <w:tcMar>
              <w:top w:w="0" w:type="dxa"/>
              <w:left w:w="40" w:type="dxa"/>
              <w:bottom w:w="0" w:type="dxa"/>
              <w:right w:w="40" w:type="dxa"/>
            </w:tcMar>
            <w:vAlign w:val="center"/>
          </w:tcPr>
          <w:p w:rsidR="00B25260" w:rsidRPr="00B25260" w:rsidRDefault="00B25260" w:rsidP="00441F96">
            <w:pPr>
              <w:jc w:val="center"/>
              <w:rPr>
                <w:color w:val="000000"/>
                <w:sz w:val="24"/>
                <w:szCs w:val="24"/>
              </w:rPr>
            </w:pPr>
            <w:r w:rsidRPr="00B25260">
              <w:rPr>
                <w:rFonts w:ascii="Times New Roman" w:hAnsi="Times New Roman" w:cs="Times New Roman"/>
                <w:color w:val="000000"/>
                <w:sz w:val="24"/>
                <w:szCs w:val="24"/>
              </w:rPr>
              <w:t>60</w:t>
            </w:r>
          </w:p>
        </w:tc>
        <w:tc>
          <w:tcPr>
            <w:tcW w:w="1560" w:type="dxa"/>
            <w:shd w:val="clear" w:color="auto" w:fill="auto"/>
            <w:tcMar>
              <w:top w:w="0" w:type="dxa"/>
              <w:left w:w="40" w:type="dxa"/>
              <w:bottom w:w="0" w:type="dxa"/>
              <w:right w:w="40" w:type="dxa"/>
            </w:tcMar>
            <w:vAlign w:val="center"/>
          </w:tcPr>
          <w:p w:rsidR="00B25260" w:rsidRPr="00B25260" w:rsidRDefault="00B25260" w:rsidP="00441F96">
            <w:pPr>
              <w:jc w:val="center"/>
              <w:rPr>
                <w:color w:val="000000"/>
                <w:sz w:val="24"/>
                <w:szCs w:val="24"/>
              </w:rPr>
            </w:pPr>
            <w:r w:rsidRPr="00B25260">
              <w:rPr>
                <w:rFonts w:ascii="Times New Roman" w:hAnsi="Times New Roman" w:cs="Times New Roman"/>
                <w:color w:val="000000"/>
                <w:sz w:val="24"/>
                <w:szCs w:val="24"/>
              </w:rPr>
              <w:t>60</w:t>
            </w:r>
          </w:p>
        </w:tc>
        <w:tc>
          <w:tcPr>
            <w:tcW w:w="1535" w:type="dxa"/>
            <w:shd w:val="clear" w:color="auto" w:fill="auto"/>
            <w:tcMar>
              <w:top w:w="0" w:type="dxa"/>
              <w:left w:w="40" w:type="dxa"/>
              <w:bottom w:w="0" w:type="dxa"/>
              <w:right w:w="40" w:type="dxa"/>
            </w:tcMar>
            <w:vAlign w:val="center"/>
          </w:tcPr>
          <w:p w:rsidR="00B25260" w:rsidRPr="00B25260" w:rsidRDefault="00C325FD" w:rsidP="00441F96">
            <w:pPr>
              <w:jc w:val="center"/>
              <w:rPr>
                <w:color w:val="000000"/>
                <w:sz w:val="24"/>
                <w:szCs w:val="24"/>
              </w:rPr>
            </w:pPr>
            <w:r>
              <w:rPr>
                <w:rFonts w:ascii="Times New Roman" w:hAnsi="Times New Roman" w:cs="Times New Roman"/>
                <w:color w:val="000000"/>
                <w:sz w:val="24"/>
                <w:szCs w:val="24"/>
              </w:rPr>
              <w:t>97</w:t>
            </w:r>
          </w:p>
        </w:tc>
        <w:tc>
          <w:tcPr>
            <w:tcW w:w="1347" w:type="dxa"/>
            <w:tcBorders>
              <w:left w:val="single" w:sz="8" w:space="0" w:color="000000"/>
              <w:bottom w:val="single" w:sz="8" w:space="0" w:color="000000"/>
              <w:right w:val="single" w:sz="8" w:space="0" w:color="000000"/>
            </w:tcBorders>
            <w:shd w:val="clear" w:color="auto" w:fill="auto"/>
            <w:tcMar>
              <w:top w:w="0" w:type="dxa"/>
              <w:left w:w="40" w:type="dxa"/>
              <w:bottom w:w="0" w:type="dxa"/>
              <w:right w:w="40" w:type="dxa"/>
            </w:tcMar>
            <w:vAlign w:val="center"/>
          </w:tcPr>
          <w:p w:rsidR="00B25260" w:rsidRPr="00C325FD" w:rsidRDefault="00B25260" w:rsidP="00441F96">
            <w:pPr>
              <w:jc w:val="center"/>
              <w:rPr>
                <w:color w:val="000000"/>
                <w:sz w:val="24"/>
                <w:szCs w:val="24"/>
              </w:rPr>
            </w:pPr>
            <w:r w:rsidRPr="00C325FD">
              <w:rPr>
                <w:rFonts w:ascii="Times New Roman" w:hAnsi="Times New Roman" w:cs="Times New Roman"/>
                <w:color w:val="000000"/>
                <w:sz w:val="24"/>
                <w:szCs w:val="24"/>
              </w:rPr>
              <w:t>71,</w:t>
            </w:r>
            <w:r w:rsidR="00AB0112" w:rsidRPr="00C325FD">
              <w:rPr>
                <w:rFonts w:ascii="Times New Roman" w:hAnsi="Times New Roman" w:cs="Times New Roman"/>
                <w:color w:val="000000"/>
                <w:sz w:val="24"/>
                <w:szCs w:val="24"/>
              </w:rPr>
              <w:t>1</w:t>
            </w:r>
          </w:p>
        </w:tc>
      </w:tr>
      <w:tr w:rsidR="00B25260" w:rsidRPr="00B25260" w:rsidTr="00B51BC9">
        <w:trPr>
          <w:trHeight w:val="20"/>
        </w:trPr>
        <w:tc>
          <w:tcPr>
            <w:tcW w:w="617" w:type="dxa"/>
            <w:tcBorders>
              <w:right w:val="single" w:sz="8" w:space="0" w:color="000000"/>
            </w:tcBorders>
            <w:shd w:val="clear" w:color="auto" w:fill="auto"/>
            <w:tcMar>
              <w:top w:w="0" w:type="dxa"/>
              <w:left w:w="40" w:type="dxa"/>
              <w:bottom w:w="0" w:type="dxa"/>
              <w:right w:w="40" w:type="dxa"/>
            </w:tcMar>
            <w:vAlign w:val="center"/>
          </w:tcPr>
          <w:p w:rsidR="00B25260" w:rsidRPr="00B25260" w:rsidRDefault="00B25260" w:rsidP="00441F96">
            <w:pPr>
              <w:widowControl w:val="0"/>
              <w:jc w:val="center"/>
              <w:rPr>
                <w:sz w:val="24"/>
                <w:szCs w:val="24"/>
              </w:rPr>
            </w:pPr>
            <w:r w:rsidRPr="00B25260">
              <w:rPr>
                <w:rFonts w:ascii="Times New Roman" w:hAnsi="Times New Roman" w:cs="Times New Roman"/>
                <w:sz w:val="24"/>
                <w:szCs w:val="24"/>
              </w:rPr>
              <w:t>6</w:t>
            </w:r>
          </w:p>
        </w:tc>
        <w:tc>
          <w:tcPr>
            <w:tcW w:w="3249" w:type="dxa"/>
            <w:tcBorders>
              <w:bottom w:val="single" w:sz="8" w:space="0" w:color="000000"/>
              <w:right w:val="single" w:sz="8" w:space="0" w:color="000000"/>
            </w:tcBorders>
            <w:shd w:val="clear" w:color="auto" w:fill="auto"/>
            <w:tcMar>
              <w:top w:w="0" w:type="dxa"/>
              <w:left w:w="40" w:type="dxa"/>
              <w:bottom w:w="0" w:type="dxa"/>
              <w:right w:w="40" w:type="dxa"/>
            </w:tcMar>
            <w:vAlign w:val="bottom"/>
          </w:tcPr>
          <w:p w:rsidR="00B25260" w:rsidRPr="00B25260" w:rsidRDefault="00B25260" w:rsidP="00441F96">
            <w:pPr>
              <w:widowControl w:val="0"/>
              <w:rPr>
                <w:sz w:val="24"/>
                <w:szCs w:val="24"/>
              </w:rPr>
            </w:pPr>
            <w:r w:rsidRPr="00B25260">
              <w:rPr>
                <w:rFonts w:ascii="Times New Roman" w:hAnsi="Times New Roman" w:cs="Times New Roman"/>
                <w:sz w:val="24"/>
                <w:szCs w:val="24"/>
              </w:rPr>
              <w:t xml:space="preserve">Областное государственное бюджетное учреждение </w:t>
            </w:r>
            <w:r w:rsidRPr="00B25260">
              <w:rPr>
                <w:rFonts w:ascii="Times New Roman" w:hAnsi="Times New Roman" w:cs="Times New Roman"/>
                <w:sz w:val="24"/>
                <w:szCs w:val="24"/>
              </w:rPr>
              <w:lastRenderedPageBreak/>
              <w:t>социального обслуживания «Тулунский психоневрологический интернат»</w:t>
            </w:r>
          </w:p>
        </w:tc>
        <w:tc>
          <w:tcPr>
            <w:tcW w:w="1583" w:type="dxa"/>
            <w:shd w:val="clear" w:color="auto" w:fill="auto"/>
            <w:tcMar>
              <w:top w:w="0" w:type="dxa"/>
              <w:left w:w="40" w:type="dxa"/>
              <w:bottom w:w="0" w:type="dxa"/>
              <w:right w:w="40" w:type="dxa"/>
            </w:tcMar>
            <w:vAlign w:val="center"/>
          </w:tcPr>
          <w:p w:rsidR="00B25260" w:rsidRPr="00B25260" w:rsidRDefault="00B25260" w:rsidP="00441F96">
            <w:pPr>
              <w:jc w:val="center"/>
              <w:rPr>
                <w:color w:val="000000"/>
                <w:sz w:val="24"/>
                <w:szCs w:val="24"/>
              </w:rPr>
            </w:pPr>
            <w:r w:rsidRPr="00B25260">
              <w:rPr>
                <w:rFonts w:ascii="Times New Roman" w:hAnsi="Times New Roman" w:cs="Times New Roman"/>
                <w:color w:val="000000"/>
                <w:sz w:val="24"/>
                <w:szCs w:val="24"/>
              </w:rPr>
              <w:lastRenderedPageBreak/>
              <w:t>60</w:t>
            </w:r>
          </w:p>
        </w:tc>
        <w:tc>
          <w:tcPr>
            <w:tcW w:w="1560" w:type="dxa"/>
            <w:shd w:val="clear" w:color="auto" w:fill="auto"/>
            <w:tcMar>
              <w:top w:w="0" w:type="dxa"/>
              <w:left w:w="40" w:type="dxa"/>
              <w:bottom w:w="0" w:type="dxa"/>
              <w:right w:w="40" w:type="dxa"/>
            </w:tcMar>
            <w:vAlign w:val="center"/>
          </w:tcPr>
          <w:p w:rsidR="00B25260" w:rsidRPr="00B25260" w:rsidRDefault="00B25260" w:rsidP="00441F96">
            <w:pPr>
              <w:jc w:val="center"/>
              <w:rPr>
                <w:color w:val="000000"/>
                <w:sz w:val="24"/>
                <w:szCs w:val="24"/>
              </w:rPr>
            </w:pPr>
            <w:r w:rsidRPr="00B25260">
              <w:rPr>
                <w:rFonts w:ascii="Times New Roman" w:hAnsi="Times New Roman" w:cs="Times New Roman"/>
                <w:color w:val="000000"/>
                <w:sz w:val="24"/>
                <w:szCs w:val="24"/>
              </w:rPr>
              <w:t>60</w:t>
            </w:r>
          </w:p>
        </w:tc>
        <w:tc>
          <w:tcPr>
            <w:tcW w:w="1535" w:type="dxa"/>
            <w:shd w:val="clear" w:color="auto" w:fill="auto"/>
            <w:tcMar>
              <w:top w:w="0" w:type="dxa"/>
              <w:left w:w="40" w:type="dxa"/>
              <w:bottom w:w="0" w:type="dxa"/>
              <w:right w:w="40" w:type="dxa"/>
            </w:tcMar>
            <w:vAlign w:val="center"/>
          </w:tcPr>
          <w:p w:rsidR="00B25260" w:rsidRPr="00B25260" w:rsidRDefault="00C325FD" w:rsidP="00441F96">
            <w:pPr>
              <w:jc w:val="center"/>
              <w:rPr>
                <w:color w:val="000000"/>
                <w:sz w:val="24"/>
                <w:szCs w:val="24"/>
              </w:rPr>
            </w:pPr>
            <w:r>
              <w:rPr>
                <w:rFonts w:ascii="Times New Roman" w:hAnsi="Times New Roman" w:cs="Times New Roman"/>
                <w:color w:val="000000"/>
                <w:sz w:val="24"/>
                <w:szCs w:val="24"/>
              </w:rPr>
              <w:t>100</w:t>
            </w:r>
          </w:p>
        </w:tc>
        <w:tc>
          <w:tcPr>
            <w:tcW w:w="1347" w:type="dxa"/>
            <w:tcBorders>
              <w:left w:val="single" w:sz="8" w:space="0" w:color="000000"/>
              <w:bottom w:val="single" w:sz="8" w:space="0" w:color="000000"/>
              <w:right w:val="single" w:sz="8" w:space="0" w:color="000000"/>
            </w:tcBorders>
            <w:shd w:val="clear" w:color="auto" w:fill="auto"/>
            <w:tcMar>
              <w:top w:w="0" w:type="dxa"/>
              <w:left w:w="40" w:type="dxa"/>
              <w:bottom w:w="0" w:type="dxa"/>
              <w:right w:w="40" w:type="dxa"/>
            </w:tcMar>
            <w:vAlign w:val="center"/>
          </w:tcPr>
          <w:p w:rsidR="00B25260" w:rsidRPr="00C325FD" w:rsidRDefault="00B25260" w:rsidP="00441F96">
            <w:pPr>
              <w:jc w:val="center"/>
              <w:rPr>
                <w:color w:val="000000"/>
                <w:sz w:val="24"/>
                <w:szCs w:val="24"/>
              </w:rPr>
            </w:pPr>
            <w:r w:rsidRPr="00C325FD">
              <w:rPr>
                <w:rFonts w:ascii="Times New Roman" w:hAnsi="Times New Roman" w:cs="Times New Roman"/>
                <w:color w:val="000000"/>
                <w:sz w:val="24"/>
                <w:szCs w:val="24"/>
              </w:rPr>
              <w:t>72,0</w:t>
            </w:r>
          </w:p>
        </w:tc>
      </w:tr>
      <w:tr w:rsidR="00B25260" w:rsidRPr="00B25260" w:rsidTr="00B51BC9">
        <w:trPr>
          <w:trHeight w:val="20"/>
        </w:trPr>
        <w:tc>
          <w:tcPr>
            <w:tcW w:w="617" w:type="dxa"/>
            <w:tcBorders>
              <w:right w:val="single" w:sz="8" w:space="0" w:color="000000"/>
            </w:tcBorders>
            <w:shd w:val="clear" w:color="auto" w:fill="auto"/>
            <w:tcMar>
              <w:top w:w="0" w:type="dxa"/>
              <w:left w:w="40" w:type="dxa"/>
              <w:bottom w:w="0" w:type="dxa"/>
              <w:right w:w="40" w:type="dxa"/>
            </w:tcMar>
            <w:vAlign w:val="center"/>
          </w:tcPr>
          <w:p w:rsidR="00B25260" w:rsidRPr="00B25260" w:rsidRDefault="00B25260" w:rsidP="00441F96">
            <w:pPr>
              <w:widowControl w:val="0"/>
              <w:jc w:val="center"/>
              <w:rPr>
                <w:sz w:val="24"/>
                <w:szCs w:val="24"/>
              </w:rPr>
            </w:pPr>
            <w:r w:rsidRPr="00B25260">
              <w:rPr>
                <w:rFonts w:ascii="Times New Roman" w:hAnsi="Times New Roman" w:cs="Times New Roman"/>
                <w:sz w:val="24"/>
                <w:szCs w:val="24"/>
              </w:rPr>
              <w:lastRenderedPageBreak/>
              <w:t>7</w:t>
            </w:r>
          </w:p>
        </w:tc>
        <w:tc>
          <w:tcPr>
            <w:tcW w:w="3249" w:type="dxa"/>
            <w:tcBorders>
              <w:bottom w:val="single" w:sz="8" w:space="0" w:color="000000"/>
              <w:right w:val="single" w:sz="8" w:space="0" w:color="000000"/>
            </w:tcBorders>
            <w:shd w:val="clear" w:color="auto" w:fill="auto"/>
            <w:tcMar>
              <w:top w:w="0" w:type="dxa"/>
              <w:left w:w="40" w:type="dxa"/>
              <w:bottom w:w="0" w:type="dxa"/>
              <w:right w:w="40" w:type="dxa"/>
            </w:tcMar>
            <w:vAlign w:val="bottom"/>
          </w:tcPr>
          <w:p w:rsidR="00B25260" w:rsidRPr="00B25260" w:rsidRDefault="00B25260" w:rsidP="00441F96">
            <w:pPr>
              <w:widowControl w:val="0"/>
              <w:rPr>
                <w:sz w:val="24"/>
                <w:szCs w:val="24"/>
              </w:rPr>
            </w:pPr>
            <w:r w:rsidRPr="00B25260">
              <w:rPr>
                <w:rFonts w:ascii="Times New Roman" w:hAnsi="Times New Roman" w:cs="Times New Roman"/>
                <w:sz w:val="24"/>
                <w:szCs w:val="24"/>
              </w:rPr>
              <w:t>Областное государственное бюджетное учреждение социального обслуживания «Тулюшкинский психоневрологический интернат»</w:t>
            </w:r>
          </w:p>
        </w:tc>
        <w:tc>
          <w:tcPr>
            <w:tcW w:w="1583" w:type="dxa"/>
            <w:shd w:val="clear" w:color="auto" w:fill="auto"/>
            <w:tcMar>
              <w:top w:w="0" w:type="dxa"/>
              <w:left w:w="40" w:type="dxa"/>
              <w:bottom w:w="0" w:type="dxa"/>
              <w:right w:w="40" w:type="dxa"/>
            </w:tcMar>
            <w:vAlign w:val="center"/>
          </w:tcPr>
          <w:p w:rsidR="00B25260" w:rsidRPr="00B25260" w:rsidRDefault="00B25260" w:rsidP="00441F96">
            <w:pPr>
              <w:jc w:val="center"/>
              <w:rPr>
                <w:color w:val="000000"/>
                <w:sz w:val="24"/>
                <w:szCs w:val="24"/>
              </w:rPr>
            </w:pPr>
            <w:r w:rsidRPr="00B25260">
              <w:rPr>
                <w:rFonts w:ascii="Times New Roman" w:hAnsi="Times New Roman" w:cs="Times New Roman"/>
                <w:color w:val="000000"/>
                <w:sz w:val="24"/>
                <w:szCs w:val="24"/>
              </w:rPr>
              <w:t>60</w:t>
            </w:r>
          </w:p>
        </w:tc>
        <w:tc>
          <w:tcPr>
            <w:tcW w:w="1560" w:type="dxa"/>
            <w:shd w:val="clear" w:color="auto" w:fill="auto"/>
            <w:tcMar>
              <w:top w:w="0" w:type="dxa"/>
              <w:left w:w="40" w:type="dxa"/>
              <w:bottom w:w="0" w:type="dxa"/>
              <w:right w:w="40" w:type="dxa"/>
            </w:tcMar>
            <w:vAlign w:val="center"/>
          </w:tcPr>
          <w:p w:rsidR="00B25260" w:rsidRPr="00B25260" w:rsidRDefault="00B25260" w:rsidP="00441F96">
            <w:pPr>
              <w:jc w:val="center"/>
              <w:rPr>
                <w:color w:val="000000"/>
                <w:sz w:val="24"/>
                <w:szCs w:val="24"/>
              </w:rPr>
            </w:pPr>
            <w:r w:rsidRPr="00B25260">
              <w:rPr>
                <w:rFonts w:ascii="Times New Roman" w:hAnsi="Times New Roman" w:cs="Times New Roman"/>
                <w:color w:val="000000"/>
                <w:sz w:val="24"/>
                <w:szCs w:val="24"/>
              </w:rPr>
              <w:t>40</w:t>
            </w:r>
          </w:p>
        </w:tc>
        <w:tc>
          <w:tcPr>
            <w:tcW w:w="1535" w:type="dxa"/>
            <w:shd w:val="clear" w:color="auto" w:fill="auto"/>
            <w:tcMar>
              <w:top w:w="0" w:type="dxa"/>
              <w:left w:w="40" w:type="dxa"/>
              <w:bottom w:w="0" w:type="dxa"/>
              <w:right w:w="40" w:type="dxa"/>
            </w:tcMar>
            <w:vAlign w:val="center"/>
          </w:tcPr>
          <w:p w:rsidR="00B25260" w:rsidRPr="00B25260" w:rsidRDefault="00C325FD" w:rsidP="00441F96">
            <w:pPr>
              <w:jc w:val="center"/>
              <w:rPr>
                <w:color w:val="000000"/>
                <w:sz w:val="24"/>
                <w:szCs w:val="24"/>
              </w:rPr>
            </w:pPr>
            <w:r>
              <w:rPr>
                <w:rFonts w:ascii="Times New Roman" w:hAnsi="Times New Roman" w:cs="Times New Roman"/>
                <w:color w:val="000000"/>
                <w:sz w:val="24"/>
                <w:szCs w:val="24"/>
              </w:rPr>
              <w:t>100</w:t>
            </w:r>
          </w:p>
        </w:tc>
        <w:tc>
          <w:tcPr>
            <w:tcW w:w="1347" w:type="dxa"/>
            <w:tcBorders>
              <w:left w:val="single" w:sz="8" w:space="0" w:color="000000"/>
              <w:bottom w:val="single" w:sz="8" w:space="0" w:color="000000"/>
              <w:right w:val="single" w:sz="8" w:space="0" w:color="000000"/>
            </w:tcBorders>
            <w:shd w:val="clear" w:color="auto" w:fill="auto"/>
            <w:tcMar>
              <w:top w:w="0" w:type="dxa"/>
              <w:left w:w="40" w:type="dxa"/>
              <w:bottom w:w="0" w:type="dxa"/>
              <w:right w:w="40" w:type="dxa"/>
            </w:tcMar>
            <w:vAlign w:val="center"/>
          </w:tcPr>
          <w:p w:rsidR="00B25260" w:rsidRPr="00C325FD" w:rsidRDefault="00C325FD" w:rsidP="00441F96">
            <w:pPr>
              <w:jc w:val="center"/>
              <w:rPr>
                <w:color w:val="000000"/>
                <w:sz w:val="24"/>
                <w:szCs w:val="24"/>
              </w:rPr>
            </w:pPr>
            <w:r>
              <w:rPr>
                <w:rFonts w:ascii="Times New Roman" w:hAnsi="Times New Roman" w:cs="Times New Roman"/>
                <w:color w:val="000000"/>
                <w:sz w:val="24"/>
                <w:szCs w:val="24"/>
              </w:rPr>
              <w:t>64,0</w:t>
            </w:r>
          </w:p>
        </w:tc>
      </w:tr>
      <w:tr w:rsidR="00B25260" w:rsidRPr="00B25260" w:rsidTr="00B51BC9">
        <w:trPr>
          <w:trHeight w:val="20"/>
        </w:trPr>
        <w:tc>
          <w:tcPr>
            <w:tcW w:w="617" w:type="dxa"/>
            <w:tcBorders>
              <w:right w:val="single" w:sz="8" w:space="0" w:color="000000"/>
            </w:tcBorders>
            <w:shd w:val="clear" w:color="auto" w:fill="auto"/>
            <w:tcMar>
              <w:top w:w="0" w:type="dxa"/>
              <w:left w:w="40" w:type="dxa"/>
              <w:bottom w:w="0" w:type="dxa"/>
              <w:right w:w="40" w:type="dxa"/>
            </w:tcMar>
            <w:vAlign w:val="center"/>
          </w:tcPr>
          <w:p w:rsidR="00B25260" w:rsidRPr="00B25260" w:rsidRDefault="00B25260" w:rsidP="00441F96">
            <w:pPr>
              <w:widowControl w:val="0"/>
              <w:jc w:val="center"/>
              <w:rPr>
                <w:sz w:val="24"/>
                <w:szCs w:val="24"/>
              </w:rPr>
            </w:pPr>
            <w:r w:rsidRPr="00B25260">
              <w:rPr>
                <w:rFonts w:ascii="Times New Roman" w:hAnsi="Times New Roman" w:cs="Times New Roman"/>
                <w:sz w:val="24"/>
                <w:szCs w:val="24"/>
              </w:rPr>
              <w:t>8</w:t>
            </w:r>
          </w:p>
        </w:tc>
        <w:tc>
          <w:tcPr>
            <w:tcW w:w="3249" w:type="dxa"/>
            <w:tcBorders>
              <w:bottom w:val="single" w:sz="8" w:space="0" w:color="000000"/>
              <w:right w:val="single" w:sz="8" w:space="0" w:color="000000"/>
            </w:tcBorders>
            <w:shd w:val="clear" w:color="auto" w:fill="auto"/>
            <w:tcMar>
              <w:top w:w="0" w:type="dxa"/>
              <w:left w:w="40" w:type="dxa"/>
              <w:bottom w:w="0" w:type="dxa"/>
              <w:right w:w="40" w:type="dxa"/>
            </w:tcMar>
            <w:vAlign w:val="bottom"/>
          </w:tcPr>
          <w:p w:rsidR="00B25260" w:rsidRPr="00B25260" w:rsidRDefault="00B25260" w:rsidP="00441F96">
            <w:pPr>
              <w:widowControl w:val="0"/>
              <w:rPr>
                <w:sz w:val="24"/>
                <w:szCs w:val="24"/>
              </w:rPr>
            </w:pPr>
            <w:r w:rsidRPr="00B25260">
              <w:rPr>
                <w:rFonts w:ascii="Times New Roman" w:hAnsi="Times New Roman" w:cs="Times New Roman"/>
                <w:sz w:val="24"/>
                <w:szCs w:val="24"/>
              </w:rPr>
              <w:t>Областное государственное бюджетное учреждение социального обслуживания «Братский дом-интернат для престарелых и инвалидов»</w:t>
            </w:r>
          </w:p>
        </w:tc>
        <w:tc>
          <w:tcPr>
            <w:tcW w:w="1583" w:type="dxa"/>
            <w:shd w:val="clear" w:color="auto" w:fill="auto"/>
            <w:tcMar>
              <w:top w:w="0" w:type="dxa"/>
              <w:left w:w="40" w:type="dxa"/>
              <w:bottom w:w="0" w:type="dxa"/>
              <w:right w:w="40" w:type="dxa"/>
            </w:tcMar>
            <w:vAlign w:val="center"/>
          </w:tcPr>
          <w:p w:rsidR="00B25260" w:rsidRPr="00B25260" w:rsidRDefault="00B25260" w:rsidP="00441F96">
            <w:pPr>
              <w:jc w:val="center"/>
              <w:rPr>
                <w:color w:val="000000"/>
                <w:sz w:val="24"/>
                <w:szCs w:val="24"/>
              </w:rPr>
            </w:pPr>
            <w:r w:rsidRPr="00B25260">
              <w:rPr>
                <w:rFonts w:ascii="Times New Roman" w:hAnsi="Times New Roman" w:cs="Times New Roman"/>
                <w:color w:val="000000"/>
                <w:sz w:val="24"/>
                <w:szCs w:val="24"/>
              </w:rPr>
              <w:t>80</w:t>
            </w:r>
          </w:p>
        </w:tc>
        <w:tc>
          <w:tcPr>
            <w:tcW w:w="1560" w:type="dxa"/>
            <w:shd w:val="clear" w:color="auto" w:fill="auto"/>
            <w:tcMar>
              <w:top w:w="0" w:type="dxa"/>
              <w:left w:w="40" w:type="dxa"/>
              <w:bottom w:w="0" w:type="dxa"/>
              <w:right w:w="40" w:type="dxa"/>
            </w:tcMar>
            <w:vAlign w:val="center"/>
          </w:tcPr>
          <w:p w:rsidR="00B25260" w:rsidRPr="00B25260" w:rsidRDefault="00C325FD" w:rsidP="00441F96">
            <w:pPr>
              <w:jc w:val="center"/>
              <w:rPr>
                <w:color w:val="000000"/>
                <w:sz w:val="24"/>
                <w:szCs w:val="24"/>
              </w:rPr>
            </w:pPr>
            <w:r>
              <w:rPr>
                <w:rFonts w:ascii="Times New Roman" w:hAnsi="Times New Roman" w:cs="Times New Roman"/>
                <w:color w:val="000000"/>
                <w:sz w:val="24"/>
                <w:szCs w:val="24"/>
              </w:rPr>
              <w:t>60</w:t>
            </w:r>
          </w:p>
        </w:tc>
        <w:tc>
          <w:tcPr>
            <w:tcW w:w="1535" w:type="dxa"/>
            <w:shd w:val="clear" w:color="auto" w:fill="auto"/>
            <w:tcMar>
              <w:top w:w="0" w:type="dxa"/>
              <w:left w:w="40" w:type="dxa"/>
              <w:bottom w:w="0" w:type="dxa"/>
              <w:right w:w="40" w:type="dxa"/>
            </w:tcMar>
            <w:vAlign w:val="center"/>
          </w:tcPr>
          <w:p w:rsidR="00B25260" w:rsidRPr="00B25260" w:rsidRDefault="00C325FD" w:rsidP="00441F96">
            <w:pPr>
              <w:jc w:val="center"/>
              <w:rPr>
                <w:color w:val="000000"/>
                <w:sz w:val="24"/>
                <w:szCs w:val="24"/>
              </w:rPr>
            </w:pPr>
            <w:r>
              <w:rPr>
                <w:rFonts w:ascii="Times New Roman" w:hAnsi="Times New Roman" w:cs="Times New Roman"/>
                <w:color w:val="000000"/>
                <w:sz w:val="24"/>
                <w:szCs w:val="24"/>
              </w:rPr>
              <w:t>98</w:t>
            </w:r>
          </w:p>
        </w:tc>
        <w:tc>
          <w:tcPr>
            <w:tcW w:w="1347" w:type="dxa"/>
            <w:tcBorders>
              <w:left w:val="single" w:sz="8" w:space="0" w:color="000000"/>
              <w:bottom w:val="single" w:sz="8" w:space="0" w:color="000000"/>
              <w:right w:val="single" w:sz="8" w:space="0" w:color="000000"/>
            </w:tcBorders>
            <w:shd w:val="clear" w:color="auto" w:fill="auto"/>
            <w:tcMar>
              <w:top w:w="0" w:type="dxa"/>
              <w:left w:w="40" w:type="dxa"/>
              <w:bottom w:w="0" w:type="dxa"/>
              <w:right w:w="40" w:type="dxa"/>
            </w:tcMar>
            <w:vAlign w:val="center"/>
          </w:tcPr>
          <w:p w:rsidR="00B25260" w:rsidRPr="00C325FD" w:rsidRDefault="00AB0112" w:rsidP="00441F96">
            <w:pPr>
              <w:jc w:val="center"/>
              <w:rPr>
                <w:color w:val="000000"/>
                <w:sz w:val="24"/>
                <w:szCs w:val="24"/>
              </w:rPr>
            </w:pPr>
            <w:r w:rsidRPr="00C325FD">
              <w:rPr>
                <w:rFonts w:ascii="Times New Roman" w:hAnsi="Times New Roman" w:cs="Times New Roman"/>
                <w:color w:val="000000"/>
                <w:sz w:val="24"/>
                <w:szCs w:val="24"/>
              </w:rPr>
              <w:t>7</w:t>
            </w:r>
            <w:r w:rsidR="00B25260" w:rsidRPr="00C325FD">
              <w:rPr>
                <w:rFonts w:ascii="Times New Roman" w:hAnsi="Times New Roman" w:cs="Times New Roman"/>
                <w:color w:val="000000"/>
                <w:sz w:val="24"/>
                <w:szCs w:val="24"/>
              </w:rPr>
              <w:t>1,</w:t>
            </w:r>
            <w:r w:rsidRPr="00C325FD">
              <w:rPr>
                <w:rFonts w:ascii="Times New Roman" w:hAnsi="Times New Roman" w:cs="Times New Roman"/>
                <w:color w:val="000000"/>
                <w:sz w:val="24"/>
                <w:szCs w:val="24"/>
              </w:rPr>
              <w:t>4</w:t>
            </w:r>
          </w:p>
        </w:tc>
      </w:tr>
      <w:tr w:rsidR="00B25260" w:rsidRPr="00B25260" w:rsidTr="00B51BC9">
        <w:trPr>
          <w:trHeight w:val="20"/>
        </w:trPr>
        <w:tc>
          <w:tcPr>
            <w:tcW w:w="617" w:type="dxa"/>
            <w:tcBorders>
              <w:right w:val="single" w:sz="8" w:space="0" w:color="000000"/>
            </w:tcBorders>
            <w:shd w:val="clear" w:color="auto" w:fill="auto"/>
            <w:tcMar>
              <w:top w:w="0" w:type="dxa"/>
              <w:left w:w="40" w:type="dxa"/>
              <w:bottom w:w="0" w:type="dxa"/>
              <w:right w:w="40" w:type="dxa"/>
            </w:tcMar>
            <w:vAlign w:val="center"/>
          </w:tcPr>
          <w:p w:rsidR="00B25260" w:rsidRPr="00B25260" w:rsidRDefault="00B25260" w:rsidP="00441F96">
            <w:pPr>
              <w:widowControl w:val="0"/>
              <w:jc w:val="center"/>
              <w:rPr>
                <w:sz w:val="24"/>
                <w:szCs w:val="24"/>
              </w:rPr>
            </w:pPr>
            <w:r w:rsidRPr="00B25260">
              <w:rPr>
                <w:rFonts w:ascii="Times New Roman" w:hAnsi="Times New Roman" w:cs="Times New Roman"/>
                <w:sz w:val="24"/>
                <w:szCs w:val="24"/>
              </w:rPr>
              <w:t>9</w:t>
            </w:r>
          </w:p>
        </w:tc>
        <w:tc>
          <w:tcPr>
            <w:tcW w:w="3249" w:type="dxa"/>
            <w:tcBorders>
              <w:bottom w:val="single" w:sz="8" w:space="0" w:color="000000"/>
              <w:right w:val="single" w:sz="8" w:space="0" w:color="000000"/>
            </w:tcBorders>
            <w:shd w:val="clear" w:color="auto" w:fill="auto"/>
            <w:tcMar>
              <w:top w:w="0" w:type="dxa"/>
              <w:left w:w="40" w:type="dxa"/>
              <w:bottom w:w="0" w:type="dxa"/>
              <w:right w:w="40" w:type="dxa"/>
            </w:tcMar>
            <w:vAlign w:val="bottom"/>
          </w:tcPr>
          <w:p w:rsidR="00B25260" w:rsidRPr="00B25260" w:rsidRDefault="00B25260" w:rsidP="00441F96">
            <w:pPr>
              <w:widowControl w:val="0"/>
              <w:rPr>
                <w:sz w:val="24"/>
                <w:szCs w:val="24"/>
              </w:rPr>
            </w:pPr>
            <w:r w:rsidRPr="00B25260">
              <w:rPr>
                <w:rFonts w:ascii="Times New Roman" w:hAnsi="Times New Roman" w:cs="Times New Roman"/>
                <w:sz w:val="24"/>
                <w:szCs w:val="24"/>
              </w:rPr>
              <w:t>Областное государственное бюджетное учреждение социального обслуживания «Ново-Ленинский дом-интернат для престарелых и инвалидов»</w:t>
            </w:r>
          </w:p>
        </w:tc>
        <w:tc>
          <w:tcPr>
            <w:tcW w:w="1583" w:type="dxa"/>
            <w:shd w:val="clear" w:color="auto" w:fill="auto"/>
            <w:tcMar>
              <w:top w:w="0" w:type="dxa"/>
              <w:left w:w="40" w:type="dxa"/>
              <w:bottom w:w="0" w:type="dxa"/>
              <w:right w:w="40" w:type="dxa"/>
            </w:tcMar>
            <w:vAlign w:val="center"/>
          </w:tcPr>
          <w:p w:rsidR="00B25260" w:rsidRPr="00B25260" w:rsidRDefault="00B25260" w:rsidP="00441F96">
            <w:pPr>
              <w:jc w:val="center"/>
              <w:rPr>
                <w:color w:val="000000"/>
                <w:sz w:val="24"/>
                <w:szCs w:val="24"/>
              </w:rPr>
            </w:pPr>
            <w:r w:rsidRPr="00B25260">
              <w:rPr>
                <w:rFonts w:ascii="Times New Roman" w:hAnsi="Times New Roman" w:cs="Times New Roman"/>
                <w:color w:val="000000"/>
                <w:sz w:val="24"/>
                <w:szCs w:val="24"/>
              </w:rPr>
              <w:t>60</w:t>
            </w:r>
          </w:p>
        </w:tc>
        <w:tc>
          <w:tcPr>
            <w:tcW w:w="1560" w:type="dxa"/>
            <w:shd w:val="clear" w:color="auto" w:fill="auto"/>
            <w:tcMar>
              <w:top w:w="0" w:type="dxa"/>
              <w:left w:w="40" w:type="dxa"/>
              <w:bottom w:w="0" w:type="dxa"/>
              <w:right w:w="40" w:type="dxa"/>
            </w:tcMar>
            <w:vAlign w:val="center"/>
          </w:tcPr>
          <w:p w:rsidR="00B25260" w:rsidRPr="00B25260" w:rsidRDefault="00B25260" w:rsidP="00441F96">
            <w:pPr>
              <w:jc w:val="center"/>
              <w:rPr>
                <w:color w:val="000000"/>
                <w:sz w:val="24"/>
                <w:szCs w:val="24"/>
              </w:rPr>
            </w:pPr>
            <w:r w:rsidRPr="00B25260">
              <w:rPr>
                <w:rFonts w:ascii="Times New Roman" w:hAnsi="Times New Roman" w:cs="Times New Roman"/>
                <w:color w:val="000000"/>
                <w:sz w:val="24"/>
                <w:szCs w:val="24"/>
              </w:rPr>
              <w:t>60</w:t>
            </w:r>
          </w:p>
        </w:tc>
        <w:tc>
          <w:tcPr>
            <w:tcW w:w="1535" w:type="dxa"/>
            <w:shd w:val="clear" w:color="auto" w:fill="auto"/>
            <w:tcMar>
              <w:top w:w="0" w:type="dxa"/>
              <w:left w:w="40" w:type="dxa"/>
              <w:bottom w:w="0" w:type="dxa"/>
              <w:right w:w="40" w:type="dxa"/>
            </w:tcMar>
            <w:vAlign w:val="center"/>
          </w:tcPr>
          <w:p w:rsidR="00B25260" w:rsidRPr="00B25260" w:rsidRDefault="00C325FD" w:rsidP="00441F96">
            <w:pPr>
              <w:jc w:val="center"/>
              <w:rPr>
                <w:color w:val="000000"/>
                <w:sz w:val="24"/>
                <w:szCs w:val="24"/>
              </w:rPr>
            </w:pPr>
            <w:r>
              <w:rPr>
                <w:rFonts w:ascii="Times New Roman" w:hAnsi="Times New Roman" w:cs="Times New Roman"/>
                <w:color w:val="000000"/>
                <w:sz w:val="24"/>
                <w:szCs w:val="24"/>
              </w:rPr>
              <w:t>99</w:t>
            </w:r>
          </w:p>
        </w:tc>
        <w:tc>
          <w:tcPr>
            <w:tcW w:w="1347" w:type="dxa"/>
            <w:tcBorders>
              <w:left w:val="single" w:sz="8" w:space="0" w:color="000000"/>
              <w:bottom w:val="single" w:sz="8" w:space="0" w:color="000000"/>
              <w:right w:val="single" w:sz="8" w:space="0" w:color="000000"/>
            </w:tcBorders>
            <w:shd w:val="clear" w:color="auto" w:fill="auto"/>
            <w:tcMar>
              <w:top w:w="0" w:type="dxa"/>
              <w:left w:w="40" w:type="dxa"/>
              <w:bottom w:w="0" w:type="dxa"/>
              <w:right w:w="40" w:type="dxa"/>
            </w:tcMar>
            <w:vAlign w:val="center"/>
          </w:tcPr>
          <w:p w:rsidR="00B25260" w:rsidRPr="00C325FD" w:rsidRDefault="00B25260" w:rsidP="00441F96">
            <w:pPr>
              <w:jc w:val="center"/>
              <w:rPr>
                <w:color w:val="000000"/>
                <w:sz w:val="24"/>
                <w:szCs w:val="24"/>
              </w:rPr>
            </w:pPr>
            <w:r w:rsidRPr="00C325FD">
              <w:rPr>
                <w:rFonts w:ascii="Times New Roman" w:hAnsi="Times New Roman" w:cs="Times New Roman"/>
                <w:color w:val="000000"/>
                <w:sz w:val="24"/>
                <w:szCs w:val="24"/>
              </w:rPr>
              <w:t>71,</w:t>
            </w:r>
            <w:r w:rsidR="00AB0112" w:rsidRPr="00C325FD">
              <w:rPr>
                <w:rFonts w:ascii="Times New Roman" w:hAnsi="Times New Roman" w:cs="Times New Roman"/>
                <w:color w:val="000000"/>
                <w:sz w:val="24"/>
                <w:szCs w:val="24"/>
              </w:rPr>
              <w:t>7</w:t>
            </w:r>
          </w:p>
        </w:tc>
      </w:tr>
      <w:tr w:rsidR="00B25260" w:rsidRPr="00B25260" w:rsidTr="00B51BC9">
        <w:trPr>
          <w:trHeight w:val="20"/>
        </w:trPr>
        <w:tc>
          <w:tcPr>
            <w:tcW w:w="617" w:type="dxa"/>
            <w:tcBorders>
              <w:right w:val="single" w:sz="8" w:space="0" w:color="000000"/>
            </w:tcBorders>
            <w:shd w:val="clear" w:color="auto" w:fill="auto"/>
            <w:tcMar>
              <w:top w:w="0" w:type="dxa"/>
              <w:left w:w="40" w:type="dxa"/>
              <w:bottom w:w="0" w:type="dxa"/>
              <w:right w:w="40" w:type="dxa"/>
            </w:tcMar>
            <w:vAlign w:val="center"/>
          </w:tcPr>
          <w:p w:rsidR="00B25260" w:rsidRPr="00B25260" w:rsidRDefault="00B25260" w:rsidP="00441F96">
            <w:pPr>
              <w:widowControl w:val="0"/>
              <w:jc w:val="center"/>
              <w:rPr>
                <w:sz w:val="24"/>
                <w:szCs w:val="24"/>
              </w:rPr>
            </w:pPr>
            <w:r w:rsidRPr="00B25260">
              <w:rPr>
                <w:rFonts w:ascii="Times New Roman" w:hAnsi="Times New Roman" w:cs="Times New Roman"/>
                <w:sz w:val="24"/>
                <w:szCs w:val="24"/>
              </w:rPr>
              <w:t>10</w:t>
            </w:r>
          </w:p>
        </w:tc>
        <w:tc>
          <w:tcPr>
            <w:tcW w:w="3249" w:type="dxa"/>
            <w:tcBorders>
              <w:bottom w:val="single" w:sz="8" w:space="0" w:color="000000"/>
              <w:right w:val="single" w:sz="8" w:space="0" w:color="000000"/>
            </w:tcBorders>
            <w:shd w:val="clear" w:color="auto" w:fill="auto"/>
            <w:tcMar>
              <w:top w:w="0" w:type="dxa"/>
              <w:left w:w="40" w:type="dxa"/>
              <w:bottom w:w="0" w:type="dxa"/>
              <w:right w:w="40" w:type="dxa"/>
            </w:tcMar>
            <w:vAlign w:val="bottom"/>
          </w:tcPr>
          <w:p w:rsidR="00B25260" w:rsidRPr="00B25260" w:rsidRDefault="00B25260" w:rsidP="00441F96">
            <w:pPr>
              <w:widowControl w:val="0"/>
              <w:rPr>
                <w:sz w:val="24"/>
                <w:szCs w:val="24"/>
              </w:rPr>
            </w:pPr>
            <w:r w:rsidRPr="00B25260">
              <w:rPr>
                <w:rFonts w:ascii="Times New Roman" w:hAnsi="Times New Roman" w:cs="Times New Roman"/>
                <w:sz w:val="24"/>
                <w:szCs w:val="24"/>
              </w:rPr>
              <w:t>Областное государственное бюджетное учреждение социального обслуживания «Усть-Илимский дом-интернат для престарелых и инвалидов «Лидер»</w:t>
            </w:r>
          </w:p>
        </w:tc>
        <w:tc>
          <w:tcPr>
            <w:tcW w:w="1583" w:type="dxa"/>
            <w:tcBorders>
              <w:top w:val="single" w:sz="8" w:space="0" w:color="000000"/>
            </w:tcBorders>
            <w:shd w:val="clear" w:color="auto" w:fill="auto"/>
            <w:tcMar>
              <w:top w:w="0" w:type="dxa"/>
              <w:left w:w="40" w:type="dxa"/>
              <w:bottom w:w="0" w:type="dxa"/>
              <w:right w:w="40" w:type="dxa"/>
            </w:tcMar>
            <w:vAlign w:val="center"/>
          </w:tcPr>
          <w:p w:rsidR="00B25260" w:rsidRPr="00B25260" w:rsidRDefault="00B25260" w:rsidP="00441F96">
            <w:pPr>
              <w:jc w:val="center"/>
              <w:rPr>
                <w:color w:val="000000"/>
                <w:sz w:val="24"/>
                <w:szCs w:val="24"/>
              </w:rPr>
            </w:pPr>
            <w:r w:rsidRPr="00B25260">
              <w:rPr>
                <w:rFonts w:ascii="Times New Roman" w:hAnsi="Times New Roman" w:cs="Times New Roman"/>
                <w:color w:val="000000"/>
                <w:sz w:val="24"/>
                <w:szCs w:val="24"/>
              </w:rPr>
              <w:t>40</w:t>
            </w:r>
          </w:p>
        </w:tc>
        <w:tc>
          <w:tcPr>
            <w:tcW w:w="1560" w:type="dxa"/>
            <w:tcBorders>
              <w:top w:val="single" w:sz="8" w:space="0" w:color="000000"/>
            </w:tcBorders>
            <w:shd w:val="clear" w:color="auto" w:fill="auto"/>
            <w:tcMar>
              <w:top w:w="0" w:type="dxa"/>
              <w:left w:w="40" w:type="dxa"/>
              <w:bottom w:w="0" w:type="dxa"/>
              <w:right w:w="40" w:type="dxa"/>
            </w:tcMar>
            <w:vAlign w:val="center"/>
          </w:tcPr>
          <w:p w:rsidR="00B25260" w:rsidRPr="00B25260" w:rsidRDefault="00C325FD" w:rsidP="00441F96">
            <w:pPr>
              <w:jc w:val="center"/>
              <w:rPr>
                <w:color w:val="000000"/>
                <w:sz w:val="24"/>
                <w:szCs w:val="24"/>
              </w:rPr>
            </w:pPr>
            <w:r>
              <w:rPr>
                <w:rFonts w:ascii="Times New Roman" w:hAnsi="Times New Roman" w:cs="Times New Roman"/>
                <w:color w:val="000000"/>
                <w:sz w:val="24"/>
                <w:szCs w:val="24"/>
              </w:rPr>
              <w:t>60</w:t>
            </w:r>
          </w:p>
        </w:tc>
        <w:tc>
          <w:tcPr>
            <w:tcW w:w="1535" w:type="dxa"/>
            <w:tcBorders>
              <w:top w:val="single" w:sz="8" w:space="0" w:color="000000"/>
            </w:tcBorders>
            <w:shd w:val="clear" w:color="auto" w:fill="auto"/>
            <w:tcMar>
              <w:top w:w="0" w:type="dxa"/>
              <w:left w:w="40" w:type="dxa"/>
              <w:bottom w:w="0" w:type="dxa"/>
              <w:right w:w="40" w:type="dxa"/>
            </w:tcMar>
            <w:vAlign w:val="center"/>
          </w:tcPr>
          <w:p w:rsidR="00B25260" w:rsidRPr="00B25260" w:rsidRDefault="00C325FD" w:rsidP="00441F96">
            <w:pPr>
              <w:jc w:val="center"/>
              <w:rPr>
                <w:color w:val="000000"/>
                <w:sz w:val="24"/>
                <w:szCs w:val="24"/>
              </w:rPr>
            </w:pPr>
            <w:r>
              <w:rPr>
                <w:rFonts w:ascii="Times New Roman" w:hAnsi="Times New Roman" w:cs="Times New Roman"/>
                <w:color w:val="000000"/>
                <w:sz w:val="24"/>
                <w:szCs w:val="24"/>
              </w:rPr>
              <w:t>98</w:t>
            </w:r>
          </w:p>
        </w:tc>
        <w:tc>
          <w:tcPr>
            <w:tcW w:w="1347" w:type="dxa"/>
            <w:tcBorders>
              <w:top w:val="single" w:sz="8" w:space="0" w:color="000000"/>
              <w:left w:val="single" w:sz="8" w:space="0" w:color="000000"/>
              <w:bottom w:val="single" w:sz="8" w:space="0" w:color="000000"/>
              <w:right w:val="single" w:sz="8" w:space="0" w:color="000000"/>
            </w:tcBorders>
            <w:shd w:val="clear" w:color="auto" w:fill="auto"/>
            <w:tcMar>
              <w:top w:w="0" w:type="dxa"/>
              <w:left w:w="40" w:type="dxa"/>
              <w:bottom w:w="0" w:type="dxa"/>
              <w:right w:w="40" w:type="dxa"/>
            </w:tcMar>
            <w:vAlign w:val="center"/>
          </w:tcPr>
          <w:p w:rsidR="00B25260" w:rsidRPr="00C325FD" w:rsidRDefault="00AB0112" w:rsidP="00441F96">
            <w:pPr>
              <w:jc w:val="center"/>
              <w:rPr>
                <w:color w:val="000000"/>
                <w:sz w:val="24"/>
                <w:szCs w:val="24"/>
              </w:rPr>
            </w:pPr>
            <w:r w:rsidRPr="00C325FD">
              <w:rPr>
                <w:rFonts w:ascii="Times New Roman" w:hAnsi="Times New Roman" w:cs="Times New Roman"/>
                <w:color w:val="000000"/>
                <w:sz w:val="24"/>
                <w:szCs w:val="24"/>
              </w:rPr>
              <w:t>65,4</w:t>
            </w:r>
          </w:p>
        </w:tc>
      </w:tr>
      <w:tr w:rsidR="00B25260" w:rsidRPr="00B25260" w:rsidTr="00B51BC9">
        <w:trPr>
          <w:trHeight w:val="20"/>
        </w:trPr>
        <w:tc>
          <w:tcPr>
            <w:tcW w:w="617" w:type="dxa"/>
            <w:tcBorders>
              <w:right w:val="single" w:sz="8" w:space="0" w:color="000000"/>
            </w:tcBorders>
            <w:shd w:val="clear" w:color="auto" w:fill="auto"/>
            <w:tcMar>
              <w:top w:w="0" w:type="dxa"/>
              <w:left w:w="40" w:type="dxa"/>
              <w:bottom w:w="0" w:type="dxa"/>
              <w:right w:w="40" w:type="dxa"/>
            </w:tcMar>
            <w:vAlign w:val="center"/>
          </w:tcPr>
          <w:p w:rsidR="00B25260" w:rsidRPr="00B25260" w:rsidRDefault="00B25260" w:rsidP="00441F96">
            <w:pPr>
              <w:widowControl w:val="0"/>
              <w:jc w:val="center"/>
              <w:rPr>
                <w:sz w:val="24"/>
                <w:szCs w:val="24"/>
              </w:rPr>
            </w:pPr>
            <w:r w:rsidRPr="00B25260">
              <w:rPr>
                <w:rFonts w:ascii="Times New Roman" w:hAnsi="Times New Roman" w:cs="Times New Roman"/>
                <w:sz w:val="24"/>
                <w:szCs w:val="24"/>
              </w:rPr>
              <w:t>11</w:t>
            </w:r>
          </w:p>
        </w:tc>
        <w:tc>
          <w:tcPr>
            <w:tcW w:w="3249" w:type="dxa"/>
            <w:tcBorders>
              <w:bottom w:val="single" w:sz="8" w:space="0" w:color="000000"/>
              <w:right w:val="single" w:sz="8" w:space="0" w:color="000000"/>
            </w:tcBorders>
            <w:shd w:val="clear" w:color="auto" w:fill="auto"/>
            <w:tcMar>
              <w:top w:w="0" w:type="dxa"/>
              <w:left w:w="40" w:type="dxa"/>
              <w:bottom w:w="0" w:type="dxa"/>
              <w:right w:w="40" w:type="dxa"/>
            </w:tcMar>
            <w:vAlign w:val="bottom"/>
          </w:tcPr>
          <w:p w:rsidR="00B25260" w:rsidRPr="00B25260" w:rsidRDefault="00B25260" w:rsidP="00441F96">
            <w:pPr>
              <w:widowControl w:val="0"/>
              <w:rPr>
                <w:sz w:val="24"/>
                <w:szCs w:val="24"/>
              </w:rPr>
            </w:pPr>
            <w:r w:rsidRPr="00B25260">
              <w:rPr>
                <w:rFonts w:ascii="Times New Roman" w:hAnsi="Times New Roman" w:cs="Times New Roman"/>
                <w:sz w:val="24"/>
                <w:szCs w:val="24"/>
              </w:rPr>
              <w:t>Областное государственное бюджетное учреждение социального обслуживания «Дом-интернат для престарелых и инвалидов п. Усть-Ордынский»</w:t>
            </w:r>
          </w:p>
        </w:tc>
        <w:tc>
          <w:tcPr>
            <w:tcW w:w="1583" w:type="dxa"/>
            <w:shd w:val="clear" w:color="auto" w:fill="auto"/>
            <w:tcMar>
              <w:top w:w="0" w:type="dxa"/>
              <w:left w:w="40" w:type="dxa"/>
              <w:bottom w:w="0" w:type="dxa"/>
              <w:right w:w="40" w:type="dxa"/>
            </w:tcMar>
            <w:vAlign w:val="center"/>
          </w:tcPr>
          <w:p w:rsidR="00B25260" w:rsidRPr="00B25260" w:rsidRDefault="00B25260" w:rsidP="00441F96">
            <w:pPr>
              <w:jc w:val="center"/>
              <w:rPr>
                <w:color w:val="000000"/>
                <w:sz w:val="24"/>
                <w:szCs w:val="24"/>
              </w:rPr>
            </w:pPr>
            <w:r w:rsidRPr="00B25260">
              <w:rPr>
                <w:rFonts w:ascii="Times New Roman" w:hAnsi="Times New Roman" w:cs="Times New Roman"/>
                <w:color w:val="000000"/>
                <w:sz w:val="24"/>
                <w:szCs w:val="24"/>
              </w:rPr>
              <w:t>80</w:t>
            </w:r>
          </w:p>
        </w:tc>
        <w:tc>
          <w:tcPr>
            <w:tcW w:w="1560" w:type="dxa"/>
            <w:shd w:val="clear" w:color="auto" w:fill="auto"/>
            <w:tcMar>
              <w:top w:w="0" w:type="dxa"/>
              <w:left w:w="40" w:type="dxa"/>
              <w:bottom w:w="0" w:type="dxa"/>
              <w:right w:w="40" w:type="dxa"/>
            </w:tcMar>
            <w:vAlign w:val="center"/>
          </w:tcPr>
          <w:p w:rsidR="00B25260" w:rsidRPr="00B25260" w:rsidRDefault="00B25260" w:rsidP="00441F96">
            <w:pPr>
              <w:jc w:val="center"/>
              <w:rPr>
                <w:color w:val="000000"/>
                <w:sz w:val="24"/>
                <w:szCs w:val="24"/>
              </w:rPr>
            </w:pPr>
            <w:r w:rsidRPr="00B25260">
              <w:rPr>
                <w:rFonts w:ascii="Times New Roman" w:hAnsi="Times New Roman" w:cs="Times New Roman"/>
                <w:color w:val="000000"/>
                <w:sz w:val="24"/>
                <w:szCs w:val="24"/>
              </w:rPr>
              <w:t>80</w:t>
            </w:r>
          </w:p>
        </w:tc>
        <w:tc>
          <w:tcPr>
            <w:tcW w:w="1535" w:type="dxa"/>
            <w:shd w:val="clear" w:color="auto" w:fill="auto"/>
            <w:tcMar>
              <w:top w:w="0" w:type="dxa"/>
              <w:left w:w="40" w:type="dxa"/>
              <w:bottom w:w="0" w:type="dxa"/>
              <w:right w:w="40" w:type="dxa"/>
            </w:tcMar>
            <w:vAlign w:val="center"/>
          </w:tcPr>
          <w:p w:rsidR="00B25260" w:rsidRPr="00B25260" w:rsidRDefault="00C325FD" w:rsidP="00441F96">
            <w:pPr>
              <w:jc w:val="center"/>
              <w:rPr>
                <w:color w:val="000000"/>
                <w:sz w:val="24"/>
                <w:szCs w:val="24"/>
              </w:rPr>
            </w:pPr>
            <w:r>
              <w:rPr>
                <w:rFonts w:ascii="Times New Roman" w:hAnsi="Times New Roman" w:cs="Times New Roman"/>
                <w:color w:val="000000"/>
                <w:sz w:val="24"/>
                <w:szCs w:val="24"/>
              </w:rPr>
              <w:t>100</w:t>
            </w:r>
          </w:p>
        </w:tc>
        <w:tc>
          <w:tcPr>
            <w:tcW w:w="1347" w:type="dxa"/>
            <w:tcBorders>
              <w:left w:val="single" w:sz="8" w:space="0" w:color="000000"/>
              <w:bottom w:val="single" w:sz="8" w:space="0" w:color="000000"/>
              <w:right w:val="single" w:sz="8" w:space="0" w:color="000000"/>
            </w:tcBorders>
            <w:shd w:val="clear" w:color="auto" w:fill="auto"/>
            <w:tcMar>
              <w:top w:w="0" w:type="dxa"/>
              <w:left w:w="40" w:type="dxa"/>
              <w:bottom w:w="0" w:type="dxa"/>
              <w:right w:w="40" w:type="dxa"/>
            </w:tcMar>
            <w:vAlign w:val="center"/>
          </w:tcPr>
          <w:p w:rsidR="00B25260" w:rsidRPr="00C325FD" w:rsidRDefault="00C325FD" w:rsidP="00441F96">
            <w:pPr>
              <w:jc w:val="center"/>
              <w:rPr>
                <w:color w:val="000000"/>
                <w:sz w:val="24"/>
                <w:szCs w:val="24"/>
              </w:rPr>
            </w:pPr>
            <w:r>
              <w:rPr>
                <w:rFonts w:ascii="Times New Roman" w:hAnsi="Times New Roman" w:cs="Times New Roman"/>
                <w:color w:val="000000"/>
                <w:sz w:val="24"/>
                <w:szCs w:val="24"/>
              </w:rPr>
              <w:t>86,0</w:t>
            </w:r>
          </w:p>
        </w:tc>
      </w:tr>
      <w:tr w:rsidR="00B25260" w:rsidRPr="00B25260" w:rsidTr="00C325FD">
        <w:trPr>
          <w:trHeight w:val="2131"/>
        </w:trPr>
        <w:tc>
          <w:tcPr>
            <w:tcW w:w="617" w:type="dxa"/>
            <w:tcBorders>
              <w:right w:val="single" w:sz="8" w:space="0" w:color="000000"/>
            </w:tcBorders>
            <w:shd w:val="clear" w:color="auto" w:fill="auto"/>
            <w:tcMar>
              <w:top w:w="0" w:type="dxa"/>
              <w:left w:w="40" w:type="dxa"/>
              <w:bottom w:w="0" w:type="dxa"/>
              <w:right w:w="40" w:type="dxa"/>
            </w:tcMar>
            <w:vAlign w:val="center"/>
          </w:tcPr>
          <w:p w:rsidR="00B25260" w:rsidRPr="00B25260" w:rsidRDefault="00B25260" w:rsidP="00441F96">
            <w:pPr>
              <w:widowControl w:val="0"/>
              <w:jc w:val="center"/>
              <w:rPr>
                <w:sz w:val="24"/>
                <w:szCs w:val="24"/>
              </w:rPr>
            </w:pPr>
            <w:r w:rsidRPr="00B25260">
              <w:rPr>
                <w:rFonts w:ascii="Times New Roman" w:hAnsi="Times New Roman" w:cs="Times New Roman"/>
                <w:sz w:val="24"/>
                <w:szCs w:val="24"/>
              </w:rPr>
              <w:t>12</w:t>
            </w:r>
          </w:p>
        </w:tc>
        <w:tc>
          <w:tcPr>
            <w:tcW w:w="3249" w:type="dxa"/>
            <w:tcBorders>
              <w:bottom w:val="single" w:sz="8" w:space="0" w:color="000000"/>
              <w:right w:val="single" w:sz="8" w:space="0" w:color="000000"/>
            </w:tcBorders>
            <w:shd w:val="clear" w:color="auto" w:fill="auto"/>
            <w:tcMar>
              <w:top w:w="0" w:type="dxa"/>
              <w:left w:w="40" w:type="dxa"/>
              <w:bottom w:w="0" w:type="dxa"/>
              <w:right w:w="40" w:type="dxa"/>
            </w:tcMar>
            <w:vAlign w:val="bottom"/>
          </w:tcPr>
          <w:p w:rsidR="00B25260" w:rsidRPr="00B25260" w:rsidRDefault="00B25260" w:rsidP="00441F96">
            <w:pPr>
              <w:widowControl w:val="0"/>
              <w:rPr>
                <w:sz w:val="24"/>
                <w:szCs w:val="24"/>
              </w:rPr>
            </w:pPr>
            <w:r w:rsidRPr="00B25260">
              <w:rPr>
                <w:rFonts w:ascii="Times New Roman" w:hAnsi="Times New Roman" w:cs="Times New Roman"/>
                <w:sz w:val="24"/>
                <w:szCs w:val="24"/>
              </w:rPr>
              <w:t>Областное государственное бюджетное учреждение социального обслуживания «Дом-интернат для престарелых и инвалидов г. Черемхово и Черемховского района»</w:t>
            </w:r>
          </w:p>
        </w:tc>
        <w:tc>
          <w:tcPr>
            <w:tcW w:w="1583" w:type="dxa"/>
            <w:shd w:val="clear" w:color="auto" w:fill="auto"/>
            <w:tcMar>
              <w:top w:w="0" w:type="dxa"/>
              <w:left w:w="40" w:type="dxa"/>
              <w:bottom w:w="0" w:type="dxa"/>
              <w:right w:w="40" w:type="dxa"/>
            </w:tcMar>
            <w:vAlign w:val="center"/>
          </w:tcPr>
          <w:p w:rsidR="00B25260" w:rsidRPr="00B25260" w:rsidRDefault="00B25260" w:rsidP="00441F96">
            <w:pPr>
              <w:jc w:val="center"/>
              <w:rPr>
                <w:color w:val="000000"/>
                <w:sz w:val="24"/>
                <w:szCs w:val="24"/>
              </w:rPr>
            </w:pPr>
            <w:r w:rsidRPr="00B25260">
              <w:rPr>
                <w:rFonts w:ascii="Times New Roman" w:hAnsi="Times New Roman" w:cs="Times New Roman"/>
                <w:color w:val="000000"/>
                <w:sz w:val="24"/>
                <w:szCs w:val="24"/>
              </w:rPr>
              <w:t>60</w:t>
            </w:r>
          </w:p>
        </w:tc>
        <w:tc>
          <w:tcPr>
            <w:tcW w:w="1560" w:type="dxa"/>
            <w:shd w:val="clear" w:color="auto" w:fill="auto"/>
            <w:tcMar>
              <w:top w:w="0" w:type="dxa"/>
              <w:left w:w="40" w:type="dxa"/>
              <w:bottom w:w="0" w:type="dxa"/>
              <w:right w:w="40" w:type="dxa"/>
            </w:tcMar>
            <w:vAlign w:val="center"/>
          </w:tcPr>
          <w:p w:rsidR="00B25260" w:rsidRPr="00B25260" w:rsidRDefault="00B25260" w:rsidP="00441F96">
            <w:pPr>
              <w:jc w:val="center"/>
              <w:rPr>
                <w:color w:val="000000"/>
                <w:sz w:val="24"/>
                <w:szCs w:val="24"/>
              </w:rPr>
            </w:pPr>
            <w:r w:rsidRPr="00B25260">
              <w:rPr>
                <w:rFonts w:ascii="Times New Roman" w:hAnsi="Times New Roman" w:cs="Times New Roman"/>
                <w:color w:val="000000"/>
                <w:sz w:val="24"/>
                <w:szCs w:val="24"/>
              </w:rPr>
              <w:t>60</w:t>
            </w:r>
          </w:p>
        </w:tc>
        <w:tc>
          <w:tcPr>
            <w:tcW w:w="1535" w:type="dxa"/>
            <w:shd w:val="clear" w:color="auto" w:fill="auto"/>
            <w:tcMar>
              <w:top w:w="0" w:type="dxa"/>
              <w:left w:w="40" w:type="dxa"/>
              <w:bottom w:w="0" w:type="dxa"/>
              <w:right w:w="40" w:type="dxa"/>
            </w:tcMar>
            <w:vAlign w:val="center"/>
          </w:tcPr>
          <w:p w:rsidR="00B25260" w:rsidRPr="00B25260" w:rsidRDefault="00C325FD" w:rsidP="00441F96">
            <w:pPr>
              <w:jc w:val="center"/>
              <w:rPr>
                <w:color w:val="000000"/>
                <w:sz w:val="24"/>
                <w:szCs w:val="24"/>
              </w:rPr>
            </w:pPr>
            <w:r>
              <w:rPr>
                <w:rFonts w:ascii="Times New Roman" w:hAnsi="Times New Roman" w:cs="Times New Roman"/>
                <w:color w:val="000000"/>
                <w:sz w:val="24"/>
                <w:szCs w:val="24"/>
              </w:rPr>
              <w:t>97</w:t>
            </w:r>
          </w:p>
        </w:tc>
        <w:tc>
          <w:tcPr>
            <w:tcW w:w="1347" w:type="dxa"/>
            <w:tcBorders>
              <w:left w:val="single" w:sz="8" w:space="0" w:color="000000"/>
              <w:bottom w:val="single" w:sz="8" w:space="0" w:color="000000"/>
              <w:right w:val="single" w:sz="8" w:space="0" w:color="000000"/>
            </w:tcBorders>
            <w:shd w:val="clear" w:color="auto" w:fill="auto"/>
            <w:tcMar>
              <w:top w:w="0" w:type="dxa"/>
              <w:left w:w="40" w:type="dxa"/>
              <w:bottom w:w="0" w:type="dxa"/>
              <w:right w:w="40" w:type="dxa"/>
            </w:tcMar>
            <w:vAlign w:val="center"/>
          </w:tcPr>
          <w:p w:rsidR="00B25260" w:rsidRPr="00C325FD" w:rsidRDefault="00B25260" w:rsidP="00441F96">
            <w:pPr>
              <w:jc w:val="center"/>
              <w:rPr>
                <w:color w:val="000000"/>
                <w:sz w:val="24"/>
                <w:szCs w:val="24"/>
              </w:rPr>
            </w:pPr>
            <w:r w:rsidRPr="00C325FD">
              <w:rPr>
                <w:rFonts w:ascii="Times New Roman" w:hAnsi="Times New Roman" w:cs="Times New Roman"/>
                <w:color w:val="000000"/>
                <w:sz w:val="24"/>
                <w:szCs w:val="24"/>
              </w:rPr>
              <w:t>71,</w:t>
            </w:r>
            <w:r w:rsidR="00AB0112" w:rsidRPr="00C325FD">
              <w:rPr>
                <w:rFonts w:ascii="Times New Roman" w:hAnsi="Times New Roman" w:cs="Times New Roman"/>
                <w:color w:val="000000"/>
                <w:sz w:val="24"/>
                <w:szCs w:val="24"/>
              </w:rPr>
              <w:t>1</w:t>
            </w:r>
          </w:p>
        </w:tc>
      </w:tr>
      <w:tr w:rsidR="00B25260" w:rsidRPr="00B25260" w:rsidTr="00B51BC9">
        <w:trPr>
          <w:trHeight w:val="20"/>
        </w:trPr>
        <w:tc>
          <w:tcPr>
            <w:tcW w:w="617" w:type="dxa"/>
            <w:tcBorders>
              <w:right w:val="single" w:sz="8" w:space="0" w:color="000000"/>
            </w:tcBorders>
            <w:shd w:val="clear" w:color="auto" w:fill="auto"/>
            <w:tcMar>
              <w:top w:w="0" w:type="dxa"/>
              <w:left w:w="40" w:type="dxa"/>
              <w:bottom w:w="0" w:type="dxa"/>
              <w:right w:w="40" w:type="dxa"/>
            </w:tcMar>
            <w:vAlign w:val="center"/>
          </w:tcPr>
          <w:p w:rsidR="00B25260" w:rsidRPr="00B25260" w:rsidRDefault="00B25260" w:rsidP="00441F96">
            <w:pPr>
              <w:widowControl w:val="0"/>
              <w:jc w:val="center"/>
              <w:rPr>
                <w:sz w:val="24"/>
                <w:szCs w:val="24"/>
              </w:rPr>
            </w:pPr>
            <w:r w:rsidRPr="00B25260">
              <w:rPr>
                <w:rFonts w:ascii="Times New Roman" w:hAnsi="Times New Roman" w:cs="Times New Roman"/>
                <w:sz w:val="24"/>
                <w:szCs w:val="24"/>
              </w:rPr>
              <w:lastRenderedPageBreak/>
              <w:t>13</w:t>
            </w:r>
          </w:p>
        </w:tc>
        <w:tc>
          <w:tcPr>
            <w:tcW w:w="3249" w:type="dxa"/>
            <w:tcBorders>
              <w:bottom w:val="single" w:sz="8" w:space="0" w:color="000000"/>
              <w:right w:val="single" w:sz="8" w:space="0" w:color="000000"/>
            </w:tcBorders>
            <w:shd w:val="clear" w:color="auto" w:fill="auto"/>
            <w:tcMar>
              <w:top w:w="0" w:type="dxa"/>
              <w:left w:w="40" w:type="dxa"/>
              <w:bottom w:w="0" w:type="dxa"/>
              <w:right w:w="40" w:type="dxa"/>
            </w:tcMar>
            <w:vAlign w:val="bottom"/>
          </w:tcPr>
          <w:p w:rsidR="00B25260" w:rsidRPr="00B25260" w:rsidRDefault="00B25260" w:rsidP="00441F96">
            <w:pPr>
              <w:widowControl w:val="0"/>
              <w:rPr>
                <w:sz w:val="24"/>
                <w:szCs w:val="24"/>
              </w:rPr>
            </w:pPr>
            <w:r w:rsidRPr="00B25260">
              <w:rPr>
                <w:rFonts w:ascii="Times New Roman" w:hAnsi="Times New Roman" w:cs="Times New Roman"/>
                <w:sz w:val="24"/>
                <w:szCs w:val="24"/>
              </w:rPr>
              <w:t>Областное государственное бюджетное учреждение социального обслуживания «Заларинский специальный дом-интернат для престарелых и инвалидов»</w:t>
            </w:r>
          </w:p>
        </w:tc>
        <w:tc>
          <w:tcPr>
            <w:tcW w:w="1583" w:type="dxa"/>
            <w:shd w:val="clear" w:color="auto" w:fill="auto"/>
            <w:tcMar>
              <w:top w:w="0" w:type="dxa"/>
              <w:left w:w="40" w:type="dxa"/>
              <w:bottom w:w="0" w:type="dxa"/>
              <w:right w:w="40" w:type="dxa"/>
            </w:tcMar>
            <w:vAlign w:val="center"/>
          </w:tcPr>
          <w:p w:rsidR="00B25260" w:rsidRPr="00B25260" w:rsidRDefault="00B25260" w:rsidP="00441F96">
            <w:pPr>
              <w:jc w:val="center"/>
              <w:rPr>
                <w:color w:val="000000"/>
                <w:sz w:val="24"/>
                <w:szCs w:val="24"/>
              </w:rPr>
            </w:pPr>
            <w:r w:rsidRPr="00B25260">
              <w:rPr>
                <w:rFonts w:ascii="Times New Roman" w:hAnsi="Times New Roman" w:cs="Times New Roman"/>
                <w:color w:val="000000"/>
                <w:sz w:val="24"/>
                <w:szCs w:val="24"/>
              </w:rPr>
              <w:t>60</w:t>
            </w:r>
          </w:p>
        </w:tc>
        <w:tc>
          <w:tcPr>
            <w:tcW w:w="1560" w:type="dxa"/>
            <w:shd w:val="clear" w:color="auto" w:fill="auto"/>
            <w:tcMar>
              <w:top w:w="0" w:type="dxa"/>
              <w:left w:w="40" w:type="dxa"/>
              <w:bottom w:w="0" w:type="dxa"/>
              <w:right w:w="40" w:type="dxa"/>
            </w:tcMar>
            <w:vAlign w:val="center"/>
          </w:tcPr>
          <w:p w:rsidR="00B25260" w:rsidRPr="00B25260" w:rsidRDefault="00B25260" w:rsidP="00441F96">
            <w:pPr>
              <w:jc w:val="center"/>
              <w:rPr>
                <w:color w:val="000000"/>
                <w:sz w:val="24"/>
                <w:szCs w:val="24"/>
              </w:rPr>
            </w:pPr>
            <w:r w:rsidRPr="00B25260">
              <w:rPr>
                <w:rFonts w:ascii="Times New Roman" w:hAnsi="Times New Roman" w:cs="Times New Roman"/>
                <w:color w:val="000000"/>
                <w:sz w:val="24"/>
                <w:szCs w:val="24"/>
              </w:rPr>
              <w:t>60</w:t>
            </w:r>
          </w:p>
        </w:tc>
        <w:tc>
          <w:tcPr>
            <w:tcW w:w="1535" w:type="dxa"/>
            <w:shd w:val="clear" w:color="auto" w:fill="auto"/>
            <w:tcMar>
              <w:top w:w="0" w:type="dxa"/>
              <w:left w:w="40" w:type="dxa"/>
              <w:bottom w:w="0" w:type="dxa"/>
              <w:right w:w="40" w:type="dxa"/>
            </w:tcMar>
            <w:vAlign w:val="center"/>
          </w:tcPr>
          <w:p w:rsidR="00B25260" w:rsidRPr="00B25260" w:rsidRDefault="00C325FD" w:rsidP="00441F96">
            <w:pPr>
              <w:jc w:val="center"/>
              <w:rPr>
                <w:color w:val="000000"/>
                <w:sz w:val="24"/>
                <w:szCs w:val="24"/>
              </w:rPr>
            </w:pPr>
            <w:r>
              <w:rPr>
                <w:rFonts w:ascii="Times New Roman" w:hAnsi="Times New Roman" w:cs="Times New Roman"/>
                <w:color w:val="000000"/>
                <w:sz w:val="24"/>
                <w:szCs w:val="24"/>
              </w:rPr>
              <w:t>100</w:t>
            </w:r>
          </w:p>
        </w:tc>
        <w:tc>
          <w:tcPr>
            <w:tcW w:w="1347" w:type="dxa"/>
            <w:tcBorders>
              <w:left w:val="single" w:sz="8" w:space="0" w:color="000000"/>
              <w:bottom w:val="single" w:sz="8" w:space="0" w:color="000000"/>
              <w:right w:val="single" w:sz="8" w:space="0" w:color="000000"/>
            </w:tcBorders>
            <w:shd w:val="clear" w:color="auto" w:fill="auto"/>
            <w:tcMar>
              <w:top w:w="0" w:type="dxa"/>
              <w:left w:w="40" w:type="dxa"/>
              <w:bottom w:w="0" w:type="dxa"/>
              <w:right w:w="40" w:type="dxa"/>
            </w:tcMar>
            <w:vAlign w:val="center"/>
          </w:tcPr>
          <w:p w:rsidR="00B25260" w:rsidRPr="00C325FD" w:rsidRDefault="00B25260" w:rsidP="00441F96">
            <w:pPr>
              <w:jc w:val="center"/>
              <w:rPr>
                <w:color w:val="000000"/>
                <w:sz w:val="24"/>
                <w:szCs w:val="24"/>
              </w:rPr>
            </w:pPr>
            <w:r w:rsidRPr="00C325FD">
              <w:rPr>
                <w:rFonts w:ascii="Times New Roman" w:hAnsi="Times New Roman" w:cs="Times New Roman"/>
                <w:color w:val="000000"/>
                <w:sz w:val="24"/>
                <w:szCs w:val="24"/>
              </w:rPr>
              <w:t>72,0</w:t>
            </w:r>
          </w:p>
        </w:tc>
      </w:tr>
      <w:tr w:rsidR="00B25260" w:rsidRPr="00B25260" w:rsidTr="00B51BC9">
        <w:trPr>
          <w:trHeight w:val="20"/>
        </w:trPr>
        <w:tc>
          <w:tcPr>
            <w:tcW w:w="617" w:type="dxa"/>
            <w:tcBorders>
              <w:right w:val="single" w:sz="8" w:space="0" w:color="000000"/>
            </w:tcBorders>
            <w:shd w:val="clear" w:color="auto" w:fill="auto"/>
            <w:tcMar>
              <w:top w:w="0" w:type="dxa"/>
              <w:left w:w="40" w:type="dxa"/>
              <w:bottom w:w="0" w:type="dxa"/>
              <w:right w:w="40" w:type="dxa"/>
            </w:tcMar>
            <w:vAlign w:val="center"/>
          </w:tcPr>
          <w:p w:rsidR="00B25260" w:rsidRPr="00B25260" w:rsidRDefault="00B25260" w:rsidP="00441F96">
            <w:pPr>
              <w:widowControl w:val="0"/>
              <w:jc w:val="center"/>
              <w:rPr>
                <w:sz w:val="24"/>
                <w:szCs w:val="24"/>
              </w:rPr>
            </w:pPr>
            <w:r w:rsidRPr="00B25260">
              <w:rPr>
                <w:rFonts w:ascii="Times New Roman" w:hAnsi="Times New Roman" w:cs="Times New Roman"/>
                <w:sz w:val="24"/>
                <w:szCs w:val="24"/>
              </w:rPr>
              <w:t>14</w:t>
            </w:r>
          </w:p>
        </w:tc>
        <w:tc>
          <w:tcPr>
            <w:tcW w:w="3249" w:type="dxa"/>
            <w:tcBorders>
              <w:bottom w:val="single" w:sz="8" w:space="0" w:color="000000"/>
              <w:right w:val="single" w:sz="8" w:space="0" w:color="000000"/>
            </w:tcBorders>
            <w:shd w:val="clear" w:color="auto" w:fill="auto"/>
            <w:tcMar>
              <w:top w:w="0" w:type="dxa"/>
              <w:left w:w="40" w:type="dxa"/>
              <w:bottom w:w="0" w:type="dxa"/>
              <w:right w:w="40" w:type="dxa"/>
            </w:tcMar>
            <w:vAlign w:val="bottom"/>
          </w:tcPr>
          <w:p w:rsidR="00B25260" w:rsidRPr="00B25260" w:rsidRDefault="00B25260" w:rsidP="00441F96">
            <w:pPr>
              <w:widowControl w:val="0"/>
              <w:rPr>
                <w:sz w:val="24"/>
                <w:szCs w:val="24"/>
              </w:rPr>
            </w:pPr>
            <w:r w:rsidRPr="00B25260">
              <w:rPr>
                <w:rFonts w:ascii="Times New Roman" w:hAnsi="Times New Roman" w:cs="Times New Roman"/>
                <w:sz w:val="24"/>
                <w:szCs w:val="24"/>
              </w:rPr>
              <w:t>Областное государственное автономное учреждение социального обслуживания «Марковский геронтологический центр»</w:t>
            </w:r>
          </w:p>
        </w:tc>
        <w:tc>
          <w:tcPr>
            <w:tcW w:w="1583" w:type="dxa"/>
            <w:shd w:val="clear" w:color="auto" w:fill="auto"/>
            <w:tcMar>
              <w:top w:w="0" w:type="dxa"/>
              <w:left w:w="40" w:type="dxa"/>
              <w:bottom w:w="0" w:type="dxa"/>
              <w:right w:w="40" w:type="dxa"/>
            </w:tcMar>
            <w:vAlign w:val="center"/>
          </w:tcPr>
          <w:p w:rsidR="00B25260" w:rsidRPr="00B25260" w:rsidRDefault="00B25260" w:rsidP="00441F96">
            <w:pPr>
              <w:jc w:val="center"/>
              <w:rPr>
                <w:color w:val="000000"/>
                <w:sz w:val="24"/>
                <w:szCs w:val="24"/>
              </w:rPr>
            </w:pPr>
            <w:r w:rsidRPr="00B25260">
              <w:rPr>
                <w:rFonts w:ascii="Times New Roman" w:hAnsi="Times New Roman" w:cs="Times New Roman"/>
                <w:color w:val="000000"/>
                <w:sz w:val="24"/>
                <w:szCs w:val="24"/>
              </w:rPr>
              <w:t>80</w:t>
            </w:r>
          </w:p>
        </w:tc>
        <w:tc>
          <w:tcPr>
            <w:tcW w:w="1560" w:type="dxa"/>
            <w:shd w:val="clear" w:color="auto" w:fill="auto"/>
            <w:tcMar>
              <w:top w:w="0" w:type="dxa"/>
              <w:left w:w="40" w:type="dxa"/>
              <w:bottom w:w="0" w:type="dxa"/>
              <w:right w:w="40" w:type="dxa"/>
            </w:tcMar>
            <w:vAlign w:val="center"/>
          </w:tcPr>
          <w:p w:rsidR="00B25260" w:rsidRPr="00B25260" w:rsidRDefault="00B25260" w:rsidP="00441F96">
            <w:pPr>
              <w:jc w:val="center"/>
              <w:rPr>
                <w:color w:val="000000"/>
                <w:sz w:val="24"/>
                <w:szCs w:val="24"/>
              </w:rPr>
            </w:pPr>
            <w:r w:rsidRPr="00B25260">
              <w:rPr>
                <w:rFonts w:ascii="Times New Roman" w:hAnsi="Times New Roman" w:cs="Times New Roman"/>
                <w:color w:val="000000"/>
                <w:sz w:val="24"/>
                <w:szCs w:val="24"/>
              </w:rPr>
              <w:t>80</w:t>
            </w:r>
          </w:p>
        </w:tc>
        <w:tc>
          <w:tcPr>
            <w:tcW w:w="1535" w:type="dxa"/>
            <w:shd w:val="clear" w:color="auto" w:fill="auto"/>
            <w:tcMar>
              <w:top w:w="0" w:type="dxa"/>
              <w:left w:w="40" w:type="dxa"/>
              <w:bottom w:w="0" w:type="dxa"/>
              <w:right w:w="40" w:type="dxa"/>
            </w:tcMar>
            <w:vAlign w:val="center"/>
          </w:tcPr>
          <w:p w:rsidR="00B25260" w:rsidRPr="00B25260" w:rsidRDefault="00C325FD" w:rsidP="00441F96">
            <w:pPr>
              <w:jc w:val="center"/>
              <w:rPr>
                <w:color w:val="000000"/>
                <w:sz w:val="24"/>
                <w:szCs w:val="24"/>
              </w:rPr>
            </w:pPr>
            <w:r>
              <w:rPr>
                <w:rFonts w:ascii="Times New Roman" w:hAnsi="Times New Roman" w:cs="Times New Roman"/>
                <w:color w:val="000000"/>
                <w:sz w:val="24"/>
                <w:szCs w:val="24"/>
              </w:rPr>
              <w:t>99</w:t>
            </w:r>
          </w:p>
        </w:tc>
        <w:tc>
          <w:tcPr>
            <w:tcW w:w="1347" w:type="dxa"/>
            <w:tcBorders>
              <w:left w:val="single" w:sz="8" w:space="0" w:color="000000"/>
              <w:bottom w:val="single" w:sz="8" w:space="0" w:color="000000"/>
              <w:right w:val="single" w:sz="8" w:space="0" w:color="000000"/>
            </w:tcBorders>
            <w:shd w:val="clear" w:color="auto" w:fill="auto"/>
            <w:tcMar>
              <w:top w:w="0" w:type="dxa"/>
              <w:left w:w="40" w:type="dxa"/>
              <w:bottom w:w="0" w:type="dxa"/>
              <w:right w:w="40" w:type="dxa"/>
            </w:tcMar>
            <w:vAlign w:val="center"/>
          </w:tcPr>
          <w:p w:rsidR="00B25260" w:rsidRPr="00C325FD" w:rsidRDefault="00B25260" w:rsidP="00441F96">
            <w:pPr>
              <w:jc w:val="center"/>
              <w:rPr>
                <w:color w:val="000000"/>
                <w:sz w:val="24"/>
                <w:szCs w:val="24"/>
              </w:rPr>
            </w:pPr>
            <w:r w:rsidRPr="00C325FD">
              <w:rPr>
                <w:rFonts w:ascii="Times New Roman" w:hAnsi="Times New Roman" w:cs="Times New Roman"/>
                <w:color w:val="000000"/>
                <w:sz w:val="24"/>
                <w:szCs w:val="24"/>
              </w:rPr>
              <w:t>85,</w:t>
            </w:r>
            <w:r w:rsidR="00AB0112" w:rsidRPr="00C325FD">
              <w:rPr>
                <w:rFonts w:ascii="Times New Roman" w:hAnsi="Times New Roman" w:cs="Times New Roman"/>
                <w:color w:val="000000"/>
                <w:sz w:val="24"/>
                <w:szCs w:val="24"/>
              </w:rPr>
              <w:t>7</w:t>
            </w:r>
          </w:p>
        </w:tc>
      </w:tr>
      <w:tr w:rsidR="00B25260" w:rsidRPr="00B25260" w:rsidTr="00B51BC9">
        <w:trPr>
          <w:trHeight w:val="20"/>
        </w:trPr>
        <w:tc>
          <w:tcPr>
            <w:tcW w:w="617" w:type="dxa"/>
            <w:tcBorders>
              <w:right w:val="single" w:sz="8" w:space="0" w:color="000000"/>
            </w:tcBorders>
            <w:shd w:val="clear" w:color="auto" w:fill="auto"/>
            <w:tcMar>
              <w:top w:w="0" w:type="dxa"/>
              <w:left w:w="40" w:type="dxa"/>
              <w:bottom w:w="0" w:type="dxa"/>
              <w:right w:w="40" w:type="dxa"/>
            </w:tcMar>
            <w:vAlign w:val="center"/>
          </w:tcPr>
          <w:p w:rsidR="00B25260" w:rsidRPr="00B25260" w:rsidRDefault="00B25260" w:rsidP="00441F96">
            <w:pPr>
              <w:widowControl w:val="0"/>
              <w:jc w:val="center"/>
              <w:rPr>
                <w:sz w:val="24"/>
                <w:szCs w:val="24"/>
              </w:rPr>
            </w:pPr>
            <w:r w:rsidRPr="00B25260">
              <w:rPr>
                <w:rFonts w:ascii="Times New Roman" w:hAnsi="Times New Roman" w:cs="Times New Roman"/>
                <w:sz w:val="24"/>
                <w:szCs w:val="24"/>
              </w:rPr>
              <w:t>15</w:t>
            </w:r>
          </w:p>
        </w:tc>
        <w:tc>
          <w:tcPr>
            <w:tcW w:w="3249" w:type="dxa"/>
            <w:tcBorders>
              <w:bottom w:val="single" w:sz="8" w:space="0" w:color="000000"/>
              <w:right w:val="single" w:sz="8" w:space="0" w:color="000000"/>
            </w:tcBorders>
            <w:shd w:val="clear" w:color="auto" w:fill="auto"/>
            <w:tcMar>
              <w:top w:w="0" w:type="dxa"/>
              <w:left w:w="40" w:type="dxa"/>
              <w:bottom w:w="0" w:type="dxa"/>
              <w:right w:w="40" w:type="dxa"/>
            </w:tcMar>
            <w:vAlign w:val="bottom"/>
          </w:tcPr>
          <w:p w:rsidR="00B25260" w:rsidRPr="00B25260" w:rsidRDefault="00B25260" w:rsidP="00441F96">
            <w:pPr>
              <w:widowControl w:val="0"/>
              <w:rPr>
                <w:sz w:val="24"/>
                <w:szCs w:val="24"/>
              </w:rPr>
            </w:pPr>
            <w:r w:rsidRPr="00B25260">
              <w:rPr>
                <w:rFonts w:ascii="Times New Roman" w:hAnsi="Times New Roman" w:cs="Times New Roman"/>
                <w:sz w:val="24"/>
                <w:szCs w:val="24"/>
              </w:rPr>
              <w:t>Областное государственное автономное учреждение социального обслуживания «Реабилитационный центр «Шелеховский»</w:t>
            </w:r>
          </w:p>
        </w:tc>
        <w:tc>
          <w:tcPr>
            <w:tcW w:w="1583" w:type="dxa"/>
            <w:shd w:val="clear" w:color="auto" w:fill="auto"/>
            <w:tcMar>
              <w:top w:w="0" w:type="dxa"/>
              <w:left w:w="40" w:type="dxa"/>
              <w:bottom w:w="0" w:type="dxa"/>
              <w:right w:w="40" w:type="dxa"/>
            </w:tcMar>
            <w:vAlign w:val="center"/>
          </w:tcPr>
          <w:p w:rsidR="00B25260" w:rsidRPr="00B25260" w:rsidRDefault="00C325FD" w:rsidP="00441F96">
            <w:pPr>
              <w:jc w:val="center"/>
              <w:rPr>
                <w:color w:val="000000"/>
                <w:sz w:val="24"/>
                <w:szCs w:val="24"/>
              </w:rPr>
            </w:pPr>
            <w:r>
              <w:rPr>
                <w:rFonts w:ascii="Times New Roman" w:hAnsi="Times New Roman" w:cs="Times New Roman"/>
                <w:color w:val="000000"/>
                <w:sz w:val="24"/>
                <w:szCs w:val="24"/>
              </w:rPr>
              <w:t>6</w:t>
            </w:r>
            <w:r w:rsidR="00B25260" w:rsidRPr="00B25260">
              <w:rPr>
                <w:rFonts w:ascii="Times New Roman" w:hAnsi="Times New Roman" w:cs="Times New Roman"/>
                <w:color w:val="000000"/>
                <w:sz w:val="24"/>
                <w:szCs w:val="24"/>
              </w:rPr>
              <w:t>0</w:t>
            </w:r>
          </w:p>
        </w:tc>
        <w:tc>
          <w:tcPr>
            <w:tcW w:w="1560" w:type="dxa"/>
            <w:shd w:val="clear" w:color="auto" w:fill="auto"/>
            <w:tcMar>
              <w:top w:w="0" w:type="dxa"/>
              <w:left w:w="40" w:type="dxa"/>
              <w:bottom w:w="0" w:type="dxa"/>
              <w:right w:w="40" w:type="dxa"/>
            </w:tcMar>
            <w:vAlign w:val="center"/>
          </w:tcPr>
          <w:p w:rsidR="00B25260" w:rsidRPr="00B25260" w:rsidRDefault="00C325FD" w:rsidP="00441F96">
            <w:pPr>
              <w:jc w:val="center"/>
              <w:rPr>
                <w:color w:val="000000"/>
                <w:sz w:val="24"/>
                <w:szCs w:val="24"/>
              </w:rPr>
            </w:pPr>
            <w:r>
              <w:rPr>
                <w:rFonts w:ascii="Times New Roman" w:hAnsi="Times New Roman" w:cs="Times New Roman"/>
                <w:color w:val="000000"/>
                <w:sz w:val="24"/>
                <w:szCs w:val="24"/>
              </w:rPr>
              <w:t>6</w:t>
            </w:r>
            <w:r w:rsidR="00B25260" w:rsidRPr="00B25260">
              <w:rPr>
                <w:rFonts w:ascii="Times New Roman" w:hAnsi="Times New Roman" w:cs="Times New Roman"/>
                <w:color w:val="000000"/>
                <w:sz w:val="24"/>
                <w:szCs w:val="24"/>
              </w:rPr>
              <w:t>0</w:t>
            </w:r>
          </w:p>
        </w:tc>
        <w:tc>
          <w:tcPr>
            <w:tcW w:w="1535" w:type="dxa"/>
            <w:shd w:val="clear" w:color="auto" w:fill="auto"/>
            <w:tcMar>
              <w:top w:w="0" w:type="dxa"/>
              <w:left w:w="40" w:type="dxa"/>
              <w:bottom w:w="0" w:type="dxa"/>
              <w:right w:w="40" w:type="dxa"/>
            </w:tcMar>
            <w:vAlign w:val="center"/>
          </w:tcPr>
          <w:p w:rsidR="00B25260" w:rsidRPr="00B25260" w:rsidRDefault="00B25260" w:rsidP="00441F96">
            <w:pPr>
              <w:jc w:val="center"/>
              <w:rPr>
                <w:color w:val="000000"/>
                <w:sz w:val="24"/>
                <w:szCs w:val="24"/>
              </w:rPr>
            </w:pPr>
            <w:r w:rsidRPr="00B25260">
              <w:rPr>
                <w:rFonts w:ascii="Times New Roman" w:hAnsi="Times New Roman" w:cs="Times New Roman"/>
                <w:color w:val="000000"/>
                <w:sz w:val="24"/>
                <w:szCs w:val="24"/>
              </w:rPr>
              <w:t>100</w:t>
            </w:r>
          </w:p>
        </w:tc>
        <w:tc>
          <w:tcPr>
            <w:tcW w:w="1347" w:type="dxa"/>
            <w:tcBorders>
              <w:left w:val="single" w:sz="8" w:space="0" w:color="000000"/>
              <w:bottom w:val="single" w:sz="8" w:space="0" w:color="000000"/>
              <w:right w:val="single" w:sz="8" w:space="0" w:color="000000"/>
            </w:tcBorders>
            <w:shd w:val="clear" w:color="auto" w:fill="auto"/>
            <w:tcMar>
              <w:top w:w="0" w:type="dxa"/>
              <w:left w:w="40" w:type="dxa"/>
              <w:bottom w:w="0" w:type="dxa"/>
              <w:right w:w="40" w:type="dxa"/>
            </w:tcMar>
            <w:vAlign w:val="center"/>
          </w:tcPr>
          <w:p w:rsidR="00B25260" w:rsidRPr="00C325FD" w:rsidRDefault="00AB0112" w:rsidP="00441F96">
            <w:pPr>
              <w:jc w:val="center"/>
              <w:rPr>
                <w:color w:val="000000"/>
                <w:sz w:val="24"/>
                <w:szCs w:val="24"/>
              </w:rPr>
            </w:pPr>
            <w:r w:rsidRPr="00C325FD">
              <w:rPr>
                <w:rFonts w:ascii="Times New Roman" w:hAnsi="Times New Roman" w:cs="Times New Roman"/>
                <w:color w:val="000000"/>
                <w:sz w:val="24"/>
                <w:szCs w:val="24"/>
              </w:rPr>
              <w:t>72</w:t>
            </w:r>
            <w:r w:rsidR="00C325FD">
              <w:rPr>
                <w:rFonts w:ascii="Times New Roman" w:hAnsi="Times New Roman" w:cs="Times New Roman"/>
                <w:color w:val="000000"/>
                <w:sz w:val="24"/>
                <w:szCs w:val="24"/>
              </w:rPr>
              <w:t>,0</w:t>
            </w:r>
          </w:p>
        </w:tc>
      </w:tr>
      <w:tr w:rsidR="00B25260" w:rsidRPr="00B25260" w:rsidTr="00B51BC9">
        <w:trPr>
          <w:trHeight w:val="20"/>
        </w:trPr>
        <w:tc>
          <w:tcPr>
            <w:tcW w:w="617" w:type="dxa"/>
            <w:tcBorders>
              <w:right w:val="single" w:sz="8" w:space="0" w:color="000000"/>
            </w:tcBorders>
            <w:shd w:val="clear" w:color="auto" w:fill="auto"/>
            <w:tcMar>
              <w:top w:w="0" w:type="dxa"/>
              <w:left w:w="40" w:type="dxa"/>
              <w:bottom w:w="0" w:type="dxa"/>
              <w:right w:w="40" w:type="dxa"/>
            </w:tcMar>
            <w:vAlign w:val="center"/>
          </w:tcPr>
          <w:p w:rsidR="00B25260" w:rsidRPr="00B25260" w:rsidRDefault="00B25260" w:rsidP="00441F96">
            <w:pPr>
              <w:widowControl w:val="0"/>
              <w:jc w:val="center"/>
              <w:rPr>
                <w:sz w:val="24"/>
                <w:szCs w:val="24"/>
              </w:rPr>
            </w:pPr>
            <w:r w:rsidRPr="00B25260">
              <w:rPr>
                <w:rFonts w:ascii="Times New Roman" w:hAnsi="Times New Roman" w:cs="Times New Roman"/>
                <w:sz w:val="24"/>
                <w:szCs w:val="24"/>
              </w:rPr>
              <w:t>16</w:t>
            </w:r>
          </w:p>
        </w:tc>
        <w:tc>
          <w:tcPr>
            <w:tcW w:w="3249" w:type="dxa"/>
            <w:tcBorders>
              <w:bottom w:val="single" w:sz="8" w:space="0" w:color="000000"/>
              <w:right w:val="single" w:sz="8" w:space="0" w:color="000000"/>
            </w:tcBorders>
            <w:shd w:val="clear" w:color="auto" w:fill="auto"/>
            <w:tcMar>
              <w:top w:w="0" w:type="dxa"/>
              <w:left w:w="40" w:type="dxa"/>
              <w:bottom w:w="0" w:type="dxa"/>
              <w:right w:w="40" w:type="dxa"/>
            </w:tcMar>
            <w:vAlign w:val="bottom"/>
          </w:tcPr>
          <w:p w:rsidR="00B25260" w:rsidRPr="00B25260" w:rsidRDefault="00B25260" w:rsidP="00441F96">
            <w:pPr>
              <w:widowControl w:val="0"/>
              <w:rPr>
                <w:sz w:val="24"/>
                <w:szCs w:val="24"/>
              </w:rPr>
            </w:pPr>
            <w:r w:rsidRPr="00B25260">
              <w:rPr>
                <w:rFonts w:ascii="Times New Roman" w:hAnsi="Times New Roman" w:cs="Times New Roman"/>
                <w:sz w:val="24"/>
                <w:szCs w:val="24"/>
              </w:rPr>
              <w:t>Областное государственное бюджетное учреждение социального обслуживания «Иркутский детский дом-интернат № 1 для умственно отсталых детей»</w:t>
            </w:r>
          </w:p>
        </w:tc>
        <w:tc>
          <w:tcPr>
            <w:tcW w:w="1583" w:type="dxa"/>
            <w:shd w:val="clear" w:color="auto" w:fill="auto"/>
            <w:tcMar>
              <w:top w:w="0" w:type="dxa"/>
              <w:left w:w="40" w:type="dxa"/>
              <w:bottom w:w="0" w:type="dxa"/>
              <w:right w:w="40" w:type="dxa"/>
            </w:tcMar>
            <w:vAlign w:val="center"/>
          </w:tcPr>
          <w:p w:rsidR="00B25260" w:rsidRPr="00B25260" w:rsidRDefault="00B25260" w:rsidP="00441F96">
            <w:pPr>
              <w:jc w:val="center"/>
              <w:rPr>
                <w:color w:val="000000"/>
                <w:sz w:val="24"/>
                <w:szCs w:val="24"/>
              </w:rPr>
            </w:pPr>
            <w:r w:rsidRPr="00B25260">
              <w:rPr>
                <w:rFonts w:ascii="Times New Roman" w:hAnsi="Times New Roman" w:cs="Times New Roman"/>
                <w:color w:val="000000"/>
                <w:sz w:val="24"/>
                <w:szCs w:val="24"/>
              </w:rPr>
              <w:t>80</w:t>
            </w:r>
          </w:p>
        </w:tc>
        <w:tc>
          <w:tcPr>
            <w:tcW w:w="1560" w:type="dxa"/>
            <w:shd w:val="clear" w:color="auto" w:fill="auto"/>
            <w:tcMar>
              <w:top w:w="0" w:type="dxa"/>
              <w:left w:w="40" w:type="dxa"/>
              <w:bottom w:w="0" w:type="dxa"/>
              <w:right w:w="40" w:type="dxa"/>
            </w:tcMar>
            <w:vAlign w:val="center"/>
          </w:tcPr>
          <w:p w:rsidR="00B25260" w:rsidRPr="00B25260" w:rsidRDefault="00B25260" w:rsidP="00441F96">
            <w:pPr>
              <w:jc w:val="center"/>
              <w:rPr>
                <w:color w:val="000000"/>
                <w:sz w:val="24"/>
                <w:szCs w:val="24"/>
              </w:rPr>
            </w:pPr>
            <w:r w:rsidRPr="00B25260">
              <w:rPr>
                <w:rFonts w:ascii="Times New Roman" w:hAnsi="Times New Roman" w:cs="Times New Roman"/>
                <w:color w:val="000000"/>
                <w:sz w:val="24"/>
                <w:szCs w:val="24"/>
              </w:rPr>
              <w:t>80</w:t>
            </w:r>
          </w:p>
        </w:tc>
        <w:tc>
          <w:tcPr>
            <w:tcW w:w="1535" w:type="dxa"/>
            <w:shd w:val="clear" w:color="auto" w:fill="auto"/>
            <w:tcMar>
              <w:top w:w="0" w:type="dxa"/>
              <w:left w:w="40" w:type="dxa"/>
              <w:bottom w:w="0" w:type="dxa"/>
              <w:right w:w="40" w:type="dxa"/>
            </w:tcMar>
            <w:vAlign w:val="center"/>
          </w:tcPr>
          <w:p w:rsidR="00B25260" w:rsidRPr="00B25260" w:rsidRDefault="00C325FD" w:rsidP="00441F96">
            <w:pPr>
              <w:jc w:val="center"/>
              <w:rPr>
                <w:color w:val="000000"/>
                <w:sz w:val="24"/>
                <w:szCs w:val="24"/>
              </w:rPr>
            </w:pPr>
            <w:r>
              <w:rPr>
                <w:rFonts w:ascii="Times New Roman" w:hAnsi="Times New Roman" w:cs="Times New Roman"/>
                <w:color w:val="000000"/>
                <w:sz w:val="24"/>
                <w:szCs w:val="24"/>
              </w:rPr>
              <w:t>99</w:t>
            </w:r>
          </w:p>
        </w:tc>
        <w:tc>
          <w:tcPr>
            <w:tcW w:w="1347" w:type="dxa"/>
            <w:tcBorders>
              <w:left w:val="single" w:sz="8" w:space="0" w:color="000000"/>
              <w:bottom w:val="single" w:sz="8" w:space="0" w:color="000000"/>
              <w:right w:val="single" w:sz="8" w:space="0" w:color="000000"/>
            </w:tcBorders>
            <w:shd w:val="clear" w:color="auto" w:fill="auto"/>
            <w:tcMar>
              <w:top w:w="0" w:type="dxa"/>
              <w:left w:w="40" w:type="dxa"/>
              <w:bottom w:w="0" w:type="dxa"/>
              <w:right w:w="40" w:type="dxa"/>
            </w:tcMar>
            <w:vAlign w:val="center"/>
          </w:tcPr>
          <w:p w:rsidR="00B25260" w:rsidRPr="00C325FD" w:rsidRDefault="00B25260" w:rsidP="00441F96">
            <w:pPr>
              <w:jc w:val="center"/>
              <w:rPr>
                <w:color w:val="000000"/>
                <w:sz w:val="24"/>
                <w:szCs w:val="24"/>
              </w:rPr>
            </w:pPr>
            <w:r w:rsidRPr="00C325FD">
              <w:rPr>
                <w:rFonts w:ascii="Times New Roman" w:hAnsi="Times New Roman" w:cs="Times New Roman"/>
                <w:color w:val="000000"/>
                <w:sz w:val="24"/>
                <w:szCs w:val="24"/>
              </w:rPr>
              <w:t>85,</w:t>
            </w:r>
            <w:r w:rsidR="00AB0112" w:rsidRPr="00C325FD">
              <w:rPr>
                <w:rFonts w:ascii="Times New Roman" w:hAnsi="Times New Roman" w:cs="Times New Roman"/>
                <w:color w:val="000000"/>
                <w:sz w:val="24"/>
                <w:szCs w:val="24"/>
              </w:rPr>
              <w:t>7</w:t>
            </w:r>
          </w:p>
        </w:tc>
      </w:tr>
      <w:tr w:rsidR="00B25260" w:rsidRPr="00B25260" w:rsidTr="00C325FD">
        <w:trPr>
          <w:trHeight w:val="2312"/>
        </w:trPr>
        <w:tc>
          <w:tcPr>
            <w:tcW w:w="617" w:type="dxa"/>
            <w:tcBorders>
              <w:right w:val="single" w:sz="8" w:space="0" w:color="000000"/>
            </w:tcBorders>
            <w:shd w:val="clear" w:color="auto" w:fill="auto"/>
            <w:tcMar>
              <w:top w:w="0" w:type="dxa"/>
              <w:left w:w="40" w:type="dxa"/>
              <w:bottom w:w="0" w:type="dxa"/>
              <w:right w:w="40" w:type="dxa"/>
            </w:tcMar>
            <w:vAlign w:val="center"/>
          </w:tcPr>
          <w:p w:rsidR="00B25260" w:rsidRPr="00B25260" w:rsidRDefault="00B25260" w:rsidP="00441F96">
            <w:pPr>
              <w:widowControl w:val="0"/>
              <w:jc w:val="center"/>
              <w:rPr>
                <w:sz w:val="24"/>
                <w:szCs w:val="24"/>
              </w:rPr>
            </w:pPr>
            <w:r w:rsidRPr="00B25260">
              <w:rPr>
                <w:rFonts w:ascii="Times New Roman" w:hAnsi="Times New Roman" w:cs="Times New Roman"/>
                <w:sz w:val="24"/>
                <w:szCs w:val="24"/>
              </w:rPr>
              <w:t>17</w:t>
            </w:r>
          </w:p>
        </w:tc>
        <w:tc>
          <w:tcPr>
            <w:tcW w:w="3249" w:type="dxa"/>
            <w:tcBorders>
              <w:bottom w:val="single" w:sz="8" w:space="0" w:color="000000"/>
              <w:right w:val="single" w:sz="8" w:space="0" w:color="000000"/>
            </w:tcBorders>
            <w:shd w:val="clear" w:color="auto" w:fill="auto"/>
            <w:tcMar>
              <w:top w:w="0" w:type="dxa"/>
              <w:left w:w="40" w:type="dxa"/>
              <w:bottom w:w="0" w:type="dxa"/>
              <w:right w:w="40" w:type="dxa"/>
            </w:tcMar>
            <w:vAlign w:val="bottom"/>
          </w:tcPr>
          <w:p w:rsidR="00B25260" w:rsidRPr="00B25260" w:rsidRDefault="00B25260" w:rsidP="00441F96">
            <w:pPr>
              <w:widowControl w:val="0"/>
              <w:rPr>
                <w:sz w:val="24"/>
                <w:szCs w:val="24"/>
              </w:rPr>
            </w:pPr>
            <w:r w:rsidRPr="00B25260">
              <w:rPr>
                <w:rFonts w:ascii="Times New Roman" w:hAnsi="Times New Roman" w:cs="Times New Roman"/>
                <w:sz w:val="24"/>
                <w:szCs w:val="24"/>
              </w:rPr>
              <w:t>Областное государственное бюджетное учреждение социального обслуживания «Реабилитационный центр для детей и подростков с ограниченными возможностями»</w:t>
            </w:r>
          </w:p>
        </w:tc>
        <w:tc>
          <w:tcPr>
            <w:tcW w:w="1583" w:type="dxa"/>
            <w:shd w:val="clear" w:color="auto" w:fill="auto"/>
            <w:tcMar>
              <w:top w:w="0" w:type="dxa"/>
              <w:left w:w="40" w:type="dxa"/>
              <w:bottom w:w="0" w:type="dxa"/>
              <w:right w:w="40" w:type="dxa"/>
            </w:tcMar>
            <w:vAlign w:val="center"/>
          </w:tcPr>
          <w:p w:rsidR="00B25260" w:rsidRPr="00B25260" w:rsidRDefault="00B25260" w:rsidP="00441F96">
            <w:pPr>
              <w:jc w:val="center"/>
              <w:rPr>
                <w:color w:val="000000"/>
                <w:sz w:val="24"/>
                <w:szCs w:val="24"/>
              </w:rPr>
            </w:pPr>
            <w:r w:rsidRPr="00B25260">
              <w:rPr>
                <w:rFonts w:ascii="Times New Roman" w:hAnsi="Times New Roman" w:cs="Times New Roman"/>
                <w:color w:val="000000"/>
                <w:sz w:val="24"/>
                <w:szCs w:val="24"/>
              </w:rPr>
              <w:t>60</w:t>
            </w:r>
          </w:p>
        </w:tc>
        <w:tc>
          <w:tcPr>
            <w:tcW w:w="1560" w:type="dxa"/>
            <w:shd w:val="clear" w:color="auto" w:fill="auto"/>
            <w:tcMar>
              <w:top w:w="0" w:type="dxa"/>
              <w:left w:w="40" w:type="dxa"/>
              <w:bottom w:w="0" w:type="dxa"/>
              <w:right w:w="40" w:type="dxa"/>
            </w:tcMar>
            <w:vAlign w:val="center"/>
          </w:tcPr>
          <w:p w:rsidR="00B25260" w:rsidRPr="00B25260" w:rsidRDefault="00B25260" w:rsidP="00441F96">
            <w:pPr>
              <w:jc w:val="center"/>
              <w:rPr>
                <w:color w:val="000000"/>
                <w:sz w:val="24"/>
                <w:szCs w:val="24"/>
              </w:rPr>
            </w:pPr>
            <w:r w:rsidRPr="00B25260">
              <w:rPr>
                <w:rFonts w:ascii="Times New Roman" w:hAnsi="Times New Roman" w:cs="Times New Roman"/>
                <w:color w:val="000000"/>
                <w:sz w:val="24"/>
                <w:szCs w:val="24"/>
              </w:rPr>
              <w:t>60</w:t>
            </w:r>
          </w:p>
        </w:tc>
        <w:tc>
          <w:tcPr>
            <w:tcW w:w="1535" w:type="dxa"/>
            <w:shd w:val="clear" w:color="auto" w:fill="auto"/>
            <w:tcMar>
              <w:top w:w="0" w:type="dxa"/>
              <w:left w:w="40" w:type="dxa"/>
              <w:bottom w:w="0" w:type="dxa"/>
              <w:right w:w="40" w:type="dxa"/>
            </w:tcMar>
            <w:vAlign w:val="center"/>
          </w:tcPr>
          <w:p w:rsidR="00B25260" w:rsidRPr="00B25260" w:rsidRDefault="00B25260" w:rsidP="00441F96">
            <w:pPr>
              <w:jc w:val="center"/>
              <w:rPr>
                <w:color w:val="000000"/>
                <w:sz w:val="24"/>
                <w:szCs w:val="24"/>
              </w:rPr>
            </w:pPr>
            <w:r w:rsidRPr="00B25260">
              <w:rPr>
                <w:rFonts w:ascii="Times New Roman" w:hAnsi="Times New Roman" w:cs="Times New Roman"/>
                <w:color w:val="000000"/>
                <w:sz w:val="24"/>
                <w:szCs w:val="24"/>
              </w:rPr>
              <w:t>99</w:t>
            </w:r>
          </w:p>
        </w:tc>
        <w:tc>
          <w:tcPr>
            <w:tcW w:w="1347" w:type="dxa"/>
            <w:tcBorders>
              <w:left w:val="single" w:sz="8" w:space="0" w:color="000000"/>
              <w:bottom w:val="single" w:sz="8" w:space="0" w:color="000000"/>
              <w:right w:val="single" w:sz="8" w:space="0" w:color="000000"/>
            </w:tcBorders>
            <w:shd w:val="clear" w:color="auto" w:fill="auto"/>
            <w:tcMar>
              <w:top w:w="0" w:type="dxa"/>
              <w:left w:w="40" w:type="dxa"/>
              <w:bottom w:w="0" w:type="dxa"/>
              <w:right w:w="40" w:type="dxa"/>
            </w:tcMar>
            <w:vAlign w:val="center"/>
          </w:tcPr>
          <w:p w:rsidR="00B25260" w:rsidRPr="00C325FD" w:rsidRDefault="00B25260" w:rsidP="00441F96">
            <w:pPr>
              <w:jc w:val="center"/>
              <w:rPr>
                <w:color w:val="000000"/>
                <w:sz w:val="24"/>
                <w:szCs w:val="24"/>
              </w:rPr>
            </w:pPr>
            <w:r w:rsidRPr="00C325FD">
              <w:rPr>
                <w:rFonts w:ascii="Times New Roman" w:hAnsi="Times New Roman" w:cs="Times New Roman"/>
                <w:color w:val="000000"/>
                <w:sz w:val="24"/>
                <w:szCs w:val="24"/>
              </w:rPr>
              <w:t>7</w:t>
            </w:r>
            <w:r w:rsidR="00C325FD">
              <w:rPr>
                <w:rFonts w:ascii="Times New Roman" w:hAnsi="Times New Roman" w:cs="Times New Roman"/>
                <w:color w:val="000000"/>
                <w:sz w:val="24"/>
                <w:szCs w:val="24"/>
              </w:rPr>
              <w:t>1,7</w:t>
            </w:r>
          </w:p>
        </w:tc>
      </w:tr>
      <w:tr w:rsidR="00B25260" w:rsidRPr="00B25260" w:rsidTr="00C325FD">
        <w:trPr>
          <w:trHeight w:val="2573"/>
        </w:trPr>
        <w:tc>
          <w:tcPr>
            <w:tcW w:w="617" w:type="dxa"/>
            <w:tcBorders>
              <w:right w:val="single" w:sz="8" w:space="0" w:color="000000"/>
            </w:tcBorders>
            <w:shd w:val="clear" w:color="auto" w:fill="auto"/>
            <w:tcMar>
              <w:top w:w="0" w:type="dxa"/>
              <w:left w:w="40" w:type="dxa"/>
              <w:bottom w:w="0" w:type="dxa"/>
              <w:right w:w="40" w:type="dxa"/>
            </w:tcMar>
            <w:vAlign w:val="center"/>
          </w:tcPr>
          <w:p w:rsidR="00B25260" w:rsidRPr="00B25260" w:rsidRDefault="00B25260" w:rsidP="00441F96">
            <w:pPr>
              <w:widowControl w:val="0"/>
              <w:jc w:val="center"/>
              <w:rPr>
                <w:sz w:val="24"/>
                <w:szCs w:val="24"/>
              </w:rPr>
            </w:pPr>
            <w:r w:rsidRPr="00B25260">
              <w:rPr>
                <w:rFonts w:ascii="Times New Roman" w:hAnsi="Times New Roman" w:cs="Times New Roman"/>
                <w:sz w:val="24"/>
                <w:szCs w:val="24"/>
              </w:rPr>
              <w:t>18</w:t>
            </w:r>
          </w:p>
        </w:tc>
        <w:tc>
          <w:tcPr>
            <w:tcW w:w="3249" w:type="dxa"/>
            <w:tcBorders>
              <w:bottom w:val="single" w:sz="8" w:space="0" w:color="000000"/>
              <w:right w:val="single" w:sz="8" w:space="0" w:color="000000"/>
            </w:tcBorders>
            <w:shd w:val="clear" w:color="auto" w:fill="auto"/>
            <w:tcMar>
              <w:top w:w="0" w:type="dxa"/>
              <w:left w:w="40" w:type="dxa"/>
              <w:bottom w:w="0" w:type="dxa"/>
              <w:right w:w="40" w:type="dxa"/>
            </w:tcMar>
            <w:vAlign w:val="bottom"/>
          </w:tcPr>
          <w:p w:rsidR="00B25260" w:rsidRPr="00B25260" w:rsidRDefault="00B25260" w:rsidP="00441F96">
            <w:pPr>
              <w:widowControl w:val="0"/>
              <w:rPr>
                <w:sz w:val="24"/>
                <w:szCs w:val="24"/>
              </w:rPr>
            </w:pPr>
            <w:r w:rsidRPr="00B25260">
              <w:rPr>
                <w:rFonts w:ascii="Times New Roman" w:hAnsi="Times New Roman" w:cs="Times New Roman"/>
                <w:sz w:val="24"/>
                <w:szCs w:val="24"/>
              </w:rPr>
              <w:t>Областное государственное бюджетное учреждение социального обслуживания «Реабилитационный центр для детей и подростков с ограниченными возможностями «Сосновая горка»</w:t>
            </w:r>
          </w:p>
        </w:tc>
        <w:tc>
          <w:tcPr>
            <w:tcW w:w="1583" w:type="dxa"/>
            <w:shd w:val="clear" w:color="auto" w:fill="auto"/>
            <w:tcMar>
              <w:top w:w="0" w:type="dxa"/>
              <w:left w:w="40" w:type="dxa"/>
              <w:bottom w:w="0" w:type="dxa"/>
              <w:right w:w="40" w:type="dxa"/>
            </w:tcMar>
            <w:vAlign w:val="center"/>
          </w:tcPr>
          <w:p w:rsidR="00B25260" w:rsidRPr="00B25260" w:rsidRDefault="00B25260" w:rsidP="00441F96">
            <w:pPr>
              <w:jc w:val="center"/>
              <w:rPr>
                <w:color w:val="000000"/>
                <w:sz w:val="24"/>
                <w:szCs w:val="24"/>
              </w:rPr>
            </w:pPr>
            <w:r w:rsidRPr="00B25260">
              <w:rPr>
                <w:rFonts w:ascii="Times New Roman" w:hAnsi="Times New Roman" w:cs="Times New Roman"/>
                <w:color w:val="000000"/>
                <w:sz w:val="24"/>
                <w:szCs w:val="24"/>
              </w:rPr>
              <w:t>100</w:t>
            </w:r>
          </w:p>
        </w:tc>
        <w:tc>
          <w:tcPr>
            <w:tcW w:w="1560" w:type="dxa"/>
            <w:shd w:val="clear" w:color="auto" w:fill="auto"/>
            <w:tcMar>
              <w:top w:w="0" w:type="dxa"/>
              <w:left w:w="40" w:type="dxa"/>
              <w:bottom w:w="0" w:type="dxa"/>
              <w:right w:w="40" w:type="dxa"/>
            </w:tcMar>
            <w:vAlign w:val="center"/>
          </w:tcPr>
          <w:p w:rsidR="00B25260" w:rsidRPr="00B25260" w:rsidRDefault="00B25260" w:rsidP="00441F96">
            <w:pPr>
              <w:jc w:val="center"/>
              <w:rPr>
                <w:color w:val="000000"/>
                <w:sz w:val="24"/>
                <w:szCs w:val="24"/>
              </w:rPr>
            </w:pPr>
            <w:r w:rsidRPr="00B25260">
              <w:rPr>
                <w:rFonts w:ascii="Times New Roman" w:hAnsi="Times New Roman" w:cs="Times New Roman"/>
                <w:color w:val="000000"/>
                <w:sz w:val="24"/>
                <w:szCs w:val="24"/>
              </w:rPr>
              <w:t>60</w:t>
            </w:r>
          </w:p>
        </w:tc>
        <w:tc>
          <w:tcPr>
            <w:tcW w:w="1535" w:type="dxa"/>
            <w:shd w:val="clear" w:color="auto" w:fill="auto"/>
            <w:tcMar>
              <w:top w:w="0" w:type="dxa"/>
              <w:left w:w="40" w:type="dxa"/>
              <w:bottom w:w="0" w:type="dxa"/>
              <w:right w:w="40" w:type="dxa"/>
            </w:tcMar>
            <w:vAlign w:val="center"/>
          </w:tcPr>
          <w:p w:rsidR="00B25260" w:rsidRPr="00B25260" w:rsidRDefault="00C325FD" w:rsidP="00441F96">
            <w:pPr>
              <w:jc w:val="center"/>
              <w:rPr>
                <w:color w:val="000000"/>
                <w:sz w:val="24"/>
                <w:szCs w:val="24"/>
              </w:rPr>
            </w:pPr>
            <w:r>
              <w:rPr>
                <w:rFonts w:ascii="Times New Roman" w:hAnsi="Times New Roman" w:cs="Times New Roman"/>
                <w:color w:val="000000"/>
                <w:sz w:val="24"/>
                <w:szCs w:val="24"/>
              </w:rPr>
              <w:t>100</w:t>
            </w:r>
          </w:p>
        </w:tc>
        <w:tc>
          <w:tcPr>
            <w:tcW w:w="1347" w:type="dxa"/>
            <w:tcBorders>
              <w:left w:val="single" w:sz="8" w:space="0" w:color="000000"/>
              <w:bottom w:val="single" w:sz="8" w:space="0" w:color="000000"/>
              <w:right w:val="single" w:sz="8" w:space="0" w:color="000000"/>
            </w:tcBorders>
            <w:shd w:val="clear" w:color="auto" w:fill="auto"/>
            <w:tcMar>
              <w:top w:w="0" w:type="dxa"/>
              <w:left w:w="40" w:type="dxa"/>
              <w:bottom w:w="0" w:type="dxa"/>
              <w:right w:w="40" w:type="dxa"/>
            </w:tcMar>
            <w:vAlign w:val="center"/>
          </w:tcPr>
          <w:p w:rsidR="00B25260" w:rsidRPr="00C325FD" w:rsidRDefault="00C325FD" w:rsidP="00441F96">
            <w:pPr>
              <w:jc w:val="center"/>
              <w:rPr>
                <w:color w:val="000000"/>
                <w:sz w:val="24"/>
                <w:szCs w:val="24"/>
              </w:rPr>
            </w:pPr>
            <w:r>
              <w:rPr>
                <w:rFonts w:ascii="Times New Roman" w:hAnsi="Times New Roman" w:cs="Times New Roman"/>
                <w:color w:val="000000"/>
                <w:sz w:val="24"/>
                <w:szCs w:val="24"/>
              </w:rPr>
              <w:t>84,0</w:t>
            </w:r>
          </w:p>
        </w:tc>
      </w:tr>
      <w:tr w:rsidR="00B25260" w:rsidRPr="00B25260" w:rsidTr="00B51BC9">
        <w:trPr>
          <w:trHeight w:val="20"/>
        </w:trPr>
        <w:tc>
          <w:tcPr>
            <w:tcW w:w="617" w:type="dxa"/>
            <w:tcBorders>
              <w:right w:val="single" w:sz="8" w:space="0" w:color="000000"/>
            </w:tcBorders>
            <w:shd w:val="clear" w:color="auto" w:fill="auto"/>
            <w:tcMar>
              <w:top w:w="0" w:type="dxa"/>
              <w:left w:w="40" w:type="dxa"/>
              <w:bottom w:w="0" w:type="dxa"/>
              <w:right w:w="40" w:type="dxa"/>
            </w:tcMar>
            <w:vAlign w:val="center"/>
          </w:tcPr>
          <w:p w:rsidR="00B25260" w:rsidRPr="00B25260" w:rsidRDefault="00B25260" w:rsidP="00441F96">
            <w:pPr>
              <w:widowControl w:val="0"/>
              <w:jc w:val="center"/>
              <w:rPr>
                <w:sz w:val="24"/>
                <w:szCs w:val="24"/>
              </w:rPr>
            </w:pPr>
            <w:r w:rsidRPr="00B25260">
              <w:rPr>
                <w:rFonts w:ascii="Times New Roman" w:hAnsi="Times New Roman" w:cs="Times New Roman"/>
                <w:sz w:val="24"/>
                <w:szCs w:val="24"/>
              </w:rPr>
              <w:t>19</w:t>
            </w:r>
          </w:p>
        </w:tc>
        <w:tc>
          <w:tcPr>
            <w:tcW w:w="3249" w:type="dxa"/>
            <w:tcBorders>
              <w:bottom w:val="single" w:sz="8" w:space="0" w:color="000000"/>
              <w:right w:val="single" w:sz="8" w:space="0" w:color="000000"/>
            </w:tcBorders>
            <w:shd w:val="clear" w:color="auto" w:fill="auto"/>
            <w:tcMar>
              <w:top w:w="0" w:type="dxa"/>
              <w:left w:w="40" w:type="dxa"/>
              <w:bottom w:w="0" w:type="dxa"/>
              <w:right w:w="40" w:type="dxa"/>
            </w:tcMar>
            <w:vAlign w:val="bottom"/>
          </w:tcPr>
          <w:p w:rsidR="00B25260" w:rsidRPr="00B25260" w:rsidRDefault="00B25260" w:rsidP="00441F96">
            <w:pPr>
              <w:widowControl w:val="0"/>
              <w:rPr>
                <w:sz w:val="24"/>
                <w:szCs w:val="24"/>
              </w:rPr>
            </w:pPr>
            <w:r w:rsidRPr="00B25260">
              <w:rPr>
                <w:rFonts w:ascii="Times New Roman" w:hAnsi="Times New Roman" w:cs="Times New Roman"/>
                <w:sz w:val="24"/>
                <w:szCs w:val="24"/>
              </w:rPr>
              <w:t>Областное государственное бюджетное учреждение социального обслуживания «Социально-</w:t>
            </w:r>
            <w:r w:rsidRPr="00B25260">
              <w:rPr>
                <w:rFonts w:ascii="Times New Roman" w:hAnsi="Times New Roman" w:cs="Times New Roman"/>
                <w:sz w:val="24"/>
                <w:szCs w:val="24"/>
              </w:rPr>
              <w:lastRenderedPageBreak/>
              <w:t>реабилитационный центр для несовершеннолетних Братского района»</w:t>
            </w:r>
          </w:p>
        </w:tc>
        <w:tc>
          <w:tcPr>
            <w:tcW w:w="1583" w:type="dxa"/>
            <w:shd w:val="clear" w:color="auto" w:fill="auto"/>
            <w:tcMar>
              <w:top w:w="0" w:type="dxa"/>
              <w:left w:w="40" w:type="dxa"/>
              <w:bottom w:w="0" w:type="dxa"/>
              <w:right w:w="40" w:type="dxa"/>
            </w:tcMar>
            <w:vAlign w:val="center"/>
          </w:tcPr>
          <w:p w:rsidR="00B25260" w:rsidRPr="00B25260" w:rsidRDefault="00B25260" w:rsidP="00441F96">
            <w:pPr>
              <w:jc w:val="center"/>
              <w:rPr>
                <w:color w:val="000000"/>
                <w:sz w:val="24"/>
                <w:szCs w:val="24"/>
              </w:rPr>
            </w:pPr>
            <w:r w:rsidRPr="00B25260">
              <w:rPr>
                <w:rFonts w:ascii="Times New Roman" w:hAnsi="Times New Roman" w:cs="Times New Roman"/>
                <w:color w:val="000000"/>
                <w:sz w:val="24"/>
                <w:szCs w:val="24"/>
              </w:rPr>
              <w:lastRenderedPageBreak/>
              <w:t>80</w:t>
            </w:r>
          </w:p>
        </w:tc>
        <w:tc>
          <w:tcPr>
            <w:tcW w:w="1560" w:type="dxa"/>
            <w:shd w:val="clear" w:color="auto" w:fill="auto"/>
            <w:tcMar>
              <w:top w:w="0" w:type="dxa"/>
              <w:left w:w="40" w:type="dxa"/>
              <w:bottom w:w="0" w:type="dxa"/>
              <w:right w:w="40" w:type="dxa"/>
            </w:tcMar>
            <w:vAlign w:val="center"/>
          </w:tcPr>
          <w:p w:rsidR="00B25260" w:rsidRPr="00B25260" w:rsidRDefault="00B25260" w:rsidP="00441F96">
            <w:pPr>
              <w:jc w:val="center"/>
              <w:rPr>
                <w:color w:val="000000"/>
                <w:sz w:val="24"/>
                <w:szCs w:val="24"/>
              </w:rPr>
            </w:pPr>
            <w:r w:rsidRPr="00B25260">
              <w:rPr>
                <w:rFonts w:ascii="Times New Roman" w:hAnsi="Times New Roman" w:cs="Times New Roman"/>
                <w:color w:val="000000"/>
                <w:sz w:val="24"/>
                <w:szCs w:val="24"/>
              </w:rPr>
              <w:t>60</w:t>
            </w:r>
          </w:p>
        </w:tc>
        <w:tc>
          <w:tcPr>
            <w:tcW w:w="1535" w:type="dxa"/>
            <w:shd w:val="clear" w:color="auto" w:fill="auto"/>
            <w:tcMar>
              <w:top w:w="0" w:type="dxa"/>
              <w:left w:w="40" w:type="dxa"/>
              <w:bottom w:w="0" w:type="dxa"/>
              <w:right w:w="40" w:type="dxa"/>
            </w:tcMar>
            <w:vAlign w:val="center"/>
          </w:tcPr>
          <w:p w:rsidR="00B25260" w:rsidRPr="00B25260" w:rsidRDefault="00C325FD" w:rsidP="00441F96">
            <w:pPr>
              <w:jc w:val="center"/>
              <w:rPr>
                <w:color w:val="000000"/>
                <w:sz w:val="24"/>
                <w:szCs w:val="24"/>
              </w:rPr>
            </w:pPr>
            <w:r>
              <w:rPr>
                <w:rFonts w:ascii="Times New Roman" w:hAnsi="Times New Roman" w:cs="Times New Roman"/>
                <w:color w:val="000000"/>
                <w:sz w:val="24"/>
                <w:szCs w:val="24"/>
              </w:rPr>
              <w:t>60</w:t>
            </w:r>
          </w:p>
        </w:tc>
        <w:tc>
          <w:tcPr>
            <w:tcW w:w="1347" w:type="dxa"/>
            <w:tcBorders>
              <w:left w:val="single" w:sz="8" w:space="0" w:color="000000"/>
              <w:bottom w:val="single" w:sz="8" w:space="0" w:color="000000"/>
              <w:right w:val="single" w:sz="8" w:space="0" w:color="000000"/>
            </w:tcBorders>
            <w:shd w:val="clear" w:color="auto" w:fill="auto"/>
            <w:tcMar>
              <w:top w:w="0" w:type="dxa"/>
              <w:left w:w="40" w:type="dxa"/>
              <w:bottom w:w="0" w:type="dxa"/>
              <w:right w:w="40" w:type="dxa"/>
            </w:tcMar>
            <w:vAlign w:val="center"/>
          </w:tcPr>
          <w:p w:rsidR="00B25260" w:rsidRPr="00C325FD" w:rsidRDefault="00B25260" w:rsidP="00441F96">
            <w:pPr>
              <w:jc w:val="center"/>
              <w:rPr>
                <w:color w:val="000000"/>
                <w:sz w:val="24"/>
                <w:szCs w:val="24"/>
              </w:rPr>
            </w:pPr>
            <w:r w:rsidRPr="00C325FD">
              <w:rPr>
                <w:rFonts w:ascii="Times New Roman" w:hAnsi="Times New Roman" w:cs="Times New Roman"/>
                <w:color w:val="000000"/>
                <w:sz w:val="24"/>
                <w:szCs w:val="24"/>
              </w:rPr>
              <w:t>6</w:t>
            </w:r>
            <w:r w:rsidR="00AB0112" w:rsidRPr="00C325FD">
              <w:rPr>
                <w:rFonts w:ascii="Times New Roman" w:hAnsi="Times New Roman" w:cs="Times New Roman"/>
                <w:color w:val="000000"/>
                <w:sz w:val="24"/>
                <w:szCs w:val="24"/>
              </w:rPr>
              <w:t>6</w:t>
            </w:r>
            <w:r w:rsidRPr="00C325FD">
              <w:rPr>
                <w:rFonts w:ascii="Times New Roman" w:hAnsi="Times New Roman" w:cs="Times New Roman"/>
                <w:color w:val="000000"/>
                <w:sz w:val="24"/>
                <w:szCs w:val="24"/>
              </w:rPr>
              <w:t>,</w:t>
            </w:r>
            <w:r w:rsidR="00AB0112" w:rsidRPr="00C325FD">
              <w:rPr>
                <w:rFonts w:ascii="Times New Roman" w:hAnsi="Times New Roman" w:cs="Times New Roman"/>
                <w:color w:val="000000"/>
                <w:sz w:val="24"/>
                <w:szCs w:val="24"/>
              </w:rPr>
              <w:t>0</w:t>
            </w:r>
          </w:p>
        </w:tc>
      </w:tr>
      <w:tr w:rsidR="00B25260" w:rsidRPr="00B25260" w:rsidTr="00B51BC9">
        <w:trPr>
          <w:trHeight w:val="20"/>
        </w:trPr>
        <w:tc>
          <w:tcPr>
            <w:tcW w:w="617" w:type="dxa"/>
            <w:tcBorders>
              <w:right w:val="single" w:sz="8" w:space="0" w:color="000000"/>
            </w:tcBorders>
            <w:shd w:val="clear" w:color="auto" w:fill="auto"/>
            <w:tcMar>
              <w:top w:w="0" w:type="dxa"/>
              <w:left w:w="40" w:type="dxa"/>
              <w:bottom w:w="0" w:type="dxa"/>
              <w:right w:w="40" w:type="dxa"/>
            </w:tcMar>
            <w:vAlign w:val="center"/>
          </w:tcPr>
          <w:p w:rsidR="00B25260" w:rsidRPr="00B25260" w:rsidRDefault="00B25260" w:rsidP="00441F96">
            <w:pPr>
              <w:widowControl w:val="0"/>
              <w:jc w:val="center"/>
              <w:rPr>
                <w:sz w:val="24"/>
                <w:szCs w:val="24"/>
              </w:rPr>
            </w:pPr>
            <w:r w:rsidRPr="00B25260">
              <w:rPr>
                <w:rFonts w:ascii="Times New Roman" w:hAnsi="Times New Roman" w:cs="Times New Roman"/>
                <w:sz w:val="24"/>
                <w:szCs w:val="24"/>
              </w:rPr>
              <w:lastRenderedPageBreak/>
              <w:t>20</w:t>
            </w:r>
          </w:p>
        </w:tc>
        <w:tc>
          <w:tcPr>
            <w:tcW w:w="3249" w:type="dxa"/>
            <w:tcBorders>
              <w:bottom w:val="single" w:sz="8" w:space="0" w:color="000000"/>
              <w:right w:val="single" w:sz="8" w:space="0" w:color="000000"/>
            </w:tcBorders>
            <w:shd w:val="clear" w:color="auto" w:fill="auto"/>
            <w:tcMar>
              <w:top w:w="0" w:type="dxa"/>
              <w:left w:w="40" w:type="dxa"/>
              <w:bottom w:w="0" w:type="dxa"/>
              <w:right w:w="40" w:type="dxa"/>
            </w:tcMar>
            <w:vAlign w:val="bottom"/>
          </w:tcPr>
          <w:p w:rsidR="00B25260" w:rsidRPr="00B25260" w:rsidRDefault="00B25260" w:rsidP="00441F96">
            <w:pPr>
              <w:widowControl w:val="0"/>
              <w:rPr>
                <w:sz w:val="24"/>
                <w:szCs w:val="24"/>
              </w:rPr>
            </w:pPr>
            <w:r w:rsidRPr="00B25260">
              <w:rPr>
                <w:rFonts w:ascii="Times New Roman" w:hAnsi="Times New Roman" w:cs="Times New Roman"/>
                <w:sz w:val="24"/>
                <w:szCs w:val="24"/>
              </w:rPr>
              <w:t>Областное государственное бюджетное учреждение социального обслуживания «Социально-реабилитационный центр для несовершеннолетних Заларинского района»</w:t>
            </w:r>
          </w:p>
        </w:tc>
        <w:tc>
          <w:tcPr>
            <w:tcW w:w="1583" w:type="dxa"/>
            <w:shd w:val="clear" w:color="auto" w:fill="auto"/>
            <w:tcMar>
              <w:top w:w="0" w:type="dxa"/>
              <w:left w:w="40" w:type="dxa"/>
              <w:bottom w:w="0" w:type="dxa"/>
              <w:right w:w="40" w:type="dxa"/>
            </w:tcMar>
            <w:vAlign w:val="center"/>
          </w:tcPr>
          <w:p w:rsidR="00B25260" w:rsidRPr="00B25260" w:rsidRDefault="00B25260" w:rsidP="00441F96">
            <w:pPr>
              <w:jc w:val="center"/>
              <w:rPr>
                <w:color w:val="000000"/>
                <w:sz w:val="24"/>
                <w:szCs w:val="24"/>
              </w:rPr>
            </w:pPr>
            <w:r w:rsidRPr="00B25260">
              <w:rPr>
                <w:rFonts w:ascii="Times New Roman" w:hAnsi="Times New Roman" w:cs="Times New Roman"/>
                <w:color w:val="000000"/>
                <w:sz w:val="24"/>
                <w:szCs w:val="24"/>
              </w:rPr>
              <w:t>60</w:t>
            </w:r>
          </w:p>
        </w:tc>
        <w:tc>
          <w:tcPr>
            <w:tcW w:w="1560" w:type="dxa"/>
            <w:shd w:val="clear" w:color="auto" w:fill="auto"/>
            <w:tcMar>
              <w:top w:w="0" w:type="dxa"/>
              <w:left w:w="40" w:type="dxa"/>
              <w:bottom w:w="0" w:type="dxa"/>
              <w:right w:w="40" w:type="dxa"/>
            </w:tcMar>
            <w:vAlign w:val="center"/>
          </w:tcPr>
          <w:p w:rsidR="00B25260" w:rsidRPr="00B25260" w:rsidRDefault="00B25260" w:rsidP="00441F96">
            <w:pPr>
              <w:jc w:val="center"/>
              <w:rPr>
                <w:color w:val="000000"/>
                <w:sz w:val="24"/>
                <w:szCs w:val="24"/>
              </w:rPr>
            </w:pPr>
            <w:r w:rsidRPr="00B25260">
              <w:rPr>
                <w:rFonts w:ascii="Times New Roman" w:hAnsi="Times New Roman" w:cs="Times New Roman"/>
                <w:color w:val="000000"/>
                <w:sz w:val="24"/>
                <w:szCs w:val="24"/>
              </w:rPr>
              <w:t>20</w:t>
            </w:r>
          </w:p>
        </w:tc>
        <w:tc>
          <w:tcPr>
            <w:tcW w:w="1535" w:type="dxa"/>
            <w:shd w:val="clear" w:color="auto" w:fill="auto"/>
            <w:tcMar>
              <w:top w:w="0" w:type="dxa"/>
              <w:left w:w="40" w:type="dxa"/>
              <w:bottom w:w="0" w:type="dxa"/>
              <w:right w:w="40" w:type="dxa"/>
            </w:tcMar>
            <w:vAlign w:val="center"/>
          </w:tcPr>
          <w:p w:rsidR="00B25260" w:rsidRPr="00B25260" w:rsidRDefault="00C325FD" w:rsidP="00441F96">
            <w:pPr>
              <w:jc w:val="center"/>
              <w:rPr>
                <w:color w:val="000000"/>
                <w:sz w:val="24"/>
                <w:szCs w:val="24"/>
              </w:rPr>
            </w:pPr>
            <w:r>
              <w:rPr>
                <w:rFonts w:ascii="Times New Roman" w:hAnsi="Times New Roman" w:cs="Times New Roman"/>
                <w:color w:val="000000"/>
                <w:sz w:val="24"/>
                <w:szCs w:val="24"/>
              </w:rPr>
              <w:t>100</w:t>
            </w:r>
          </w:p>
        </w:tc>
        <w:tc>
          <w:tcPr>
            <w:tcW w:w="1347" w:type="dxa"/>
            <w:tcBorders>
              <w:left w:val="single" w:sz="8" w:space="0" w:color="000000"/>
              <w:bottom w:val="single" w:sz="8" w:space="0" w:color="000000"/>
              <w:right w:val="single" w:sz="8" w:space="0" w:color="000000"/>
            </w:tcBorders>
            <w:shd w:val="clear" w:color="auto" w:fill="auto"/>
            <w:tcMar>
              <w:top w:w="0" w:type="dxa"/>
              <w:left w:w="40" w:type="dxa"/>
              <w:bottom w:w="0" w:type="dxa"/>
              <w:right w:w="40" w:type="dxa"/>
            </w:tcMar>
            <w:vAlign w:val="center"/>
          </w:tcPr>
          <w:p w:rsidR="00B25260" w:rsidRPr="00C325FD" w:rsidRDefault="00C325FD" w:rsidP="00441F96">
            <w:pPr>
              <w:jc w:val="center"/>
              <w:rPr>
                <w:color w:val="000000"/>
                <w:sz w:val="24"/>
                <w:szCs w:val="24"/>
              </w:rPr>
            </w:pPr>
            <w:r>
              <w:rPr>
                <w:rFonts w:ascii="Times New Roman" w:hAnsi="Times New Roman" w:cs="Times New Roman"/>
                <w:color w:val="000000"/>
                <w:sz w:val="24"/>
                <w:szCs w:val="24"/>
              </w:rPr>
              <w:t>56,0</w:t>
            </w:r>
          </w:p>
        </w:tc>
      </w:tr>
      <w:tr w:rsidR="00B25260" w:rsidRPr="00B25260" w:rsidTr="00B51BC9">
        <w:trPr>
          <w:trHeight w:val="20"/>
        </w:trPr>
        <w:tc>
          <w:tcPr>
            <w:tcW w:w="617" w:type="dxa"/>
            <w:tcBorders>
              <w:right w:val="single" w:sz="8" w:space="0" w:color="000000"/>
            </w:tcBorders>
            <w:shd w:val="clear" w:color="auto" w:fill="auto"/>
            <w:tcMar>
              <w:top w:w="0" w:type="dxa"/>
              <w:left w:w="40" w:type="dxa"/>
              <w:bottom w:w="0" w:type="dxa"/>
              <w:right w:w="40" w:type="dxa"/>
            </w:tcMar>
            <w:vAlign w:val="center"/>
          </w:tcPr>
          <w:p w:rsidR="00B25260" w:rsidRPr="00B25260" w:rsidRDefault="00B25260" w:rsidP="00441F96">
            <w:pPr>
              <w:widowControl w:val="0"/>
              <w:jc w:val="center"/>
              <w:rPr>
                <w:sz w:val="24"/>
                <w:szCs w:val="24"/>
              </w:rPr>
            </w:pPr>
            <w:r w:rsidRPr="00B25260">
              <w:rPr>
                <w:rFonts w:ascii="Times New Roman" w:hAnsi="Times New Roman" w:cs="Times New Roman"/>
                <w:sz w:val="24"/>
                <w:szCs w:val="24"/>
              </w:rPr>
              <w:t>21</w:t>
            </w:r>
          </w:p>
        </w:tc>
        <w:tc>
          <w:tcPr>
            <w:tcW w:w="3249" w:type="dxa"/>
            <w:tcBorders>
              <w:bottom w:val="single" w:sz="8" w:space="0" w:color="000000"/>
              <w:right w:val="single" w:sz="8" w:space="0" w:color="000000"/>
            </w:tcBorders>
            <w:shd w:val="clear" w:color="auto" w:fill="auto"/>
            <w:tcMar>
              <w:top w:w="0" w:type="dxa"/>
              <w:left w:w="40" w:type="dxa"/>
              <w:bottom w:w="0" w:type="dxa"/>
              <w:right w:w="40" w:type="dxa"/>
            </w:tcMar>
            <w:vAlign w:val="bottom"/>
          </w:tcPr>
          <w:p w:rsidR="00B25260" w:rsidRPr="00B25260" w:rsidRDefault="00B25260" w:rsidP="00441F96">
            <w:pPr>
              <w:widowControl w:val="0"/>
              <w:rPr>
                <w:sz w:val="24"/>
                <w:szCs w:val="24"/>
              </w:rPr>
            </w:pPr>
            <w:r w:rsidRPr="00B25260">
              <w:rPr>
                <w:rFonts w:ascii="Times New Roman" w:hAnsi="Times New Roman" w:cs="Times New Roman"/>
                <w:sz w:val="24"/>
                <w:szCs w:val="24"/>
              </w:rPr>
              <w:t>Областное государственное бюджетное учреждение социального обслуживания «Социально-реабилитационный центр для несовершеннолетних Иркутского района»</w:t>
            </w:r>
          </w:p>
        </w:tc>
        <w:tc>
          <w:tcPr>
            <w:tcW w:w="1583" w:type="dxa"/>
            <w:shd w:val="clear" w:color="auto" w:fill="auto"/>
            <w:tcMar>
              <w:top w:w="0" w:type="dxa"/>
              <w:left w:w="40" w:type="dxa"/>
              <w:bottom w:w="0" w:type="dxa"/>
              <w:right w:w="40" w:type="dxa"/>
            </w:tcMar>
            <w:vAlign w:val="center"/>
          </w:tcPr>
          <w:p w:rsidR="00B25260" w:rsidRPr="00B25260" w:rsidRDefault="00C325FD" w:rsidP="00441F96">
            <w:pPr>
              <w:jc w:val="center"/>
              <w:rPr>
                <w:color w:val="000000"/>
                <w:sz w:val="24"/>
                <w:szCs w:val="24"/>
              </w:rPr>
            </w:pPr>
            <w:r>
              <w:rPr>
                <w:rFonts w:ascii="Times New Roman" w:hAnsi="Times New Roman" w:cs="Times New Roman"/>
                <w:color w:val="000000"/>
                <w:sz w:val="24"/>
                <w:szCs w:val="24"/>
              </w:rPr>
              <w:t>8</w:t>
            </w:r>
            <w:r w:rsidR="00B25260" w:rsidRPr="00B25260">
              <w:rPr>
                <w:rFonts w:ascii="Times New Roman" w:hAnsi="Times New Roman" w:cs="Times New Roman"/>
                <w:color w:val="000000"/>
                <w:sz w:val="24"/>
                <w:szCs w:val="24"/>
              </w:rPr>
              <w:t>0</w:t>
            </w:r>
          </w:p>
        </w:tc>
        <w:tc>
          <w:tcPr>
            <w:tcW w:w="1560" w:type="dxa"/>
            <w:shd w:val="clear" w:color="auto" w:fill="auto"/>
            <w:tcMar>
              <w:top w:w="0" w:type="dxa"/>
              <w:left w:w="40" w:type="dxa"/>
              <w:bottom w:w="0" w:type="dxa"/>
              <w:right w:w="40" w:type="dxa"/>
            </w:tcMar>
            <w:vAlign w:val="center"/>
          </w:tcPr>
          <w:p w:rsidR="00B25260" w:rsidRPr="00B25260" w:rsidRDefault="00C325FD" w:rsidP="00441F96">
            <w:pPr>
              <w:jc w:val="center"/>
              <w:rPr>
                <w:color w:val="000000"/>
                <w:sz w:val="24"/>
                <w:szCs w:val="24"/>
              </w:rPr>
            </w:pPr>
            <w:r>
              <w:rPr>
                <w:rFonts w:ascii="Times New Roman" w:hAnsi="Times New Roman" w:cs="Times New Roman"/>
                <w:color w:val="000000"/>
                <w:sz w:val="24"/>
                <w:szCs w:val="24"/>
              </w:rPr>
              <w:t>6</w:t>
            </w:r>
            <w:r w:rsidR="00B25260" w:rsidRPr="00B25260">
              <w:rPr>
                <w:rFonts w:ascii="Times New Roman" w:hAnsi="Times New Roman" w:cs="Times New Roman"/>
                <w:color w:val="000000"/>
                <w:sz w:val="24"/>
                <w:szCs w:val="24"/>
              </w:rPr>
              <w:t>0</w:t>
            </w:r>
          </w:p>
        </w:tc>
        <w:tc>
          <w:tcPr>
            <w:tcW w:w="1535" w:type="dxa"/>
            <w:shd w:val="clear" w:color="auto" w:fill="auto"/>
            <w:tcMar>
              <w:top w:w="0" w:type="dxa"/>
              <w:left w:w="40" w:type="dxa"/>
              <w:bottom w:w="0" w:type="dxa"/>
              <w:right w:w="40" w:type="dxa"/>
            </w:tcMar>
            <w:vAlign w:val="center"/>
          </w:tcPr>
          <w:p w:rsidR="00B25260" w:rsidRPr="00B25260" w:rsidRDefault="00C325FD" w:rsidP="00441F96">
            <w:pPr>
              <w:jc w:val="center"/>
              <w:rPr>
                <w:color w:val="000000"/>
                <w:sz w:val="24"/>
                <w:szCs w:val="24"/>
              </w:rPr>
            </w:pPr>
            <w:r>
              <w:rPr>
                <w:rFonts w:ascii="Times New Roman" w:hAnsi="Times New Roman" w:cs="Times New Roman"/>
                <w:color w:val="000000"/>
                <w:sz w:val="24"/>
                <w:szCs w:val="24"/>
              </w:rPr>
              <w:t>100</w:t>
            </w:r>
          </w:p>
        </w:tc>
        <w:tc>
          <w:tcPr>
            <w:tcW w:w="1347" w:type="dxa"/>
            <w:tcBorders>
              <w:left w:val="single" w:sz="8" w:space="0" w:color="000000"/>
              <w:bottom w:val="single" w:sz="8" w:space="0" w:color="000000"/>
              <w:right w:val="single" w:sz="8" w:space="0" w:color="000000"/>
            </w:tcBorders>
            <w:shd w:val="clear" w:color="auto" w:fill="auto"/>
            <w:tcMar>
              <w:top w:w="0" w:type="dxa"/>
              <w:left w:w="40" w:type="dxa"/>
              <w:bottom w:w="0" w:type="dxa"/>
              <w:right w:w="40" w:type="dxa"/>
            </w:tcMar>
            <w:vAlign w:val="center"/>
          </w:tcPr>
          <w:p w:rsidR="00B25260" w:rsidRPr="00C325FD" w:rsidRDefault="00AB0112" w:rsidP="00441F96">
            <w:pPr>
              <w:jc w:val="center"/>
              <w:rPr>
                <w:color w:val="000000"/>
                <w:sz w:val="24"/>
                <w:szCs w:val="24"/>
              </w:rPr>
            </w:pPr>
            <w:r w:rsidRPr="00C325FD">
              <w:rPr>
                <w:rFonts w:ascii="Times New Roman" w:hAnsi="Times New Roman" w:cs="Times New Roman"/>
                <w:color w:val="000000"/>
                <w:sz w:val="24"/>
                <w:szCs w:val="24"/>
              </w:rPr>
              <w:t>78</w:t>
            </w:r>
            <w:r w:rsidR="00C325FD">
              <w:rPr>
                <w:rFonts w:ascii="Times New Roman" w:hAnsi="Times New Roman" w:cs="Times New Roman"/>
                <w:color w:val="000000"/>
                <w:sz w:val="24"/>
                <w:szCs w:val="24"/>
              </w:rPr>
              <w:t>,0</w:t>
            </w:r>
          </w:p>
        </w:tc>
      </w:tr>
      <w:tr w:rsidR="00B25260" w:rsidRPr="00B25260" w:rsidTr="00C325FD">
        <w:trPr>
          <w:trHeight w:val="2129"/>
        </w:trPr>
        <w:tc>
          <w:tcPr>
            <w:tcW w:w="617" w:type="dxa"/>
            <w:tcBorders>
              <w:right w:val="single" w:sz="8" w:space="0" w:color="000000"/>
            </w:tcBorders>
            <w:shd w:val="clear" w:color="auto" w:fill="auto"/>
            <w:tcMar>
              <w:top w:w="0" w:type="dxa"/>
              <w:left w:w="40" w:type="dxa"/>
              <w:bottom w:w="0" w:type="dxa"/>
              <w:right w:w="40" w:type="dxa"/>
            </w:tcMar>
            <w:vAlign w:val="center"/>
          </w:tcPr>
          <w:p w:rsidR="00B25260" w:rsidRPr="00B25260" w:rsidRDefault="00B25260" w:rsidP="00441F96">
            <w:pPr>
              <w:widowControl w:val="0"/>
              <w:jc w:val="center"/>
              <w:rPr>
                <w:sz w:val="24"/>
                <w:szCs w:val="24"/>
              </w:rPr>
            </w:pPr>
            <w:r w:rsidRPr="00B25260">
              <w:rPr>
                <w:rFonts w:ascii="Times New Roman" w:hAnsi="Times New Roman" w:cs="Times New Roman"/>
                <w:sz w:val="24"/>
                <w:szCs w:val="24"/>
              </w:rPr>
              <w:t>22</w:t>
            </w:r>
          </w:p>
        </w:tc>
        <w:tc>
          <w:tcPr>
            <w:tcW w:w="3249" w:type="dxa"/>
            <w:tcBorders>
              <w:bottom w:val="single" w:sz="8" w:space="0" w:color="000000"/>
              <w:right w:val="single" w:sz="8" w:space="0" w:color="000000"/>
            </w:tcBorders>
            <w:shd w:val="clear" w:color="auto" w:fill="auto"/>
            <w:tcMar>
              <w:top w:w="0" w:type="dxa"/>
              <w:left w:w="40" w:type="dxa"/>
              <w:bottom w:w="0" w:type="dxa"/>
              <w:right w:w="40" w:type="dxa"/>
            </w:tcMar>
            <w:vAlign w:val="bottom"/>
          </w:tcPr>
          <w:p w:rsidR="00B25260" w:rsidRPr="00B25260" w:rsidRDefault="00B25260" w:rsidP="00441F96">
            <w:pPr>
              <w:widowControl w:val="0"/>
              <w:rPr>
                <w:sz w:val="24"/>
                <w:szCs w:val="24"/>
              </w:rPr>
            </w:pPr>
            <w:r w:rsidRPr="00B25260">
              <w:rPr>
                <w:rFonts w:ascii="Times New Roman" w:hAnsi="Times New Roman" w:cs="Times New Roman"/>
                <w:sz w:val="24"/>
                <w:szCs w:val="24"/>
              </w:rPr>
              <w:t>Областное государственное казенное учреждение социального обслуживания «Социально-реабилитационный центр для несовершеннолетних п. Лесогорска»</w:t>
            </w:r>
          </w:p>
        </w:tc>
        <w:tc>
          <w:tcPr>
            <w:tcW w:w="1583" w:type="dxa"/>
            <w:shd w:val="clear" w:color="auto" w:fill="auto"/>
            <w:tcMar>
              <w:top w:w="0" w:type="dxa"/>
              <w:left w:w="40" w:type="dxa"/>
              <w:bottom w:w="0" w:type="dxa"/>
              <w:right w:w="40" w:type="dxa"/>
            </w:tcMar>
            <w:vAlign w:val="center"/>
          </w:tcPr>
          <w:p w:rsidR="00B25260" w:rsidRPr="00B25260" w:rsidRDefault="00B25260" w:rsidP="00441F96">
            <w:pPr>
              <w:jc w:val="center"/>
              <w:rPr>
                <w:color w:val="000000"/>
                <w:sz w:val="24"/>
                <w:szCs w:val="24"/>
              </w:rPr>
            </w:pPr>
            <w:r w:rsidRPr="00B25260">
              <w:rPr>
                <w:rFonts w:ascii="Times New Roman" w:hAnsi="Times New Roman" w:cs="Times New Roman"/>
                <w:color w:val="000000"/>
                <w:sz w:val="24"/>
                <w:szCs w:val="24"/>
              </w:rPr>
              <w:t>60</w:t>
            </w:r>
          </w:p>
        </w:tc>
        <w:tc>
          <w:tcPr>
            <w:tcW w:w="1560" w:type="dxa"/>
            <w:shd w:val="clear" w:color="auto" w:fill="auto"/>
            <w:tcMar>
              <w:top w:w="0" w:type="dxa"/>
              <w:left w:w="40" w:type="dxa"/>
              <w:bottom w:w="0" w:type="dxa"/>
              <w:right w:w="40" w:type="dxa"/>
            </w:tcMar>
            <w:vAlign w:val="center"/>
          </w:tcPr>
          <w:p w:rsidR="00B25260" w:rsidRPr="00B25260" w:rsidRDefault="00B25260" w:rsidP="00441F96">
            <w:pPr>
              <w:jc w:val="center"/>
              <w:rPr>
                <w:color w:val="000000"/>
                <w:sz w:val="24"/>
                <w:szCs w:val="24"/>
              </w:rPr>
            </w:pPr>
            <w:r w:rsidRPr="00B25260">
              <w:rPr>
                <w:rFonts w:ascii="Times New Roman" w:hAnsi="Times New Roman" w:cs="Times New Roman"/>
                <w:color w:val="000000"/>
                <w:sz w:val="24"/>
                <w:szCs w:val="24"/>
              </w:rPr>
              <w:t>60</w:t>
            </w:r>
          </w:p>
        </w:tc>
        <w:tc>
          <w:tcPr>
            <w:tcW w:w="1535" w:type="dxa"/>
            <w:shd w:val="clear" w:color="auto" w:fill="auto"/>
            <w:tcMar>
              <w:top w:w="0" w:type="dxa"/>
              <w:left w:w="40" w:type="dxa"/>
              <w:bottom w:w="0" w:type="dxa"/>
              <w:right w:w="40" w:type="dxa"/>
            </w:tcMar>
            <w:vAlign w:val="center"/>
          </w:tcPr>
          <w:p w:rsidR="00B25260" w:rsidRPr="00B25260" w:rsidRDefault="00C325FD" w:rsidP="00441F96">
            <w:pPr>
              <w:jc w:val="center"/>
              <w:rPr>
                <w:color w:val="000000"/>
                <w:sz w:val="24"/>
                <w:szCs w:val="24"/>
              </w:rPr>
            </w:pPr>
            <w:r>
              <w:rPr>
                <w:rFonts w:ascii="Times New Roman" w:hAnsi="Times New Roman" w:cs="Times New Roman"/>
                <w:color w:val="000000"/>
                <w:sz w:val="24"/>
                <w:szCs w:val="24"/>
              </w:rPr>
              <w:t>100</w:t>
            </w:r>
          </w:p>
        </w:tc>
        <w:tc>
          <w:tcPr>
            <w:tcW w:w="1347" w:type="dxa"/>
            <w:tcBorders>
              <w:left w:val="single" w:sz="8" w:space="0" w:color="000000"/>
              <w:bottom w:val="single" w:sz="8" w:space="0" w:color="000000"/>
              <w:right w:val="single" w:sz="8" w:space="0" w:color="000000"/>
            </w:tcBorders>
            <w:shd w:val="clear" w:color="auto" w:fill="auto"/>
            <w:tcMar>
              <w:top w:w="0" w:type="dxa"/>
              <w:left w:w="40" w:type="dxa"/>
              <w:bottom w:w="0" w:type="dxa"/>
              <w:right w:w="40" w:type="dxa"/>
            </w:tcMar>
            <w:vAlign w:val="center"/>
          </w:tcPr>
          <w:p w:rsidR="00B25260" w:rsidRPr="00C325FD" w:rsidRDefault="00B25260" w:rsidP="00441F96">
            <w:pPr>
              <w:jc w:val="center"/>
              <w:rPr>
                <w:color w:val="000000"/>
                <w:sz w:val="24"/>
                <w:szCs w:val="24"/>
              </w:rPr>
            </w:pPr>
            <w:r w:rsidRPr="00C325FD">
              <w:rPr>
                <w:rFonts w:ascii="Times New Roman" w:hAnsi="Times New Roman" w:cs="Times New Roman"/>
                <w:color w:val="000000"/>
                <w:sz w:val="24"/>
                <w:szCs w:val="24"/>
              </w:rPr>
              <w:t>7</w:t>
            </w:r>
            <w:r w:rsidR="00AB0112" w:rsidRPr="00C325FD">
              <w:rPr>
                <w:rFonts w:ascii="Times New Roman" w:hAnsi="Times New Roman" w:cs="Times New Roman"/>
                <w:color w:val="000000"/>
                <w:sz w:val="24"/>
                <w:szCs w:val="24"/>
              </w:rPr>
              <w:t>2</w:t>
            </w:r>
            <w:r w:rsidRPr="00C325FD">
              <w:rPr>
                <w:rFonts w:ascii="Times New Roman" w:hAnsi="Times New Roman" w:cs="Times New Roman"/>
                <w:color w:val="000000"/>
                <w:sz w:val="24"/>
                <w:szCs w:val="24"/>
              </w:rPr>
              <w:t>,</w:t>
            </w:r>
            <w:r w:rsidR="00AB0112" w:rsidRPr="00C325FD">
              <w:rPr>
                <w:rFonts w:ascii="Times New Roman" w:hAnsi="Times New Roman" w:cs="Times New Roman"/>
                <w:color w:val="000000"/>
                <w:sz w:val="24"/>
                <w:szCs w:val="24"/>
              </w:rPr>
              <w:t>0</w:t>
            </w:r>
          </w:p>
        </w:tc>
      </w:tr>
      <w:tr w:rsidR="00B25260" w:rsidRPr="00B25260" w:rsidTr="00B51BC9">
        <w:trPr>
          <w:trHeight w:val="20"/>
        </w:trPr>
        <w:tc>
          <w:tcPr>
            <w:tcW w:w="617" w:type="dxa"/>
            <w:tcBorders>
              <w:right w:val="single" w:sz="8" w:space="0" w:color="000000"/>
            </w:tcBorders>
            <w:shd w:val="clear" w:color="auto" w:fill="auto"/>
            <w:tcMar>
              <w:top w:w="0" w:type="dxa"/>
              <w:left w:w="40" w:type="dxa"/>
              <w:bottom w:w="0" w:type="dxa"/>
              <w:right w:w="40" w:type="dxa"/>
            </w:tcMar>
            <w:vAlign w:val="center"/>
          </w:tcPr>
          <w:p w:rsidR="00B25260" w:rsidRPr="00B25260" w:rsidRDefault="00B25260" w:rsidP="00441F96">
            <w:pPr>
              <w:widowControl w:val="0"/>
              <w:jc w:val="center"/>
              <w:rPr>
                <w:sz w:val="24"/>
                <w:szCs w:val="24"/>
              </w:rPr>
            </w:pPr>
            <w:r w:rsidRPr="00B25260">
              <w:rPr>
                <w:rFonts w:ascii="Times New Roman" w:hAnsi="Times New Roman" w:cs="Times New Roman"/>
                <w:sz w:val="24"/>
                <w:szCs w:val="24"/>
              </w:rPr>
              <w:t>23</w:t>
            </w:r>
          </w:p>
        </w:tc>
        <w:tc>
          <w:tcPr>
            <w:tcW w:w="3249" w:type="dxa"/>
            <w:tcBorders>
              <w:bottom w:val="single" w:sz="8" w:space="0" w:color="000000"/>
              <w:right w:val="single" w:sz="8" w:space="0" w:color="000000"/>
            </w:tcBorders>
            <w:shd w:val="clear" w:color="auto" w:fill="auto"/>
            <w:tcMar>
              <w:top w:w="0" w:type="dxa"/>
              <w:left w:w="40" w:type="dxa"/>
              <w:bottom w:w="0" w:type="dxa"/>
              <w:right w:w="40" w:type="dxa"/>
            </w:tcMar>
            <w:vAlign w:val="bottom"/>
          </w:tcPr>
          <w:p w:rsidR="00B25260" w:rsidRPr="00B25260" w:rsidRDefault="00B25260" w:rsidP="00441F96">
            <w:pPr>
              <w:widowControl w:val="0"/>
              <w:rPr>
                <w:sz w:val="24"/>
                <w:szCs w:val="24"/>
              </w:rPr>
            </w:pPr>
            <w:r w:rsidRPr="00B25260">
              <w:rPr>
                <w:rFonts w:ascii="Times New Roman" w:hAnsi="Times New Roman" w:cs="Times New Roman"/>
                <w:sz w:val="24"/>
                <w:szCs w:val="24"/>
              </w:rPr>
              <w:t>Областное государственное бюджетное учреждение социального обслуживания «Социально-реабилитационный центр для несовершеннолетних Нижнеудинского района»</w:t>
            </w:r>
          </w:p>
        </w:tc>
        <w:tc>
          <w:tcPr>
            <w:tcW w:w="1583" w:type="dxa"/>
            <w:shd w:val="clear" w:color="auto" w:fill="auto"/>
            <w:tcMar>
              <w:top w:w="0" w:type="dxa"/>
              <w:left w:w="40" w:type="dxa"/>
              <w:bottom w:w="0" w:type="dxa"/>
              <w:right w:w="40" w:type="dxa"/>
            </w:tcMar>
            <w:vAlign w:val="center"/>
          </w:tcPr>
          <w:p w:rsidR="00B25260" w:rsidRPr="00B25260" w:rsidRDefault="00B25260" w:rsidP="00441F96">
            <w:pPr>
              <w:jc w:val="center"/>
              <w:rPr>
                <w:color w:val="000000"/>
                <w:sz w:val="24"/>
                <w:szCs w:val="24"/>
              </w:rPr>
            </w:pPr>
            <w:r w:rsidRPr="00B25260">
              <w:rPr>
                <w:rFonts w:ascii="Times New Roman" w:hAnsi="Times New Roman" w:cs="Times New Roman"/>
                <w:color w:val="000000"/>
                <w:sz w:val="24"/>
                <w:szCs w:val="24"/>
              </w:rPr>
              <w:t>60</w:t>
            </w:r>
          </w:p>
        </w:tc>
        <w:tc>
          <w:tcPr>
            <w:tcW w:w="1560" w:type="dxa"/>
            <w:shd w:val="clear" w:color="auto" w:fill="auto"/>
            <w:tcMar>
              <w:top w:w="0" w:type="dxa"/>
              <w:left w:w="40" w:type="dxa"/>
              <w:bottom w:w="0" w:type="dxa"/>
              <w:right w:w="40" w:type="dxa"/>
            </w:tcMar>
            <w:vAlign w:val="center"/>
          </w:tcPr>
          <w:p w:rsidR="00B25260" w:rsidRPr="00B25260" w:rsidRDefault="00B25260" w:rsidP="00441F96">
            <w:pPr>
              <w:jc w:val="center"/>
              <w:rPr>
                <w:color w:val="000000"/>
                <w:sz w:val="24"/>
                <w:szCs w:val="24"/>
              </w:rPr>
            </w:pPr>
            <w:r w:rsidRPr="00B25260">
              <w:rPr>
                <w:rFonts w:ascii="Times New Roman" w:hAnsi="Times New Roman" w:cs="Times New Roman"/>
                <w:color w:val="000000"/>
                <w:sz w:val="24"/>
                <w:szCs w:val="24"/>
              </w:rPr>
              <w:t>60</w:t>
            </w:r>
          </w:p>
        </w:tc>
        <w:tc>
          <w:tcPr>
            <w:tcW w:w="1535" w:type="dxa"/>
            <w:shd w:val="clear" w:color="auto" w:fill="auto"/>
            <w:tcMar>
              <w:top w:w="0" w:type="dxa"/>
              <w:left w:w="40" w:type="dxa"/>
              <w:bottom w:w="0" w:type="dxa"/>
              <w:right w:w="40" w:type="dxa"/>
            </w:tcMar>
            <w:vAlign w:val="center"/>
          </w:tcPr>
          <w:p w:rsidR="00B25260" w:rsidRPr="00B25260" w:rsidRDefault="00C325FD" w:rsidP="00441F96">
            <w:pPr>
              <w:jc w:val="center"/>
              <w:rPr>
                <w:color w:val="000000"/>
                <w:sz w:val="24"/>
                <w:szCs w:val="24"/>
              </w:rPr>
            </w:pPr>
            <w:r>
              <w:rPr>
                <w:rFonts w:ascii="Times New Roman" w:hAnsi="Times New Roman" w:cs="Times New Roman"/>
                <w:color w:val="000000"/>
                <w:sz w:val="24"/>
                <w:szCs w:val="24"/>
              </w:rPr>
              <w:t>100</w:t>
            </w:r>
          </w:p>
        </w:tc>
        <w:tc>
          <w:tcPr>
            <w:tcW w:w="1347" w:type="dxa"/>
            <w:tcBorders>
              <w:left w:val="single" w:sz="8" w:space="0" w:color="000000"/>
              <w:bottom w:val="single" w:sz="8" w:space="0" w:color="000000"/>
              <w:right w:val="single" w:sz="8" w:space="0" w:color="000000"/>
            </w:tcBorders>
            <w:shd w:val="clear" w:color="auto" w:fill="auto"/>
            <w:tcMar>
              <w:top w:w="0" w:type="dxa"/>
              <w:left w:w="40" w:type="dxa"/>
              <w:bottom w:w="0" w:type="dxa"/>
              <w:right w:w="40" w:type="dxa"/>
            </w:tcMar>
            <w:vAlign w:val="center"/>
          </w:tcPr>
          <w:p w:rsidR="00B25260" w:rsidRPr="00C325FD" w:rsidRDefault="00C325FD" w:rsidP="00441F96">
            <w:pPr>
              <w:jc w:val="center"/>
              <w:rPr>
                <w:color w:val="000000"/>
                <w:sz w:val="24"/>
                <w:szCs w:val="24"/>
              </w:rPr>
            </w:pPr>
            <w:r>
              <w:rPr>
                <w:rFonts w:ascii="Times New Roman" w:hAnsi="Times New Roman" w:cs="Times New Roman"/>
                <w:color w:val="000000"/>
                <w:sz w:val="24"/>
                <w:szCs w:val="24"/>
              </w:rPr>
              <w:t>72,0</w:t>
            </w:r>
          </w:p>
        </w:tc>
      </w:tr>
      <w:tr w:rsidR="00B25260" w:rsidRPr="00B25260" w:rsidTr="00B51BC9">
        <w:trPr>
          <w:trHeight w:val="20"/>
        </w:trPr>
        <w:tc>
          <w:tcPr>
            <w:tcW w:w="617" w:type="dxa"/>
            <w:tcBorders>
              <w:right w:val="single" w:sz="8" w:space="0" w:color="000000"/>
            </w:tcBorders>
            <w:shd w:val="clear" w:color="auto" w:fill="auto"/>
            <w:tcMar>
              <w:top w:w="0" w:type="dxa"/>
              <w:left w:w="40" w:type="dxa"/>
              <w:bottom w:w="0" w:type="dxa"/>
              <w:right w:w="40" w:type="dxa"/>
            </w:tcMar>
            <w:vAlign w:val="center"/>
          </w:tcPr>
          <w:p w:rsidR="00B25260" w:rsidRPr="00B25260" w:rsidRDefault="00B25260" w:rsidP="00441F96">
            <w:pPr>
              <w:widowControl w:val="0"/>
              <w:jc w:val="center"/>
              <w:rPr>
                <w:sz w:val="24"/>
                <w:szCs w:val="24"/>
              </w:rPr>
            </w:pPr>
            <w:r w:rsidRPr="00B25260">
              <w:rPr>
                <w:rFonts w:ascii="Times New Roman" w:hAnsi="Times New Roman" w:cs="Times New Roman"/>
                <w:sz w:val="24"/>
                <w:szCs w:val="24"/>
              </w:rPr>
              <w:t>24</w:t>
            </w:r>
          </w:p>
        </w:tc>
        <w:tc>
          <w:tcPr>
            <w:tcW w:w="3249" w:type="dxa"/>
            <w:tcBorders>
              <w:bottom w:val="single" w:sz="8" w:space="0" w:color="000000"/>
              <w:right w:val="single" w:sz="8" w:space="0" w:color="000000"/>
            </w:tcBorders>
            <w:shd w:val="clear" w:color="auto" w:fill="auto"/>
            <w:tcMar>
              <w:top w:w="0" w:type="dxa"/>
              <w:left w:w="40" w:type="dxa"/>
              <w:bottom w:w="0" w:type="dxa"/>
              <w:right w:w="40" w:type="dxa"/>
            </w:tcMar>
            <w:vAlign w:val="bottom"/>
          </w:tcPr>
          <w:p w:rsidR="00B25260" w:rsidRPr="00B25260" w:rsidRDefault="00B25260" w:rsidP="00441F96">
            <w:pPr>
              <w:widowControl w:val="0"/>
              <w:rPr>
                <w:sz w:val="24"/>
                <w:szCs w:val="24"/>
              </w:rPr>
            </w:pPr>
            <w:r w:rsidRPr="00B25260">
              <w:rPr>
                <w:rFonts w:ascii="Times New Roman" w:hAnsi="Times New Roman" w:cs="Times New Roman"/>
                <w:sz w:val="24"/>
                <w:szCs w:val="24"/>
              </w:rPr>
              <w:t>Областное государственное казенное учреждение социального обслуживания «Социально-реабилитационный центр для несовершеннолетних Усольского района»</w:t>
            </w:r>
          </w:p>
        </w:tc>
        <w:tc>
          <w:tcPr>
            <w:tcW w:w="1583" w:type="dxa"/>
            <w:shd w:val="clear" w:color="auto" w:fill="auto"/>
            <w:tcMar>
              <w:top w:w="0" w:type="dxa"/>
              <w:left w:w="40" w:type="dxa"/>
              <w:bottom w:w="0" w:type="dxa"/>
              <w:right w:w="40" w:type="dxa"/>
            </w:tcMar>
            <w:vAlign w:val="center"/>
          </w:tcPr>
          <w:p w:rsidR="00B25260" w:rsidRPr="00B25260" w:rsidRDefault="00C325FD" w:rsidP="00441F96">
            <w:pPr>
              <w:jc w:val="center"/>
              <w:rPr>
                <w:color w:val="000000"/>
                <w:sz w:val="24"/>
                <w:szCs w:val="24"/>
              </w:rPr>
            </w:pPr>
            <w:r>
              <w:rPr>
                <w:rFonts w:ascii="Times New Roman" w:hAnsi="Times New Roman" w:cs="Times New Roman"/>
                <w:color w:val="000000"/>
                <w:sz w:val="24"/>
                <w:szCs w:val="24"/>
              </w:rPr>
              <w:t>6</w:t>
            </w:r>
            <w:r w:rsidR="00B25260" w:rsidRPr="00B25260">
              <w:rPr>
                <w:rFonts w:ascii="Times New Roman" w:hAnsi="Times New Roman" w:cs="Times New Roman"/>
                <w:color w:val="000000"/>
                <w:sz w:val="24"/>
                <w:szCs w:val="24"/>
              </w:rPr>
              <w:t>0</w:t>
            </w:r>
          </w:p>
        </w:tc>
        <w:tc>
          <w:tcPr>
            <w:tcW w:w="1560" w:type="dxa"/>
            <w:shd w:val="clear" w:color="auto" w:fill="auto"/>
            <w:tcMar>
              <w:top w:w="0" w:type="dxa"/>
              <w:left w:w="40" w:type="dxa"/>
              <w:bottom w:w="0" w:type="dxa"/>
              <w:right w:w="40" w:type="dxa"/>
            </w:tcMar>
            <w:vAlign w:val="center"/>
          </w:tcPr>
          <w:p w:rsidR="00B25260" w:rsidRPr="00B25260" w:rsidRDefault="00B25260" w:rsidP="00441F96">
            <w:pPr>
              <w:jc w:val="center"/>
              <w:rPr>
                <w:color w:val="000000"/>
                <w:sz w:val="24"/>
                <w:szCs w:val="24"/>
              </w:rPr>
            </w:pPr>
            <w:r w:rsidRPr="00B25260">
              <w:rPr>
                <w:rFonts w:ascii="Times New Roman" w:hAnsi="Times New Roman" w:cs="Times New Roman"/>
                <w:color w:val="000000"/>
                <w:sz w:val="24"/>
                <w:szCs w:val="24"/>
              </w:rPr>
              <w:t>40</w:t>
            </w:r>
          </w:p>
        </w:tc>
        <w:tc>
          <w:tcPr>
            <w:tcW w:w="1535" w:type="dxa"/>
            <w:shd w:val="clear" w:color="auto" w:fill="auto"/>
            <w:tcMar>
              <w:top w:w="0" w:type="dxa"/>
              <w:left w:w="40" w:type="dxa"/>
              <w:bottom w:w="0" w:type="dxa"/>
              <w:right w:w="40" w:type="dxa"/>
            </w:tcMar>
            <w:vAlign w:val="center"/>
          </w:tcPr>
          <w:p w:rsidR="00B25260" w:rsidRPr="00B25260" w:rsidRDefault="00C325FD" w:rsidP="00441F96">
            <w:pPr>
              <w:jc w:val="center"/>
              <w:rPr>
                <w:color w:val="000000"/>
                <w:sz w:val="24"/>
                <w:szCs w:val="24"/>
              </w:rPr>
            </w:pPr>
            <w:r>
              <w:rPr>
                <w:rFonts w:ascii="Times New Roman" w:hAnsi="Times New Roman" w:cs="Times New Roman"/>
                <w:color w:val="000000"/>
                <w:sz w:val="24"/>
                <w:szCs w:val="24"/>
              </w:rPr>
              <w:t>100</w:t>
            </w:r>
          </w:p>
        </w:tc>
        <w:tc>
          <w:tcPr>
            <w:tcW w:w="1347" w:type="dxa"/>
            <w:tcBorders>
              <w:left w:val="single" w:sz="8" w:space="0" w:color="000000"/>
              <w:bottom w:val="single" w:sz="8" w:space="0" w:color="000000"/>
              <w:right w:val="single" w:sz="8" w:space="0" w:color="000000"/>
            </w:tcBorders>
            <w:shd w:val="clear" w:color="auto" w:fill="auto"/>
            <w:tcMar>
              <w:top w:w="0" w:type="dxa"/>
              <w:left w:w="40" w:type="dxa"/>
              <w:bottom w:w="0" w:type="dxa"/>
              <w:right w:w="40" w:type="dxa"/>
            </w:tcMar>
            <w:vAlign w:val="center"/>
          </w:tcPr>
          <w:p w:rsidR="00B25260" w:rsidRPr="00C325FD" w:rsidRDefault="00B25260" w:rsidP="00441F96">
            <w:pPr>
              <w:jc w:val="center"/>
              <w:rPr>
                <w:color w:val="000000"/>
                <w:sz w:val="24"/>
                <w:szCs w:val="24"/>
              </w:rPr>
            </w:pPr>
            <w:r w:rsidRPr="00C325FD">
              <w:rPr>
                <w:rFonts w:ascii="Times New Roman" w:hAnsi="Times New Roman" w:cs="Times New Roman"/>
                <w:color w:val="000000"/>
                <w:sz w:val="24"/>
                <w:szCs w:val="24"/>
              </w:rPr>
              <w:t>6</w:t>
            </w:r>
            <w:r w:rsidR="00AB0112" w:rsidRPr="00C325FD">
              <w:rPr>
                <w:rFonts w:ascii="Times New Roman" w:hAnsi="Times New Roman" w:cs="Times New Roman"/>
                <w:color w:val="000000"/>
                <w:sz w:val="24"/>
                <w:szCs w:val="24"/>
              </w:rPr>
              <w:t>4</w:t>
            </w:r>
            <w:r w:rsidRPr="00C325FD">
              <w:rPr>
                <w:rFonts w:ascii="Times New Roman" w:hAnsi="Times New Roman" w:cs="Times New Roman"/>
                <w:color w:val="000000"/>
                <w:sz w:val="24"/>
                <w:szCs w:val="24"/>
              </w:rPr>
              <w:t>,</w:t>
            </w:r>
            <w:r w:rsidR="00AB0112" w:rsidRPr="00C325FD">
              <w:rPr>
                <w:rFonts w:ascii="Times New Roman" w:hAnsi="Times New Roman" w:cs="Times New Roman"/>
                <w:color w:val="000000"/>
                <w:sz w:val="24"/>
                <w:szCs w:val="24"/>
              </w:rPr>
              <w:t>0</w:t>
            </w:r>
          </w:p>
        </w:tc>
      </w:tr>
      <w:tr w:rsidR="00B25260" w:rsidRPr="00B25260" w:rsidTr="00B51BC9">
        <w:trPr>
          <w:trHeight w:val="20"/>
        </w:trPr>
        <w:tc>
          <w:tcPr>
            <w:tcW w:w="617" w:type="dxa"/>
            <w:tcBorders>
              <w:right w:val="single" w:sz="8" w:space="0" w:color="000000"/>
            </w:tcBorders>
            <w:shd w:val="clear" w:color="auto" w:fill="auto"/>
            <w:tcMar>
              <w:top w:w="0" w:type="dxa"/>
              <w:left w:w="40" w:type="dxa"/>
              <w:bottom w:w="0" w:type="dxa"/>
              <w:right w:w="40" w:type="dxa"/>
            </w:tcMar>
            <w:vAlign w:val="center"/>
          </w:tcPr>
          <w:p w:rsidR="00B25260" w:rsidRPr="00B25260" w:rsidRDefault="00B25260" w:rsidP="00441F96">
            <w:pPr>
              <w:widowControl w:val="0"/>
              <w:jc w:val="center"/>
              <w:rPr>
                <w:sz w:val="24"/>
                <w:szCs w:val="24"/>
              </w:rPr>
            </w:pPr>
            <w:r w:rsidRPr="00B25260">
              <w:rPr>
                <w:rFonts w:ascii="Times New Roman" w:hAnsi="Times New Roman" w:cs="Times New Roman"/>
                <w:sz w:val="24"/>
                <w:szCs w:val="24"/>
              </w:rPr>
              <w:t>25</w:t>
            </w:r>
          </w:p>
        </w:tc>
        <w:tc>
          <w:tcPr>
            <w:tcW w:w="3249" w:type="dxa"/>
            <w:tcBorders>
              <w:bottom w:val="single" w:sz="8" w:space="0" w:color="000000"/>
              <w:right w:val="single" w:sz="8" w:space="0" w:color="000000"/>
            </w:tcBorders>
            <w:shd w:val="clear" w:color="auto" w:fill="auto"/>
            <w:tcMar>
              <w:top w:w="0" w:type="dxa"/>
              <w:left w:w="40" w:type="dxa"/>
              <w:bottom w:w="0" w:type="dxa"/>
              <w:right w:w="40" w:type="dxa"/>
            </w:tcMar>
            <w:vAlign w:val="bottom"/>
          </w:tcPr>
          <w:p w:rsidR="00B25260" w:rsidRPr="00B25260" w:rsidRDefault="00B25260" w:rsidP="00441F96">
            <w:pPr>
              <w:widowControl w:val="0"/>
              <w:rPr>
                <w:sz w:val="24"/>
                <w:szCs w:val="24"/>
              </w:rPr>
            </w:pPr>
            <w:r w:rsidRPr="00B25260">
              <w:rPr>
                <w:rFonts w:ascii="Times New Roman" w:hAnsi="Times New Roman" w:cs="Times New Roman"/>
                <w:sz w:val="24"/>
                <w:szCs w:val="24"/>
              </w:rPr>
              <w:t xml:space="preserve">Областное государственное казенное учреждение социального обслуживания </w:t>
            </w:r>
            <w:r w:rsidRPr="00B25260">
              <w:rPr>
                <w:rFonts w:ascii="Times New Roman" w:hAnsi="Times New Roman" w:cs="Times New Roman"/>
                <w:sz w:val="24"/>
                <w:szCs w:val="24"/>
              </w:rPr>
              <w:lastRenderedPageBreak/>
              <w:t>«Социально-реабилитационный центр для несовершеннолетних г. Иркутска»</w:t>
            </w:r>
          </w:p>
        </w:tc>
        <w:tc>
          <w:tcPr>
            <w:tcW w:w="1583" w:type="dxa"/>
            <w:shd w:val="clear" w:color="auto" w:fill="auto"/>
            <w:tcMar>
              <w:top w:w="0" w:type="dxa"/>
              <w:left w:w="40" w:type="dxa"/>
              <w:bottom w:w="0" w:type="dxa"/>
              <w:right w:w="40" w:type="dxa"/>
            </w:tcMar>
            <w:vAlign w:val="center"/>
          </w:tcPr>
          <w:p w:rsidR="00B25260" w:rsidRPr="00B25260" w:rsidRDefault="00B25260" w:rsidP="00441F96">
            <w:pPr>
              <w:jc w:val="center"/>
              <w:rPr>
                <w:color w:val="000000"/>
                <w:sz w:val="24"/>
                <w:szCs w:val="24"/>
              </w:rPr>
            </w:pPr>
            <w:r w:rsidRPr="00B25260">
              <w:rPr>
                <w:rFonts w:ascii="Times New Roman" w:hAnsi="Times New Roman" w:cs="Times New Roman"/>
                <w:color w:val="000000"/>
                <w:sz w:val="24"/>
                <w:szCs w:val="24"/>
              </w:rPr>
              <w:lastRenderedPageBreak/>
              <w:t>60</w:t>
            </w:r>
          </w:p>
        </w:tc>
        <w:tc>
          <w:tcPr>
            <w:tcW w:w="1560" w:type="dxa"/>
            <w:shd w:val="clear" w:color="auto" w:fill="auto"/>
            <w:tcMar>
              <w:top w:w="0" w:type="dxa"/>
              <w:left w:w="40" w:type="dxa"/>
              <w:bottom w:w="0" w:type="dxa"/>
              <w:right w:w="40" w:type="dxa"/>
            </w:tcMar>
            <w:vAlign w:val="center"/>
          </w:tcPr>
          <w:p w:rsidR="00B25260" w:rsidRPr="00B25260" w:rsidRDefault="00B25260" w:rsidP="00441F96">
            <w:pPr>
              <w:jc w:val="center"/>
              <w:rPr>
                <w:color w:val="000000"/>
                <w:sz w:val="24"/>
                <w:szCs w:val="24"/>
              </w:rPr>
            </w:pPr>
            <w:r w:rsidRPr="00B25260">
              <w:rPr>
                <w:rFonts w:ascii="Times New Roman" w:hAnsi="Times New Roman" w:cs="Times New Roman"/>
                <w:color w:val="000000"/>
                <w:sz w:val="24"/>
                <w:szCs w:val="24"/>
              </w:rPr>
              <w:t>60</w:t>
            </w:r>
          </w:p>
        </w:tc>
        <w:tc>
          <w:tcPr>
            <w:tcW w:w="1535" w:type="dxa"/>
            <w:shd w:val="clear" w:color="auto" w:fill="auto"/>
            <w:tcMar>
              <w:top w:w="0" w:type="dxa"/>
              <w:left w:w="40" w:type="dxa"/>
              <w:bottom w:w="0" w:type="dxa"/>
              <w:right w:w="40" w:type="dxa"/>
            </w:tcMar>
            <w:vAlign w:val="center"/>
          </w:tcPr>
          <w:p w:rsidR="00B25260" w:rsidRPr="00B25260" w:rsidRDefault="00C325FD" w:rsidP="00441F96">
            <w:pPr>
              <w:jc w:val="center"/>
              <w:rPr>
                <w:color w:val="000000"/>
                <w:sz w:val="24"/>
                <w:szCs w:val="24"/>
              </w:rPr>
            </w:pPr>
            <w:r>
              <w:rPr>
                <w:rFonts w:ascii="Times New Roman" w:hAnsi="Times New Roman" w:cs="Times New Roman"/>
                <w:color w:val="000000"/>
                <w:sz w:val="24"/>
                <w:szCs w:val="24"/>
              </w:rPr>
              <w:t>100</w:t>
            </w:r>
          </w:p>
        </w:tc>
        <w:tc>
          <w:tcPr>
            <w:tcW w:w="1347" w:type="dxa"/>
            <w:tcBorders>
              <w:left w:val="single" w:sz="8" w:space="0" w:color="000000"/>
              <w:bottom w:val="single" w:sz="8" w:space="0" w:color="000000"/>
              <w:right w:val="single" w:sz="8" w:space="0" w:color="000000"/>
            </w:tcBorders>
            <w:shd w:val="clear" w:color="auto" w:fill="auto"/>
            <w:tcMar>
              <w:top w:w="0" w:type="dxa"/>
              <w:left w:w="40" w:type="dxa"/>
              <w:bottom w:w="0" w:type="dxa"/>
              <w:right w:w="40" w:type="dxa"/>
            </w:tcMar>
            <w:vAlign w:val="center"/>
          </w:tcPr>
          <w:p w:rsidR="00B25260" w:rsidRPr="00C325FD" w:rsidRDefault="00C325FD" w:rsidP="00441F96">
            <w:pPr>
              <w:jc w:val="center"/>
              <w:rPr>
                <w:color w:val="000000"/>
                <w:sz w:val="24"/>
                <w:szCs w:val="24"/>
              </w:rPr>
            </w:pPr>
            <w:r>
              <w:rPr>
                <w:rFonts w:ascii="Times New Roman" w:hAnsi="Times New Roman" w:cs="Times New Roman"/>
                <w:color w:val="000000"/>
                <w:sz w:val="24"/>
                <w:szCs w:val="24"/>
              </w:rPr>
              <w:t>72,0</w:t>
            </w:r>
          </w:p>
        </w:tc>
      </w:tr>
      <w:tr w:rsidR="00B25260" w:rsidRPr="00B25260" w:rsidTr="00B51BC9">
        <w:trPr>
          <w:trHeight w:val="20"/>
        </w:trPr>
        <w:tc>
          <w:tcPr>
            <w:tcW w:w="617" w:type="dxa"/>
            <w:tcBorders>
              <w:right w:val="single" w:sz="8" w:space="0" w:color="000000"/>
            </w:tcBorders>
            <w:shd w:val="clear" w:color="auto" w:fill="auto"/>
            <w:tcMar>
              <w:top w:w="0" w:type="dxa"/>
              <w:left w:w="40" w:type="dxa"/>
              <w:bottom w:w="0" w:type="dxa"/>
              <w:right w:w="40" w:type="dxa"/>
            </w:tcMar>
            <w:vAlign w:val="center"/>
          </w:tcPr>
          <w:p w:rsidR="00B25260" w:rsidRPr="00C325FD" w:rsidRDefault="00B25260" w:rsidP="00441F96">
            <w:pPr>
              <w:widowControl w:val="0"/>
              <w:jc w:val="center"/>
              <w:rPr>
                <w:sz w:val="24"/>
                <w:szCs w:val="24"/>
              </w:rPr>
            </w:pPr>
            <w:r w:rsidRPr="00C325FD">
              <w:rPr>
                <w:rFonts w:ascii="Times New Roman" w:hAnsi="Times New Roman" w:cs="Times New Roman"/>
                <w:sz w:val="24"/>
                <w:szCs w:val="24"/>
              </w:rPr>
              <w:lastRenderedPageBreak/>
              <w:t>26</w:t>
            </w:r>
          </w:p>
        </w:tc>
        <w:tc>
          <w:tcPr>
            <w:tcW w:w="3249" w:type="dxa"/>
            <w:tcBorders>
              <w:bottom w:val="single" w:sz="8" w:space="0" w:color="000000"/>
              <w:right w:val="single" w:sz="8" w:space="0" w:color="000000"/>
            </w:tcBorders>
            <w:shd w:val="clear" w:color="auto" w:fill="auto"/>
            <w:tcMar>
              <w:top w:w="0" w:type="dxa"/>
              <w:left w:w="40" w:type="dxa"/>
              <w:bottom w:w="0" w:type="dxa"/>
              <w:right w:w="40" w:type="dxa"/>
            </w:tcMar>
            <w:vAlign w:val="bottom"/>
          </w:tcPr>
          <w:p w:rsidR="00B25260" w:rsidRPr="00C325FD" w:rsidRDefault="00B25260" w:rsidP="00441F96">
            <w:pPr>
              <w:widowControl w:val="0"/>
              <w:rPr>
                <w:sz w:val="24"/>
                <w:szCs w:val="24"/>
              </w:rPr>
            </w:pPr>
            <w:r w:rsidRPr="00C325FD">
              <w:rPr>
                <w:rFonts w:ascii="Times New Roman" w:hAnsi="Times New Roman" w:cs="Times New Roman"/>
                <w:sz w:val="24"/>
                <w:szCs w:val="24"/>
              </w:rPr>
              <w:t>Областное государственное казенное учреждение социального обслуживания «Центр социальной помощи семье и детям Аларского района»</w:t>
            </w:r>
          </w:p>
        </w:tc>
        <w:tc>
          <w:tcPr>
            <w:tcW w:w="1583" w:type="dxa"/>
            <w:shd w:val="clear" w:color="auto" w:fill="auto"/>
            <w:tcMar>
              <w:top w:w="0" w:type="dxa"/>
              <w:left w:w="40" w:type="dxa"/>
              <w:bottom w:w="0" w:type="dxa"/>
              <w:right w:w="40" w:type="dxa"/>
            </w:tcMar>
            <w:vAlign w:val="center"/>
          </w:tcPr>
          <w:p w:rsidR="00B25260" w:rsidRPr="00C325FD" w:rsidRDefault="00B25260" w:rsidP="00441F96">
            <w:pPr>
              <w:jc w:val="center"/>
              <w:rPr>
                <w:color w:val="000000"/>
                <w:sz w:val="24"/>
                <w:szCs w:val="24"/>
              </w:rPr>
            </w:pPr>
            <w:r w:rsidRPr="00C325FD">
              <w:rPr>
                <w:rFonts w:ascii="Times New Roman" w:hAnsi="Times New Roman" w:cs="Times New Roman"/>
                <w:color w:val="000000"/>
                <w:sz w:val="24"/>
                <w:szCs w:val="24"/>
              </w:rPr>
              <w:t>60</w:t>
            </w:r>
          </w:p>
        </w:tc>
        <w:tc>
          <w:tcPr>
            <w:tcW w:w="1560" w:type="dxa"/>
            <w:shd w:val="clear" w:color="auto" w:fill="auto"/>
            <w:tcMar>
              <w:top w:w="0" w:type="dxa"/>
              <w:left w:w="40" w:type="dxa"/>
              <w:bottom w:w="0" w:type="dxa"/>
              <w:right w:w="40" w:type="dxa"/>
            </w:tcMar>
            <w:vAlign w:val="center"/>
          </w:tcPr>
          <w:p w:rsidR="00B25260" w:rsidRPr="00C325FD" w:rsidRDefault="00C325FD" w:rsidP="00441F96">
            <w:pPr>
              <w:jc w:val="center"/>
              <w:rPr>
                <w:color w:val="000000"/>
                <w:sz w:val="24"/>
                <w:szCs w:val="24"/>
              </w:rPr>
            </w:pPr>
            <w:r>
              <w:rPr>
                <w:rFonts w:ascii="Times New Roman" w:hAnsi="Times New Roman" w:cs="Times New Roman"/>
                <w:color w:val="000000"/>
                <w:sz w:val="24"/>
                <w:szCs w:val="24"/>
              </w:rPr>
              <w:t>4</w:t>
            </w:r>
            <w:r w:rsidR="00B25260" w:rsidRPr="00C325FD">
              <w:rPr>
                <w:rFonts w:ascii="Times New Roman" w:hAnsi="Times New Roman" w:cs="Times New Roman"/>
                <w:color w:val="000000"/>
                <w:sz w:val="24"/>
                <w:szCs w:val="24"/>
              </w:rPr>
              <w:t>0</w:t>
            </w:r>
          </w:p>
        </w:tc>
        <w:tc>
          <w:tcPr>
            <w:tcW w:w="1535" w:type="dxa"/>
            <w:shd w:val="clear" w:color="auto" w:fill="auto"/>
            <w:tcMar>
              <w:top w:w="0" w:type="dxa"/>
              <w:left w:w="40" w:type="dxa"/>
              <w:bottom w:w="0" w:type="dxa"/>
              <w:right w:w="40" w:type="dxa"/>
            </w:tcMar>
            <w:vAlign w:val="center"/>
          </w:tcPr>
          <w:p w:rsidR="00B25260" w:rsidRPr="00C325FD" w:rsidRDefault="00C325FD" w:rsidP="00441F96">
            <w:pPr>
              <w:jc w:val="center"/>
              <w:rPr>
                <w:color w:val="000000"/>
                <w:sz w:val="24"/>
                <w:szCs w:val="24"/>
              </w:rPr>
            </w:pPr>
            <w:r>
              <w:rPr>
                <w:rFonts w:ascii="Times New Roman" w:hAnsi="Times New Roman" w:cs="Times New Roman"/>
                <w:color w:val="000000"/>
                <w:sz w:val="24"/>
                <w:szCs w:val="24"/>
              </w:rPr>
              <w:t>100</w:t>
            </w:r>
          </w:p>
        </w:tc>
        <w:tc>
          <w:tcPr>
            <w:tcW w:w="1347" w:type="dxa"/>
            <w:tcBorders>
              <w:left w:val="single" w:sz="8" w:space="0" w:color="000000"/>
              <w:bottom w:val="single" w:sz="8" w:space="0" w:color="000000"/>
              <w:right w:val="single" w:sz="8" w:space="0" w:color="000000"/>
            </w:tcBorders>
            <w:shd w:val="clear" w:color="auto" w:fill="auto"/>
            <w:tcMar>
              <w:top w:w="0" w:type="dxa"/>
              <w:left w:w="40" w:type="dxa"/>
              <w:bottom w:w="0" w:type="dxa"/>
              <w:right w:w="40" w:type="dxa"/>
            </w:tcMar>
            <w:vAlign w:val="center"/>
          </w:tcPr>
          <w:p w:rsidR="00B25260" w:rsidRPr="00C325FD" w:rsidRDefault="00C325FD" w:rsidP="00441F96">
            <w:pPr>
              <w:jc w:val="center"/>
              <w:rPr>
                <w:color w:val="000000"/>
                <w:sz w:val="24"/>
                <w:szCs w:val="24"/>
              </w:rPr>
            </w:pPr>
            <w:r>
              <w:rPr>
                <w:rFonts w:ascii="Times New Roman" w:hAnsi="Times New Roman" w:cs="Times New Roman"/>
                <w:color w:val="000000"/>
                <w:sz w:val="24"/>
                <w:szCs w:val="24"/>
              </w:rPr>
              <w:t>64,0</w:t>
            </w:r>
          </w:p>
        </w:tc>
      </w:tr>
      <w:tr w:rsidR="00B25260" w:rsidRPr="00B25260" w:rsidTr="004D71BE">
        <w:trPr>
          <w:trHeight w:val="20"/>
        </w:trPr>
        <w:tc>
          <w:tcPr>
            <w:tcW w:w="617" w:type="dxa"/>
            <w:tcBorders>
              <w:right w:val="single" w:sz="8" w:space="0" w:color="000000"/>
            </w:tcBorders>
            <w:shd w:val="clear" w:color="auto" w:fill="92D050"/>
            <w:tcMar>
              <w:top w:w="0" w:type="dxa"/>
              <w:left w:w="40" w:type="dxa"/>
              <w:bottom w:w="0" w:type="dxa"/>
              <w:right w:w="40" w:type="dxa"/>
            </w:tcMar>
            <w:vAlign w:val="center"/>
          </w:tcPr>
          <w:p w:rsidR="00B25260" w:rsidRPr="004D71BE" w:rsidRDefault="00B25260" w:rsidP="00441F96">
            <w:pPr>
              <w:widowControl w:val="0"/>
              <w:jc w:val="center"/>
              <w:rPr>
                <w:sz w:val="24"/>
                <w:szCs w:val="24"/>
              </w:rPr>
            </w:pPr>
            <w:r w:rsidRPr="004D71BE">
              <w:rPr>
                <w:rFonts w:ascii="Times New Roman" w:hAnsi="Times New Roman" w:cs="Times New Roman"/>
                <w:sz w:val="24"/>
                <w:szCs w:val="24"/>
              </w:rPr>
              <w:t>27</w:t>
            </w:r>
          </w:p>
        </w:tc>
        <w:tc>
          <w:tcPr>
            <w:tcW w:w="3249" w:type="dxa"/>
            <w:tcBorders>
              <w:bottom w:val="single" w:sz="8" w:space="0" w:color="000000"/>
              <w:right w:val="single" w:sz="8" w:space="0" w:color="000000"/>
            </w:tcBorders>
            <w:shd w:val="clear" w:color="auto" w:fill="92D050"/>
            <w:tcMar>
              <w:top w:w="0" w:type="dxa"/>
              <w:left w:w="40" w:type="dxa"/>
              <w:bottom w:w="0" w:type="dxa"/>
              <w:right w:w="40" w:type="dxa"/>
            </w:tcMar>
            <w:vAlign w:val="bottom"/>
          </w:tcPr>
          <w:p w:rsidR="00B25260" w:rsidRPr="004D71BE" w:rsidRDefault="00B25260" w:rsidP="00441F96">
            <w:pPr>
              <w:widowControl w:val="0"/>
              <w:rPr>
                <w:sz w:val="24"/>
                <w:szCs w:val="24"/>
              </w:rPr>
            </w:pPr>
            <w:r w:rsidRPr="004D71BE">
              <w:rPr>
                <w:rFonts w:ascii="Times New Roman" w:hAnsi="Times New Roman" w:cs="Times New Roman"/>
                <w:sz w:val="24"/>
                <w:szCs w:val="24"/>
              </w:rPr>
              <w:t>Областное государственное казенное учреждение социального обслуживания «Центр социальной помощи семье и детям Казачинско-Ленского района»</w:t>
            </w:r>
          </w:p>
        </w:tc>
        <w:tc>
          <w:tcPr>
            <w:tcW w:w="1583" w:type="dxa"/>
            <w:shd w:val="clear" w:color="auto" w:fill="92D050"/>
            <w:tcMar>
              <w:top w:w="0" w:type="dxa"/>
              <w:left w:w="40" w:type="dxa"/>
              <w:bottom w:w="0" w:type="dxa"/>
              <w:right w:w="40" w:type="dxa"/>
            </w:tcMar>
            <w:vAlign w:val="center"/>
          </w:tcPr>
          <w:p w:rsidR="00B25260" w:rsidRPr="004D71BE" w:rsidRDefault="00B25260" w:rsidP="00441F96">
            <w:pPr>
              <w:jc w:val="center"/>
              <w:rPr>
                <w:color w:val="000000"/>
                <w:sz w:val="24"/>
                <w:szCs w:val="24"/>
              </w:rPr>
            </w:pPr>
            <w:r w:rsidRPr="004D71BE">
              <w:rPr>
                <w:rFonts w:ascii="Times New Roman" w:hAnsi="Times New Roman" w:cs="Times New Roman"/>
                <w:color w:val="000000"/>
                <w:sz w:val="24"/>
                <w:szCs w:val="24"/>
              </w:rPr>
              <w:t>60</w:t>
            </w:r>
          </w:p>
        </w:tc>
        <w:tc>
          <w:tcPr>
            <w:tcW w:w="1560" w:type="dxa"/>
            <w:shd w:val="clear" w:color="auto" w:fill="92D050"/>
            <w:tcMar>
              <w:top w:w="0" w:type="dxa"/>
              <w:left w:w="40" w:type="dxa"/>
              <w:bottom w:w="0" w:type="dxa"/>
              <w:right w:w="40" w:type="dxa"/>
            </w:tcMar>
            <w:vAlign w:val="center"/>
          </w:tcPr>
          <w:p w:rsidR="00B25260" w:rsidRPr="004D71BE" w:rsidRDefault="00B25260" w:rsidP="00441F96">
            <w:pPr>
              <w:jc w:val="center"/>
              <w:rPr>
                <w:color w:val="000000"/>
                <w:sz w:val="24"/>
                <w:szCs w:val="24"/>
              </w:rPr>
            </w:pPr>
            <w:r w:rsidRPr="004D71BE">
              <w:rPr>
                <w:rFonts w:ascii="Times New Roman" w:hAnsi="Times New Roman" w:cs="Times New Roman"/>
                <w:color w:val="000000"/>
                <w:sz w:val="24"/>
                <w:szCs w:val="24"/>
              </w:rPr>
              <w:t>60</w:t>
            </w:r>
          </w:p>
        </w:tc>
        <w:tc>
          <w:tcPr>
            <w:tcW w:w="1535" w:type="dxa"/>
            <w:shd w:val="clear" w:color="auto" w:fill="92D050"/>
            <w:tcMar>
              <w:top w:w="0" w:type="dxa"/>
              <w:left w:w="40" w:type="dxa"/>
              <w:bottom w:w="0" w:type="dxa"/>
              <w:right w:w="40" w:type="dxa"/>
            </w:tcMar>
            <w:vAlign w:val="center"/>
          </w:tcPr>
          <w:p w:rsidR="00B25260" w:rsidRPr="004D71BE" w:rsidRDefault="00C325FD" w:rsidP="00441F96">
            <w:pPr>
              <w:jc w:val="center"/>
              <w:rPr>
                <w:color w:val="000000"/>
                <w:sz w:val="24"/>
                <w:szCs w:val="24"/>
              </w:rPr>
            </w:pPr>
            <w:r w:rsidRPr="004D71BE">
              <w:rPr>
                <w:rFonts w:ascii="Times New Roman" w:hAnsi="Times New Roman" w:cs="Times New Roman"/>
                <w:color w:val="000000"/>
                <w:sz w:val="24"/>
                <w:szCs w:val="24"/>
              </w:rPr>
              <w:t>100</w:t>
            </w:r>
          </w:p>
        </w:tc>
        <w:tc>
          <w:tcPr>
            <w:tcW w:w="1347" w:type="dxa"/>
            <w:tcBorders>
              <w:left w:val="single" w:sz="8" w:space="0" w:color="000000"/>
              <w:bottom w:val="single" w:sz="8" w:space="0" w:color="000000"/>
              <w:right w:val="single" w:sz="8" w:space="0" w:color="000000"/>
            </w:tcBorders>
            <w:shd w:val="clear" w:color="auto" w:fill="92D050"/>
            <w:tcMar>
              <w:top w:w="0" w:type="dxa"/>
              <w:left w:w="40" w:type="dxa"/>
              <w:bottom w:w="0" w:type="dxa"/>
              <w:right w:w="40" w:type="dxa"/>
            </w:tcMar>
            <w:vAlign w:val="center"/>
          </w:tcPr>
          <w:p w:rsidR="00B25260" w:rsidRPr="004D71BE" w:rsidRDefault="00C325FD" w:rsidP="00441F96">
            <w:pPr>
              <w:jc w:val="center"/>
              <w:rPr>
                <w:color w:val="000000"/>
                <w:sz w:val="24"/>
                <w:szCs w:val="24"/>
              </w:rPr>
            </w:pPr>
            <w:r w:rsidRPr="004D71BE">
              <w:rPr>
                <w:rFonts w:ascii="Times New Roman" w:hAnsi="Times New Roman" w:cs="Times New Roman"/>
                <w:color w:val="000000"/>
                <w:sz w:val="24"/>
                <w:szCs w:val="24"/>
              </w:rPr>
              <w:t>72,0</w:t>
            </w:r>
          </w:p>
        </w:tc>
      </w:tr>
      <w:tr w:rsidR="00B25260" w:rsidRPr="00B25260" w:rsidTr="00C325FD">
        <w:trPr>
          <w:trHeight w:val="1963"/>
        </w:trPr>
        <w:tc>
          <w:tcPr>
            <w:tcW w:w="617" w:type="dxa"/>
            <w:tcBorders>
              <w:right w:val="single" w:sz="8" w:space="0" w:color="000000"/>
            </w:tcBorders>
            <w:shd w:val="clear" w:color="auto" w:fill="auto"/>
            <w:tcMar>
              <w:top w:w="0" w:type="dxa"/>
              <w:left w:w="40" w:type="dxa"/>
              <w:bottom w:w="0" w:type="dxa"/>
              <w:right w:w="40" w:type="dxa"/>
            </w:tcMar>
            <w:vAlign w:val="center"/>
          </w:tcPr>
          <w:p w:rsidR="00B25260" w:rsidRPr="00B25260" w:rsidRDefault="00B25260" w:rsidP="00441F96">
            <w:pPr>
              <w:widowControl w:val="0"/>
              <w:jc w:val="center"/>
              <w:rPr>
                <w:sz w:val="24"/>
                <w:szCs w:val="24"/>
              </w:rPr>
            </w:pPr>
            <w:r w:rsidRPr="00B25260">
              <w:rPr>
                <w:rFonts w:ascii="Times New Roman" w:hAnsi="Times New Roman" w:cs="Times New Roman"/>
                <w:sz w:val="24"/>
                <w:szCs w:val="24"/>
              </w:rPr>
              <w:t>28</w:t>
            </w:r>
          </w:p>
        </w:tc>
        <w:tc>
          <w:tcPr>
            <w:tcW w:w="3249" w:type="dxa"/>
            <w:tcBorders>
              <w:bottom w:val="single" w:sz="8" w:space="0" w:color="000000"/>
              <w:right w:val="single" w:sz="8" w:space="0" w:color="000000"/>
            </w:tcBorders>
            <w:shd w:val="clear" w:color="auto" w:fill="auto"/>
            <w:tcMar>
              <w:top w:w="0" w:type="dxa"/>
              <w:left w:w="40" w:type="dxa"/>
              <w:bottom w:w="0" w:type="dxa"/>
              <w:right w:w="40" w:type="dxa"/>
            </w:tcMar>
            <w:vAlign w:val="bottom"/>
          </w:tcPr>
          <w:p w:rsidR="00B25260" w:rsidRPr="00B25260" w:rsidRDefault="00B25260" w:rsidP="00441F96">
            <w:pPr>
              <w:widowControl w:val="0"/>
              <w:rPr>
                <w:sz w:val="24"/>
                <w:szCs w:val="24"/>
              </w:rPr>
            </w:pPr>
            <w:r w:rsidRPr="00B25260">
              <w:rPr>
                <w:rFonts w:ascii="Times New Roman" w:hAnsi="Times New Roman" w:cs="Times New Roman"/>
                <w:sz w:val="24"/>
                <w:szCs w:val="24"/>
              </w:rPr>
              <w:t>Областное государственное казенное учреждение социального обслуживания «Центр социальной помощи семье и детям Нижнеилимского района»</w:t>
            </w:r>
          </w:p>
        </w:tc>
        <w:tc>
          <w:tcPr>
            <w:tcW w:w="1583" w:type="dxa"/>
            <w:shd w:val="clear" w:color="auto" w:fill="auto"/>
            <w:tcMar>
              <w:top w:w="0" w:type="dxa"/>
              <w:left w:w="40" w:type="dxa"/>
              <w:bottom w:w="0" w:type="dxa"/>
              <w:right w:w="40" w:type="dxa"/>
            </w:tcMar>
            <w:vAlign w:val="center"/>
          </w:tcPr>
          <w:p w:rsidR="00B25260" w:rsidRPr="00B25260" w:rsidRDefault="00B25260" w:rsidP="00441F96">
            <w:pPr>
              <w:jc w:val="center"/>
              <w:rPr>
                <w:color w:val="000000"/>
                <w:sz w:val="24"/>
                <w:szCs w:val="24"/>
              </w:rPr>
            </w:pPr>
            <w:r w:rsidRPr="00B25260">
              <w:rPr>
                <w:rFonts w:ascii="Times New Roman" w:hAnsi="Times New Roman" w:cs="Times New Roman"/>
                <w:color w:val="000000"/>
                <w:sz w:val="24"/>
                <w:szCs w:val="24"/>
              </w:rPr>
              <w:t>60</w:t>
            </w:r>
          </w:p>
        </w:tc>
        <w:tc>
          <w:tcPr>
            <w:tcW w:w="1560" w:type="dxa"/>
            <w:shd w:val="clear" w:color="auto" w:fill="auto"/>
            <w:tcMar>
              <w:top w:w="0" w:type="dxa"/>
              <w:left w:w="40" w:type="dxa"/>
              <w:bottom w:w="0" w:type="dxa"/>
              <w:right w:w="40" w:type="dxa"/>
            </w:tcMar>
            <w:vAlign w:val="center"/>
          </w:tcPr>
          <w:p w:rsidR="00B25260" w:rsidRPr="00B25260" w:rsidRDefault="00B25260" w:rsidP="00441F96">
            <w:pPr>
              <w:jc w:val="center"/>
              <w:rPr>
                <w:color w:val="000000"/>
                <w:sz w:val="24"/>
                <w:szCs w:val="24"/>
              </w:rPr>
            </w:pPr>
            <w:r w:rsidRPr="00B25260">
              <w:rPr>
                <w:rFonts w:ascii="Times New Roman" w:hAnsi="Times New Roman" w:cs="Times New Roman"/>
                <w:color w:val="000000"/>
                <w:sz w:val="24"/>
                <w:szCs w:val="24"/>
              </w:rPr>
              <w:t>40</w:t>
            </w:r>
          </w:p>
        </w:tc>
        <w:tc>
          <w:tcPr>
            <w:tcW w:w="1535" w:type="dxa"/>
            <w:shd w:val="clear" w:color="auto" w:fill="auto"/>
            <w:tcMar>
              <w:top w:w="0" w:type="dxa"/>
              <w:left w:w="40" w:type="dxa"/>
              <w:bottom w:w="0" w:type="dxa"/>
              <w:right w:w="40" w:type="dxa"/>
            </w:tcMar>
            <w:vAlign w:val="center"/>
          </w:tcPr>
          <w:p w:rsidR="00B25260" w:rsidRPr="00B25260" w:rsidRDefault="00C325FD" w:rsidP="00441F96">
            <w:pPr>
              <w:jc w:val="center"/>
              <w:rPr>
                <w:color w:val="000000"/>
                <w:sz w:val="24"/>
                <w:szCs w:val="24"/>
              </w:rPr>
            </w:pPr>
            <w:r>
              <w:rPr>
                <w:rFonts w:ascii="Times New Roman" w:hAnsi="Times New Roman" w:cs="Times New Roman"/>
                <w:color w:val="000000"/>
                <w:sz w:val="24"/>
                <w:szCs w:val="24"/>
              </w:rPr>
              <w:t>100</w:t>
            </w:r>
          </w:p>
        </w:tc>
        <w:tc>
          <w:tcPr>
            <w:tcW w:w="1347" w:type="dxa"/>
            <w:tcBorders>
              <w:left w:val="single" w:sz="8" w:space="0" w:color="000000"/>
              <w:bottom w:val="single" w:sz="8" w:space="0" w:color="000000"/>
              <w:right w:val="single" w:sz="8" w:space="0" w:color="000000"/>
            </w:tcBorders>
            <w:shd w:val="clear" w:color="auto" w:fill="auto"/>
            <w:tcMar>
              <w:top w:w="0" w:type="dxa"/>
              <w:left w:w="40" w:type="dxa"/>
              <w:bottom w:w="0" w:type="dxa"/>
              <w:right w:w="40" w:type="dxa"/>
            </w:tcMar>
            <w:vAlign w:val="center"/>
          </w:tcPr>
          <w:p w:rsidR="00B25260" w:rsidRPr="00C325FD" w:rsidRDefault="00B25260" w:rsidP="00441F96">
            <w:pPr>
              <w:jc w:val="center"/>
              <w:rPr>
                <w:color w:val="000000"/>
                <w:sz w:val="24"/>
                <w:szCs w:val="24"/>
              </w:rPr>
            </w:pPr>
            <w:r w:rsidRPr="00C325FD">
              <w:rPr>
                <w:rFonts w:ascii="Times New Roman" w:hAnsi="Times New Roman" w:cs="Times New Roman"/>
                <w:color w:val="000000"/>
                <w:sz w:val="24"/>
                <w:szCs w:val="24"/>
              </w:rPr>
              <w:t>6</w:t>
            </w:r>
            <w:r w:rsidR="00AB0112" w:rsidRPr="00C325FD">
              <w:rPr>
                <w:rFonts w:ascii="Times New Roman" w:hAnsi="Times New Roman" w:cs="Times New Roman"/>
                <w:color w:val="000000"/>
                <w:sz w:val="24"/>
                <w:szCs w:val="24"/>
              </w:rPr>
              <w:t>4</w:t>
            </w:r>
            <w:r w:rsidRPr="00C325FD">
              <w:rPr>
                <w:rFonts w:ascii="Times New Roman" w:hAnsi="Times New Roman" w:cs="Times New Roman"/>
                <w:color w:val="000000"/>
                <w:sz w:val="24"/>
                <w:szCs w:val="24"/>
              </w:rPr>
              <w:t>,</w:t>
            </w:r>
            <w:r w:rsidR="00AB0112" w:rsidRPr="00C325FD">
              <w:rPr>
                <w:rFonts w:ascii="Times New Roman" w:hAnsi="Times New Roman" w:cs="Times New Roman"/>
                <w:color w:val="000000"/>
                <w:sz w:val="24"/>
                <w:szCs w:val="24"/>
              </w:rPr>
              <w:t>0</w:t>
            </w:r>
          </w:p>
        </w:tc>
      </w:tr>
      <w:tr w:rsidR="00B25260" w:rsidRPr="00B25260" w:rsidTr="00B51BC9">
        <w:trPr>
          <w:trHeight w:val="20"/>
        </w:trPr>
        <w:tc>
          <w:tcPr>
            <w:tcW w:w="617" w:type="dxa"/>
            <w:tcBorders>
              <w:right w:val="single" w:sz="8" w:space="0" w:color="000000"/>
            </w:tcBorders>
            <w:shd w:val="clear" w:color="auto" w:fill="auto"/>
            <w:tcMar>
              <w:top w:w="0" w:type="dxa"/>
              <w:left w:w="40" w:type="dxa"/>
              <w:bottom w:w="0" w:type="dxa"/>
              <w:right w:w="40" w:type="dxa"/>
            </w:tcMar>
            <w:vAlign w:val="center"/>
          </w:tcPr>
          <w:p w:rsidR="00B25260" w:rsidRPr="00B25260" w:rsidRDefault="00B25260" w:rsidP="00441F96">
            <w:pPr>
              <w:widowControl w:val="0"/>
              <w:jc w:val="center"/>
              <w:rPr>
                <w:sz w:val="24"/>
                <w:szCs w:val="24"/>
              </w:rPr>
            </w:pPr>
            <w:r w:rsidRPr="00B25260">
              <w:rPr>
                <w:rFonts w:ascii="Times New Roman" w:hAnsi="Times New Roman" w:cs="Times New Roman"/>
                <w:sz w:val="24"/>
                <w:szCs w:val="24"/>
              </w:rPr>
              <w:t>29</w:t>
            </w:r>
          </w:p>
        </w:tc>
        <w:tc>
          <w:tcPr>
            <w:tcW w:w="3249" w:type="dxa"/>
            <w:tcBorders>
              <w:bottom w:val="single" w:sz="8" w:space="0" w:color="000000"/>
              <w:right w:val="single" w:sz="8" w:space="0" w:color="000000"/>
            </w:tcBorders>
            <w:shd w:val="clear" w:color="auto" w:fill="auto"/>
            <w:tcMar>
              <w:top w:w="0" w:type="dxa"/>
              <w:left w:w="40" w:type="dxa"/>
              <w:bottom w:w="0" w:type="dxa"/>
              <w:right w:w="40" w:type="dxa"/>
            </w:tcMar>
            <w:vAlign w:val="bottom"/>
          </w:tcPr>
          <w:p w:rsidR="00B25260" w:rsidRPr="00B25260" w:rsidRDefault="00B25260" w:rsidP="00441F96">
            <w:pPr>
              <w:widowControl w:val="0"/>
              <w:rPr>
                <w:sz w:val="24"/>
                <w:szCs w:val="24"/>
              </w:rPr>
            </w:pPr>
            <w:r w:rsidRPr="00B25260">
              <w:rPr>
                <w:rFonts w:ascii="Times New Roman" w:hAnsi="Times New Roman" w:cs="Times New Roman"/>
                <w:sz w:val="24"/>
                <w:szCs w:val="24"/>
              </w:rPr>
              <w:t>Областное государственное бюджетное учреждение социального обслуживания «Центр социальной помощи семье и детям «Радуга» Братского района»</w:t>
            </w:r>
          </w:p>
        </w:tc>
        <w:tc>
          <w:tcPr>
            <w:tcW w:w="1583" w:type="dxa"/>
            <w:shd w:val="clear" w:color="auto" w:fill="auto"/>
            <w:tcMar>
              <w:top w:w="0" w:type="dxa"/>
              <w:left w:w="40" w:type="dxa"/>
              <w:bottom w:w="0" w:type="dxa"/>
              <w:right w:w="40" w:type="dxa"/>
            </w:tcMar>
            <w:vAlign w:val="center"/>
          </w:tcPr>
          <w:p w:rsidR="00B25260" w:rsidRPr="00B25260" w:rsidRDefault="00C325FD" w:rsidP="00441F96">
            <w:pPr>
              <w:jc w:val="center"/>
              <w:rPr>
                <w:color w:val="000000"/>
                <w:sz w:val="24"/>
                <w:szCs w:val="24"/>
              </w:rPr>
            </w:pPr>
            <w:r>
              <w:rPr>
                <w:rFonts w:ascii="Times New Roman" w:hAnsi="Times New Roman" w:cs="Times New Roman"/>
                <w:color w:val="000000"/>
                <w:sz w:val="24"/>
                <w:szCs w:val="24"/>
              </w:rPr>
              <w:t>6</w:t>
            </w:r>
            <w:r w:rsidR="00B25260" w:rsidRPr="00B25260">
              <w:rPr>
                <w:rFonts w:ascii="Times New Roman" w:hAnsi="Times New Roman" w:cs="Times New Roman"/>
                <w:color w:val="000000"/>
                <w:sz w:val="24"/>
                <w:szCs w:val="24"/>
              </w:rPr>
              <w:t>0</w:t>
            </w:r>
          </w:p>
        </w:tc>
        <w:tc>
          <w:tcPr>
            <w:tcW w:w="1560" w:type="dxa"/>
            <w:shd w:val="clear" w:color="auto" w:fill="auto"/>
            <w:tcMar>
              <w:top w:w="0" w:type="dxa"/>
              <w:left w:w="40" w:type="dxa"/>
              <w:bottom w:w="0" w:type="dxa"/>
              <w:right w:w="40" w:type="dxa"/>
            </w:tcMar>
            <w:vAlign w:val="center"/>
          </w:tcPr>
          <w:p w:rsidR="00B25260" w:rsidRPr="00B25260" w:rsidRDefault="00B25260" w:rsidP="00441F96">
            <w:pPr>
              <w:jc w:val="center"/>
              <w:rPr>
                <w:color w:val="000000"/>
                <w:sz w:val="24"/>
                <w:szCs w:val="24"/>
              </w:rPr>
            </w:pPr>
            <w:r w:rsidRPr="00B25260">
              <w:rPr>
                <w:rFonts w:ascii="Times New Roman" w:hAnsi="Times New Roman" w:cs="Times New Roman"/>
                <w:color w:val="000000"/>
                <w:sz w:val="24"/>
                <w:szCs w:val="24"/>
              </w:rPr>
              <w:t>60</w:t>
            </w:r>
          </w:p>
        </w:tc>
        <w:tc>
          <w:tcPr>
            <w:tcW w:w="1535" w:type="dxa"/>
            <w:shd w:val="clear" w:color="auto" w:fill="auto"/>
            <w:tcMar>
              <w:top w:w="0" w:type="dxa"/>
              <w:left w:w="40" w:type="dxa"/>
              <w:bottom w:w="0" w:type="dxa"/>
              <w:right w:w="40" w:type="dxa"/>
            </w:tcMar>
            <w:vAlign w:val="center"/>
          </w:tcPr>
          <w:p w:rsidR="00B25260" w:rsidRPr="00B25260" w:rsidRDefault="00C325FD" w:rsidP="00441F96">
            <w:pPr>
              <w:jc w:val="center"/>
              <w:rPr>
                <w:color w:val="000000"/>
                <w:sz w:val="24"/>
                <w:szCs w:val="24"/>
              </w:rPr>
            </w:pPr>
            <w:r>
              <w:rPr>
                <w:rFonts w:ascii="Times New Roman" w:hAnsi="Times New Roman" w:cs="Times New Roman"/>
                <w:color w:val="000000"/>
                <w:sz w:val="24"/>
                <w:szCs w:val="24"/>
              </w:rPr>
              <w:t>100</w:t>
            </w:r>
          </w:p>
        </w:tc>
        <w:tc>
          <w:tcPr>
            <w:tcW w:w="1347" w:type="dxa"/>
            <w:tcBorders>
              <w:left w:val="single" w:sz="8" w:space="0" w:color="000000"/>
              <w:bottom w:val="single" w:sz="8" w:space="0" w:color="000000"/>
              <w:right w:val="single" w:sz="8" w:space="0" w:color="000000"/>
            </w:tcBorders>
            <w:shd w:val="clear" w:color="auto" w:fill="auto"/>
            <w:tcMar>
              <w:top w:w="0" w:type="dxa"/>
              <w:left w:w="40" w:type="dxa"/>
              <w:bottom w:w="0" w:type="dxa"/>
              <w:right w:w="40" w:type="dxa"/>
            </w:tcMar>
            <w:vAlign w:val="center"/>
          </w:tcPr>
          <w:p w:rsidR="00B25260" w:rsidRPr="00C325FD" w:rsidRDefault="00B25260" w:rsidP="00441F96">
            <w:pPr>
              <w:jc w:val="center"/>
              <w:rPr>
                <w:color w:val="000000"/>
                <w:sz w:val="24"/>
                <w:szCs w:val="24"/>
              </w:rPr>
            </w:pPr>
            <w:r w:rsidRPr="00C325FD">
              <w:rPr>
                <w:rFonts w:ascii="Times New Roman" w:hAnsi="Times New Roman" w:cs="Times New Roman"/>
                <w:color w:val="000000"/>
                <w:sz w:val="24"/>
                <w:szCs w:val="24"/>
              </w:rPr>
              <w:t>7</w:t>
            </w:r>
            <w:r w:rsidR="00AB0112" w:rsidRPr="00C325FD">
              <w:rPr>
                <w:rFonts w:ascii="Times New Roman" w:hAnsi="Times New Roman" w:cs="Times New Roman"/>
                <w:color w:val="000000"/>
                <w:sz w:val="24"/>
                <w:szCs w:val="24"/>
              </w:rPr>
              <w:t>2</w:t>
            </w:r>
            <w:r w:rsidRPr="00C325FD">
              <w:rPr>
                <w:rFonts w:ascii="Times New Roman" w:hAnsi="Times New Roman" w:cs="Times New Roman"/>
                <w:color w:val="000000"/>
                <w:sz w:val="24"/>
                <w:szCs w:val="24"/>
              </w:rPr>
              <w:t>,</w:t>
            </w:r>
            <w:r w:rsidR="00AB0112" w:rsidRPr="00C325FD">
              <w:rPr>
                <w:rFonts w:ascii="Times New Roman" w:hAnsi="Times New Roman" w:cs="Times New Roman"/>
                <w:color w:val="000000"/>
                <w:sz w:val="24"/>
                <w:szCs w:val="24"/>
              </w:rPr>
              <w:t>0</w:t>
            </w:r>
          </w:p>
        </w:tc>
      </w:tr>
      <w:tr w:rsidR="00B25260" w:rsidRPr="00B25260" w:rsidTr="00B51BC9">
        <w:trPr>
          <w:trHeight w:val="20"/>
        </w:trPr>
        <w:tc>
          <w:tcPr>
            <w:tcW w:w="617" w:type="dxa"/>
            <w:tcBorders>
              <w:right w:val="single" w:sz="8" w:space="0" w:color="000000"/>
            </w:tcBorders>
            <w:shd w:val="clear" w:color="auto" w:fill="auto"/>
            <w:tcMar>
              <w:top w:w="0" w:type="dxa"/>
              <w:left w:w="40" w:type="dxa"/>
              <w:bottom w:w="0" w:type="dxa"/>
              <w:right w:w="40" w:type="dxa"/>
            </w:tcMar>
            <w:vAlign w:val="center"/>
          </w:tcPr>
          <w:p w:rsidR="00B25260" w:rsidRPr="00B25260" w:rsidRDefault="00B25260" w:rsidP="00441F96">
            <w:pPr>
              <w:widowControl w:val="0"/>
              <w:jc w:val="center"/>
              <w:rPr>
                <w:sz w:val="24"/>
                <w:szCs w:val="24"/>
              </w:rPr>
            </w:pPr>
            <w:r w:rsidRPr="00B25260">
              <w:rPr>
                <w:rFonts w:ascii="Times New Roman" w:hAnsi="Times New Roman" w:cs="Times New Roman"/>
                <w:sz w:val="24"/>
                <w:szCs w:val="24"/>
              </w:rPr>
              <w:t>30</w:t>
            </w:r>
          </w:p>
        </w:tc>
        <w:tc>
          <w:tcPr>
            <w:tcW w:w="3249" w:type="dxa"/>
            <w:tcBorders>
              <w:bottom w:val="single" w:sz="8" w:space="0" w:color="000000"/>
              <w:right w:val="single" w:sz="8" w:space="0" w:color="000000"/>
            </w:tcBorders>
            <w:shd w:val="clear" w:color="auto" w:fill="auto"/>
            <w:tcMar>
              <w:top w:w="0" w:type="dxa"/>
              <w:left w:w="40" w:type="dxa"/>
              <w:bottom w:w="0" w:type="dxa"/>
              <w:right w:w="40" w:type="dxa"/>
            </w:tcMar>
            <w:vAlign w:val="bottom"/>
          </w:tcPr>
          <w:p w:rsidR="00B25260" w:rsidRPr="00B25260" w:rsidRDefault="00B25260" w:rsidP="00441F96">
            <w:pPr>
              <w:widowControl w:val="0"/>
              <w:rPr>
                <w:sz w:val="24"/>
                <w:szCs w:val="24"/>
              </w:rPr>
            </w:pPr>
            <w:r w:rsidRPr="00B25260">
              <w:rPr>
                <w:rFonts w:ascii="Times New Roman" w:hAnsi="Times New Roman" w:cs="Times New Roman"/>
                <w:sz w:val="24"/>
                <w:szCs w:val="24"/>
              </w:rPr>
              <w:t>Областное государственное казенное учреждение социального обслуживания «Центр социальной помощи семье и детям Тайшетского района»</w:t>
            </w:r>
          </w:p>
        </w:tc>
        <w:tc>
          <w:tcPr>
            <w:tcW w:w="1583" w:type="dxa"/>
            <w:shd w:val="clear" w:color="auto" w:fill="auto"/>
            <w:tcMar>
              <w:top w:w="0" w:type="dxa"/>
              <w:left w:w="40" w:type="dxa"/>
              <w:bottom w:w="0" w:type="dxa"/>
              <w:right w:w="40" w:type="dxa"/>
            </w:tcMar>
            <w:vAlign w:val="center"/>
          </w:tcPr>
          <w:p w:rsidR="00B25260" w:rsidRPr="00B25260" w:rsidRDefault="00B25260" w:rsidP="00441F96">
            <w:pPr>
              <w:jc w:val="center"/>
              <w:rPr>
                <w:color w:val="000000"/>
                <w:sz w:val="24"/>
                <w:szCs w:val="24"/>
              </w:rPr>
            </w:pPr>
            <w:r w:rsidRPr="00B25260">
              <w:rPr>
                <w:rFonts w:ascii="Times New Roman" w:hAnsi="Times New Roman" w:cs="Times New Roman"/>
                <w:color w:val="000000"/>
                <w:sz w:val="24"/>
                <w:szCs w:val="24"/>
              </w:rPr>
              <w:t>60</w:t>
            </w:r>
          </w:p>
        </w:tc>
        <w:tc>
          <w:tcPr>
            <w:tcW w:w="1560" w:type="dxa"/>
            <w:shd w:val="clear" w:color="auto" w:fill="auto"/>
            <w:tcMar>
              <w:top w:w="0" w:type="dxa"/>
              <w:left w:w="40" w:type="dxa"/>
              <w:bottom w:w="0" w:type="dxa"/>
              <w:right w:w="40" w:type="dxa"/>
            </w:tcMar>
            <w:vAlign w:val="center"/>
          </w:tcPr>
          <w:p w:rsidR="00B25260" w:rsidRPr="00B25260" w:rsidRDefault="00B25260" w:rsidP="00441F96">
            <w:pPr>
              <w:jc w:val="center"/>
              <w:rPr>
                <w:color w:val="000000"/>
                <w:sz w:val="24"/>
                <w:szCs w:val="24"/>
              </w:rPr>
            </w:pPr>
            <w:r w:rsidRPr="00B25260">
              <w:rPr>
                <w:rFonts w:ascii="Times New Roman" w:hAnsi="Times New Roman" w:cs="Times New Roman"/>
                <w:color w:val="000000"/>
                <w:sz w:val="24"/>
                <w:szCs w:val="24"/>
              </w:rPr>
              <w:t>60</w:t>
            </w:r>
          </w:p>
        </w:tc>
        <w:tc>
          <w:tcPr>
            <w:tcW w:w="1535" w:type="dxa"/>
            <w:shd w:val="clear" w:color="auto" w:fill="auto"/>
            <w:tcMar>
              <w:top w:w="0" w:type="dxa"/>
              <w:left w:w="40" w:type="dxa"/>
              <w:bottom w:w="0" w:type="dxa"/>
              <w:right w:w="40" w:type="dxa"/>
            </w:tcMar>
            <w:vAlign w:val="center"/>
          </w:tcPr>
          <w:p w:rsidR="00B25260" w:rsidRPr="00B25260" w:rsidRDefault="00C325FD" w:rsidP="00441F96">
            <w:pPr>
              <w:jc w:val="center"/>
              <w:rPr>
                <w:color w:val="000000"/>
                <w:sz w:val="24"/>
                <w:szCs w:val="24"/>
              </w:rPr>
            </w:pPr>
            <w:r>
              <w:rPr>
                <w:rFonts w:ascii="Times New Roman" w:hAnsi="Times New Roman" w:cs="Times New Roman"/>
                <w:color w:val="000000"/>
                <w:sz w:val="24"/>
                <w:szCs w:val="24"/>
              </w:rPr>
              <w:t>100</w:t>
            </w:r>
          </w:p>
        </w:tc>
        <w:tc>
          <w:tcPr>
            <w:tcW w:w="1347" w:type="dxa"/>
            <w:tcBorders>
              <w:left w:val="single" w:sz="8" w:space="0" w:color="000000"/>
              <w:bottom w:val="single" w:sz="8" w:space="0" w:color="000000"/>
              <w:right w:val="single" w:sz="8" w:space="0" w:color="000000"/>
            </w:tcBorders>
            <w:shd w:val="clear" w:color="auto" w:fill="auto"/>
            <w:tcMar>
              <w:top w:w="0" w:type="dxa"/>
              <w:left w:w="40" w:type="dxa"/>
              <w:bottom w:w="0" w:type="dxa"/>
              <w:right w:w="40" w:type="dxa"/>
            </w:tcMar>
            <w:vAlign w:val="center"/>
          </w:tcPr>
          <w:p w:rsidR="00B25260" w:rsidRPr="00C325FD" w:rsidRDefault="00C325FD" w:rsidP="00441F96">
            <w:pPr>
              <w:jc w:val="center"/>
              <w:rPr>
                <w:color w:val="000000"/>
                <w:sz w:val="24"/>
                <w:szCs w:val="24"/>
              </w:rPr>
            </w:pPr>
            <w:r>
              <w:rPr>
                <w:rFonts w:ascii="Times New Roman" w:hAnsi="Times New Roman" w:cs="Times New Roman"/>
                <w:color w:val="000000"/>
                <w:sz w:val="24"/>
                <w:szCs w:val="24"/>
              </w:rPr>
              <w:t>72,0</w:t>
            </w:r>
          </w:p>
        </w:tc>
      </w:tr>
      <w:tr w:rsidR="00B25260" w:rsidRPr="00B25260" w:rsidTr="00B51BC9">
        <w:trPr>
          <w:trHeight w:val="20"/>
        </w:trPr>
        <w:tc>
          <w:tcPr>
            <w:tcW w:w="617" w:type="dxa"/>
            <w:tcBorders>
              <w:right w:val="single" w:sz="8" w:space="0" w:color="000000"/>
            </w:tcBorders>
            <w:shd w:val="clear" w:color="auto" w:fill="auto"/>
            <w:tcMar>
              <w:top w:w="0" w:type="dxa"/>
              <w:left w:w="40" w:type="dxa"/>
              <w:bottom w:w="0" w:type="dxa"/>
              <w:right w:w="40" w:type="dxa"/>
            </w:tcMar>
            <w:vAlign w:val="center"/>
          </w:tcPr>
          <w:p w:rsidR="00B25260" w:rsidRPr="00B25260" w:rsidRDefault="00B25260" w:rsidP="00441F96">
            <w:pPr>
              <w:widowControl w:val="0"/>
              <w:jc w:val="center"/>
              <w:rPr>
                <w:sz w:val="24"/>
                <w:szCs w:val="24"/>
              </w:rPr>
            </w:pPr>
            <w:r w:rsidRPr="00B25260">
              <w:rPr>
                <w:rFonts w:ascii="Times New Roman" w:hAnsi="Times New Roman" w:cs="Times New Roman"/>
                <w:sz w:val="24"/>
                <w:szCs w:val="24"/>
              </w:rPr>
              <w:t>31</w:t>
            </w:r>
          </w:p>
        </w:tc>
        <w:tc>
          <w:tcPr>
            <w:tcW w:w="3249" w:type="dxa"/>
            <w:tcBorders>
              <w:bottom w:val="single" w:sz="8" w:space="0" w:color="000000"/>
              <w:right w:val="single" w:sz="8" w:space="0" w:color="000000"/>
            </w:tcBorders>
            <w:shd w:val="clear" w:color="auto" w:fill="auto"/>
            <w:tcMar>
              <w:top w:w="0" w:type="dxa"/>
              <w:left w:w="40" w:type="dxa"/>
              <w:bottom w:w="0" w:type="dxa"/>
              <w:right w:w="40" w:type="dxa"/>
            </w:tcMar>
            <w:vAlign w:val="bottom"/>
          </w:tcPr>
          <w:p w:rsidR="00B25260" w:rsidRPr="00B25260" w:rsidRDefault="00B25260" w:rsidP="00441F96">
            <w:pPr>
              <w:widowControl w:val="0"/>
              <w:rPr>
                <w:sz w:val="24"/>
                <w:szCs w:val="24"/>
              </w:rPr>
            </w:pPr>
            <w:r w:rsidRPr="00B25260">
              <w:rPr>
                <w:rFonts w:ascii="Times New Roman" w:hAnsi="Times New Roman" w:cs="Times New Roman"/>
                <w:sz w:val="24"/>
                <w:szCs w:val="24"/>
              </w:rPr>
              <w:t>Областное государственное бюджетное учреждение социального обслуживания «Центр социальной помощи семье и детям г. Усть-Илимска и Усть-Илимского района»</w:t>
            </w:r>
          </w:p>
        </w:tc>
        <w:tc>
          <w:tcPr>
            <w:tcW w:w="1583" w:type="dxa"/>
            <w:shd w:val="clear" w:color="auto" w:fill="auto"/>
            <w:tcMar>
              <w:top w:w="0" w:type="dxa"/>
              <w:left w:w="40" w:type="dxa"/>
              <w:bottom w:w="0" w:type="dxa"/>
              <w:right w:w="40" w:type="dxa"/>
            </w:tcMar>
            <w:vAlign w:val="center"/>
          </w:tcPr>
          <w:p w:rsidR="00B25260" w:rsidRPr="00B25260" w:rsidRDefault="00B25260" w:rsidP="00441F96">
            <w:pPr>
              <w:jc w:val="center"/>
              <w:rPr>
                <w:color w:val="000000"/>
                <w:sz w:val="24"/>
                <w:szCs w:val="24"/>
              </w:rPr>
            </w:pPr>
            <w:r w:rsidRPr="00B25260">
              <w:rPr>
                <w:rFonts w:ascii="Times New Roman" w:hAnsi="Times New Roman" w:cs="Times New Roman"/>
                <w:color w:val="000000"/>
                <w:sz w:val="24"/>
                <w:szCs w:val="24"/>
              </w:rPr>
              <w:t>80</w:t>
            </w:r>
          </w:p>
        </w:tc>
        <w:tc>
          <w:tcPr>
            <w:tcW w:w="1560" w:type="dxa"/>
            <w:shd w:val="clear" w:color="auto" w:fill="auto"/>
            <w:tcMar>
              <w:top w:w="0" w:type="dxa"/>
              <w:left w:w="40" w:type="dxa"/>
              <w:bottom w:w="0" w:type="dxa"/>
              <w:right w:w="40" w:type="dxa"/>
            </w:tcMar>
            <w:vAlign w:val="center"/>
          </w:tcPr>
          <w:p w:rsidR="00B25260" w:rsidRPr="00B25260" w:rsidRDefault="00B25260" w:rsidP="00441F96">
            <w:pPr>
              <w:jc w:val="center"/>
              <w:rPr>
                <w:color w:val="000000"/>
                <w:sz w:val="24"/>
                <w:szCs w:val="24"/>
              </w:rPr>
            </w:pPr>
            <w:r w:rsidRPr="00B25260">
              <w:rPr>
                <w:rFonts w:ascii="Times New Roman" w:hAnsi="Times New Roman" w:cs="Times New Roman"/>
                <w:color w:val="000000"/>
                <w:sz w:val="24"/>
                <w:szCs w:val="24"/>
              </w:rPr>
              <w:t>80</w:t>
            </w:r>
          </w:p>
        </w:tc>
        <w:tc>
          <w:tcPr>
            <w:tcW w:w="1535" w:type="dxa"/>
            <w:shd w:val="clear" w:color="auto" w:fill="auto"/>
            <w:tcMar>
              <w:top w:w="0" w:type="dxa"/>
              <w:left w:w="40" w:type="dxa"/>
              <w:bottom w:w="0" w:type="dxa"/>
              <w:right w:w="40" w:type="dxa"/>
            </w:tcMar>
            <w:vAlign w:val="center"/>
          </w:tcPr>
          <w:p w:rsidR="00B25260" w:rsidRPr="00B25260" w:rsidRDefault="00C325FD" w:rsidP="00441F96">
            <w:pPr>
              <w:jc w:val="center"/>
              <w:rPr>
                <w:color w:val="000000"/>
                <w:sz w:val="24"/>
                <w:szCs w:val="24"/>
              </w:rPr>
            </w:pPr>
            <w:r>
              <w:rPr>
                <w:rFonts w:ascii="Times New Roman" w:hAnsi="Times New Roman" w:cs="Times New Roman"/>
                <w:color w:val="000000"/>
                <w:sz w:val="24"/>
                <w:szCs w:val="24"/>
              </w:rPr>
              <w:t>100</w:t>
            </w:r>
          </w:p>
        </w:tc>
        <w:tc>
          <w:tcPr>
            <w:tcW w:w="1347" w:type="dxa"/>
            <w:tcBorders>
              <w:left w:val="single" w:sz="8" w:space="0" w:color="000000"/>
              <w:bottom w:val="single" w:sz="8" w:space="0" w:color="000000"/>
              <w:right w:val="single" w:sz="8" w:space="0" w:color="000000"/>
            </w:tcBorders>
            <w:shd w:val="clear" w:color="auto" w:fill="auto"/>
            <w:tcMar>
              <w:top w:w="0" w:type="dxa"/>
              <w:left w:w="40" w:type="dxa"/>
              <w:bottom w:w="0" w:type="dxa"/>
              <w:right w:w="40" w:type="dxa"/>
            </w:tcMar>
            <w:vAlign w:val="center"/>
          </w:tcPr>
          <w:p w:rsidR="00B25260" w:rsidRPr="00C325FD" w:rsidRDefault="00B25260" w:rsidP="00441F96">
            <w:pPr>
              <w:jc w:val="center"/>
              <w:rPr>
                <w:color w:val="000000"/>
                <w:sz w:val="24"/>
                <w:szCs w:val="24"/>
              </w:rPr>
            </w:pPr>
            <w:r w:rsidRPr="00C325FD">
              <w:rPr>
                <w:rFonts w:ascii="Times New Roman" w:hAnsi="Times New Roman" w:cs="Times New Roman"/>
                <w:color w:val="000000"/>
                <w:sz w:val="24"/>
                <w:szCs w:val="24"/>
              </w:rPr>
              <w:t>8</w:t>
            </w:r>
            <w:r w:rsidR="00AB0112" w:rsidRPr="00C325FD">
              <w:rPr>
                <w:rFonts w:ascii="Times New Roman" w:hAnsi="Times New Roman" w:cs="Times New Roman"/>
                <w:color w:val="000000"/>
                <w:sz w:val="24"/>
                <w:szCs w:val="24"/>
              </w:rPr>
              <w:t>6</w:t>
            </w:r>
            <w:r w:rsidRPr="00C325FD">
              <w:rPr>
                <w:rFonts w:ascii="Times New Roman" w:hAnsi="Times New Roman" w:cs="Times New Roman"/>
                <w:color w:val="000000"/>
                <w:sz w:val="24"/>
                <w:szCs w:val="24"/>
              </w:rPr>
              <w:t>,</w:t>
            </w:r>
            <w:r w:rsidR="00AB0112" w:rsidRPr="00C325FD">
              <w:rPr>
                <w:rFonts w:ascii="Times New Roman" w:hAnsi="Times New Roman" w:cs="Times New Roman"/>
                <w:color w:val="000000"/>
                <w:sz w:val="24"/>
                <w:szCs w:val="24"/>
              </w:rPr>
              <w:t>0</w:t>
            </w:r>
          </w:p>
        </w:tc>
      </w:tr>
      <w:tr w:rsidR="00B25260" w:rsidRPr="00B25260" w:rsidTr="00B51BC9">
        <w:trPr>
          <w:trHeight w:val="20"/>
        </w:trPr>
        <w:tc>
          <w:tcPr>
            <w:tcW w:w="617" w:type="dxa"/>
            <w:tcBorders>
              <w:right w:val="single" w:sz="8" w:space="0" w:color="000000"/>
            </w:tcBorders>
            <w:shd w:val="clear" w:color="auto" w:fill="auto"/>
            <w:tcMar>
              <w:top w:w="0" w:type="dxa"/>
              <w:left w:w="40" w:type="dxa"/>
              <w:bottom w:w="0" w:type="dxa"/>
              <w:right w:w="40" w:type="dxa"/>
            </w:tcMar>
            <w:vAlign w:val="center"/>
          </w:tcPr>
          <w:p w:rsidR="00B25260" w:rsidRPr="00B25260" w:rsidRDefault="00B25260" w:rsidP="00441F96">
            <w:pPr>
              <w:widowControl w:val="0"/>
              <w:jc w:val="center"/>
              <w:rPr>
                <w:sz w:val="24"/>
                <w:szCs w:val="24"/>
              </w:rPr>
            </w:pPr>
            <w:r w:rsidRPr="00B25260">
              <w:rPr>
                <w:rFonts w:ascii="Times New Roman" w:hAnsi="Times New Roman" w:cs="Times New Roman"/>
                <w:sz w:val="24"/>
                <w:szCs w:val="24"/>
              </w:rPr>
              <w:lastRenderedPageBreak/>
              <w:t>32</w:t>
            </w:r>
          </w:p>
        </w:tc>
        <w:tc>
          <w:tcPr>
            <w:tcW w:w="3249" w:type="dxa"/>
            <w:tcBorders>
              <w:bottom w:val="single" w:sz="8" w:space="0" w:color="000000"/>
              <w:right w:val="single" w:sz="8" w:space="0" w:color="000000"/>
            </w:tcBorders>
            <w:shd w:val="clear" w:color="auto" w:fill="auto"/>
            <w:tcMar>
              <w:top w:w="0" w:type="dxa"/>
              <w:left w:w="40" w:type="dxa"/>
              <w:bottom w:w="0" w:type="dxa"/>
              <w:right w:w="40" w:type="dxa"/>
            </w:tcMar>
            <w:vAlign w:val="bottom"/>
          </w:tcPr>
          <w:p w:rsidR="00B25260" w:rsidRPr="00B25260" w:rsidRDefault="00B25260" w:rsidP="00441F96">
            <w:pPr>
              <w:widowControl w:val="0"/>
              <w:rPr>
                <w:sz w:val="24"/>
                <w:szCs w:val="24"/>
              </w:rPr>
            </w:pPr>
            <w:r w:rsidRPr="00B25260">
              <w:rPr>
                <w:rFonts w:ascii="Times New Roman" w:hAnsi="Times New Roman" w:cs="Times New Roman"/>
                <w:sz w:val="24"/>
                <w:szCs w:val="24"/>
              </w:rPr>
              <w:t>Областное государственное бюджетное профессиональное образовательное учреждение социального обслуживания «Иркутский реабилитационный техникум»</w:t>
            </w:r>
          </w:p>
        </w:tc>
        <w:tc>
          <w:tcPr>
            <w:tcW w:w="1583" w:type="dxa"/>
            <w:shd w:val="clear" w:color="auto" w:fill="auto"/>
            <w:tcMar>
              <w:top w:w="0" w:type="dxa"/>
              <w:left w:w="40" w:type="dxa"/>
              <w:bottom w:w="0" w:type="dxa"/>
              <w:right w:w="40" w:type="dxa"/>
            </w:tcMar>
            <w:vAlign w:val="center"/>
          </w:tcPr>
          <w:p w:rsidR="00B25260" w:rsidRPr="00B25260" w:rsidRDefault="00B25260" w:rsidP="00441F96">
            <w:pPr>
              <w:jc w:val="center"/>
              <w:rPr>
                <w:color w:val="000000"/>
                <w:sz w:val="24"/>
                <w:szCs w:val="24"/>
              </w:rPr>
            </w:pPr>
            <w:r w:rsidRPr="00B25260">
              <w:rPr>
                <w:rFonts w:ascii="Times New Roman" w:hAnsi="Times New Roman" w:cs="Times New Roman"/>
                <w:color w:val="000000"/>
                <w:sz w:val="24"/>
                <w:szCs w:val="24"/>
              </w:rPr>
              <w:t>80</w:t>
            </w:r>
          </w:p>
        </w:tc>
        <w:tc>
          <w:tcPr>
            <w:tcW w:w="1560" w:type="dxa"/>
            <w:shd w:val="clear" w:color="auto" w:fill="auto"/>
            <w:tcMar>
              <w:top w:w="0" w:type="dxa"/>
              <w:left w:w="40" w:type="dxa"/>
              <w:bottom w:w="0" w:type="dxa"/>
              <w:right w:w="40" w:type="dxa"/>
            </w:tcMar>
            <w:vAlign w:val="center"/>
          </w:tcPr>
          <w:p w:rsidR="00B25260" w:rsidRPr="00B25260" w:rsidRDefault="00C325FD" w:rsidP="00441F96">
            <w:pPr>
              <w:jc w:val="center"/>
              <w:rPr>
                <w:color w:val="000000"/>
                <w:sz w:val="24"/>
                <w:szCs w:val="24"/>
              </w:rPr>
            </w:pPr>
            <w:r>
              <w:rPr>
                <w:rFonts w:ascii="Times New Roman" w:hAnsi="Times New Roman" w:cs="Times New Roman"/>
                <w:color w:val="000000"/>
                <w:sz w:val="24"/>
                <w:szCs w:val="24"/>
              </w:rPr>
              <w:t>8</w:t>
            </w:r>
            <w:r w:rsidR="00B25260" w:rsidRPr="00B25260">
              <w:rPr>
                <w:rFonts w:ascii="Times New Roman" w:hAnsi="Times New Roman" w:cs="Times New Roman"/>
                <w:color w:val="000000"/>
                <w:sz w:val="24"/>
                <w:szCs w:val="24"/>
              </w:rPr>
              <w:t>0</w:t>
            </w:r>
          </w:p>
        </w:tc>
        <w:tc>
          <w:tcPr>
            <w:tcW w:w="1535" w:type="dxa"/>
            <w:shd w:val="clear" w:color="auto" w:fill="auto"/>
            <w:tcMar>
              <w:top w:w="0" w:type="dxa"/>
              <w:left w:w="40" w:type="dxa"/>
              <w:bottom w:w="0" w:type="dxa"/>
              <w:right w:w="40" w:type="dxa"/>
            </w:tcMar>
            <w:vAlign w:val="center"/>
          </w:tcPr>
          <w:p w:rsidR="00B25260" w:rsidRPr="00B25260" w:rsidRDefault="00C325FD" w:rsidP="00441F96">
            <w:pPr>
              <w:jc w:val="center"/>
              <w:rPr>
                <w:color w:val="000000"/>
                <w:sz w:val="24"/>
                <w:szCs w:val="24"/>
              </w:rPr>
            </w:pPr>
            <w:r>
              <w:rPr>
                <w:rFonts w:ascii="Times New Roman" w:hAnsi="Times New Roman" w:cs="Times New Roman"/>
                <w:color w:val="000000"/>
                <w:sz w:val="24"/>
                <w:szCs w:val="24"/>
              </w:rPr>
              <w:t>95</w:t>
            </w:r>
          </w:p>
        </w:tc>
        <w:tc>
          <w:tcPr>
            <w:tcW w:w="1347" w:type="dxa"/>
            <w:tcBorders>
              <w:left w:val="single" w:sz="8" w:space="0" w:color="000000"/>
              <w:bottom w:val="single" w:sz="8" w:space="0" w:color="000000"/>
              <w:right w:val="single" w:sz="8" w:space="0" w:color="000000"/>
            </w:tcBorders>
            <w:shd w:val="clear" w:color="auto" w:fill="auto"/>
            <w:tcMar>
              <w:top w:w="0" w:type="dxa"/>
              <w:left w:w="40" w:type="dxa"/>
              <w:bottom w:w="0" w:type="dxa"/>
              <w:right w:w="40" w:type="dxa"/>
            </w:tcMar>
            <w:vAlign w:val="center"/>
          </w:tcPr>
          <w:p w:rsidR="00B25260" w:rsidRPr="00C325FD" w:rsidRDefault="00AB0112" w:rsidP="00441F96">
            <w:pPr>
              <w:jc w:val="center"/>
              <w:rPr>
                <w:color w:val="000000"/>
                <w:sz w:val="24"/>
                <w:szCs w:val="24"/>
              </w:rPr>
            </w:pPr>
            <w:r w:rsidRPr="00C325FD">
              <w:rPr>
                <w:rFonts w:ascii="Times New Roman" w:hAnsi="Times New Roman" w:cs="Times New Roman"/>
                <w:color w:val="000000"/>
                <w:sz w:val="24"/>
                <w:szCs w:val="24"/>
              </w:rPr>
              <w:t>84</w:t>
            </w:r>
            <w:r w:rsidR="00B25260" w:rsidRPr="00C325FD">
              <w:rPr>
                <w:rFonts w:ascii="Times New Roman" w:hAnsi="Times New Roman" w:cs="Times New Roman"/>
                <w:color w:val="000000"/>
                <w:sz w:val="24"/>
                <w:szCs w:val="24"/>
              </w:rPr>
              <w:t>,</w:t>
            </w:r>
            <w:r w:rsidRPr="00C325FD">
              <w:rPr>
                <w:rFonts w:ascii="Times New Roman" w:hAnsi="Times New Roman" w:cs="Times New Roman"/>
                <w:color w:val="000000"/>
                <w:sz w:val="24"/>
                <w:szCs w:val="24"/>
              </w:rPr>
              <w:t>5</w:t>
            </w:r>
          </w:p>
        </w:tc>
      </w:tr>
    </w:tbl>
    <w:p w:rsidR="00646240" w:rsidRPr="00486DD2" w:rsidRDefault="00D32143" w:rsidP="00441F96">
      <w:pPr>
        <w:pStyle w:val="2"/>
        <w:tabs>
          <w:tab w:val="left" w:pos="5880"/>
        </w:tabs>
        <w:spacing w:line="240" w:lineRule="auto"/>
        <w:ind w:right="-610"/>
        <w:rPr>
          <w:rFonts w:cs="Times New Roman"/>
          <w:szCs w:val="24"/>
        </w:rPr>
      </w:pPr>
      <w:bookmarkStart w:id="29" w:name="_Toc22030681"/>
      <w:bookmarkEnd w:id="28"/>
      <w:r w:rsidRPr="00486DD2">
        <w:rPr>
          <w:rFonts w:cs="Times New Roman"/>
          <w:szCs w:val="24"/>
        </w:rPr>
        <w:t>Критерий 4. Показатели, характеризующие доброжелательность, вежливость работников организации (учреждения)</w:t>
      </w:r>
      <w:bookmarkEnd w:id="29"/>
    </w:p>
    <w:p w:rsidR="00646240" w:rsidRPr="00486DD2" w:rsidRDefault="00D32143" w:rsidP="00441F96">
      <w:pPr>
        <w:spacing w:after="0" w:line="240" w:lineRule="auto"/>
        <w:ind w:firstLine="709"/>
        <w:jc w:val="both"/>
        <w:rPr>
          <w:rFonts w:ascii="Times New Roman" w:eastAsia="Times New Roman" w:hAnsi="Times New Roman" w:cs="Times New Roman"/>
          <w:sz w:val="24"/>
          <w:szCs w:val="24"/>
        </w:rPr>
      </w:pPr>
      <w:r w:rsidRPr="00486DD2">
        <w:rPr>
          <w:rFonts w:ascii="Times New Roman" w:eastAsia="Times New Roman" w:hAnsi="Times New Roman" w:cs="Times New Roman"/>
          <w:sz w:val="24"/>
          <w:szCs w:val="24"/>
        </w:rPr>
        <w:t>Критерий представлен тремя показателями:</w:t>
      </w:r>
    </w:p>
    <w:p w:rsidR="00646240" w:rsidRPr="00486DD2" w:rsidRDefault="00D32143" w:rsidP="00441F96">
      <w:pPr>
        <w:spacing w:after="0" w:line="240" w:lineRule="auto"/>
        <w:ind w:firstLine="709"/>
        <w:jc w:val="both"/>
        <w:rPr>
          <w:rFonts w:ascii="Times New Roman" w:eastAsia="Times New Roman" w:hAnsi="Times New Roman" w:cs="Times New Roman"/>
          <w:sz w:val="24"/>
          <w:szCs w:val="24"/>
        </w:rPr>
      </w:pPr>
      <w:r w:rsidRPr="00486DD2">
        <w:rPr>
          <w:rFonts w:ascii="Times New Roman" w:eastAsia="Times New Roman" w:hAnsi="Times New Roman" w:cs="Times New Roman"/>
          <w:b/>
          <w:sz w:val="24"/>
          <w:szCs w:val="24"/>
        </w:rPr>
        <w:t>Показатель 4.1.</w:t>
      </w:r>
      <w:r w:rsidRPr="00486DD2">
        <w:rPr>
          <w:rFonts w:ascii="Times New Roman" w:eastAsia="Times New Roman" w:hAnsi="Times New Roman" w:cs="Times New Roman"/>
          <w:sz w:val="24"/>
          <w:szCs w:val="24"/>
        </w:rPr>
        <w:tab/>
        <w:t>Доля получателей услуг, удовлетворенных доброжелательностью, вежливостью работников организации социальной сферы, обеспечивающих первичный контакт и информирование получателя услуги при непосредственном обращении в организацию социальной сферы (в % от общего числа опрошенных получателей услуг)</w:t>
      </w:r>
    </w:p>
    <w:p w:rsidR="00646240" w:rsidRPr="00486DD2" w:rsidRDefault="00D32143" w:rsidP="00441F96">
      <w:pPr>
        <w:spacing w:after="0" w:line="240" w:lineRule="auto"/>
        <w:ind w:firstLine="709"/>
        <w:jc w:val="both"/>
        <w:rPr>
          <w:rFonts w:ascii="Times New Roman" w:eastAsia="Times New Roman" w:hAnsi="Times New Roman" w:cs="Times New Roman"/>
          <w:sz w:val="24"/>
          <w:szCs w:val="24"/>
        </w:rPr>
      </w:pPr>
      <w:r w:rsidRPr="00486DD2">
        <w:rPr>
          <w:rFonts w:ascii="Times New Roman" w:eastAsia="Times New Roman" w:hAnsi="Times New Roman" w:cs="Times New Roman"/>
          <w:b/>
          <w:sz w:val="24"/>
          <w:szCs w:val="24"/>
        </w:rPr>
        <w:t>Показатель 4.2.</w:t>
      </w:r>
      <w:r w:rsidRPr="00486DD2">
        <w:rPr>
          <w:rFonts w:ascii="Times New Roman" w:eastAsia="Times New Roman" w:hAnsi="Times New Roman" w:cs="Times New Roman"/>
          <w:sz w:val="24"/>
          <w:szCs w:val="24"/>
        </w:rPr>
        <w:tab/>
        <w:t>Доля получателей услуг, удовлетворенных доброжелательностью, вежливостью работников организации социальной сферы, обеспечивающих непосредственное оказание услуги при обращении в организацию социальной сферы (в % от общего числа опрошенных получателей услуг)</w:t>
      </w:r>
    </w:p>
    <w:p w:rsidR="00646240" w:rsidRPr="00486DD2" w:rsidRDefault="00D32143" w:rsidP="00441F96">
      <w:pPr>
        <w:spacing w:after="0" w:line="240" w:lineRule="auto"/>
        <w:ind w:firstLine="709"/>
        <w:jc w:val="both"/>
        <w:rPr>
          <w:rFonts w:ascii="Times New Roman" w:eastAsia="Times New Roman" w:hAnsi="Times New Roman" w:cs="Times New Roman"/>
          <w:sz w:val="24"/>
          <w:szCs w:val="24"/>
        </w:rPr>
      </w:pPr>
      <w:r w:rsidRPr="00486DD2">
        <w:rPr>
          <w:rFonts w:ascii="Times New Roman" w:eastAsia="Times New Roman" w:hAnsi="Times New Roman" w:cs="Times New Roman"/>
          <w:b/>
          <w:sz w:val="24"/>
          <w:szCs w:val="24"/>
        </w:rPr>
        <w:t>Показатель 4.3.</w:t>
      </w:r>
      <w:r w:rsidRPr="00486DD2">
        <w:rPr>
          <w:rFonts w:ascii="Times New Roman" w:eastAsia="Times New Roman" w:hAnsi="Times New Roman" w:cs="Times New Roman"/>
          <w:sz w:val="24"/>
          <w:szCs w:val="24"/>
        </w:rPr>
        <w:tab/>
        <w:t>Доля получателей услуг, удовлетворенных доброжелательностью, вежливостью работников организации социальной сферы при использовании дистанционных форм взаимодействия (в % от общего числа опрошенных получателей услуг).</w:t>
      </w:r>
    </w:p>
    <w:p w:rsidR="00646240" w:rsidRPr="00486DD2" w:rsidRDefault="00D32143">
      <w:pPr>
        <w:pStyle w:val="3"/>
        <w:spacing w:line="360" w:lineRule="auto"/>
        <w:rPr>
          <w:rFonts w:ascii="Times New Roman" w:hAnsi="Times New Roman"/>
          <w:sz w:val="24"/>
          <w:szCs w:val="24"/>
        </w:rPr>
      </w:pPr>
      <w:bookmarkStart w:id="30" w:name="_Toc21980251"/>
      <w:bookmarkStart w:id="31" w:name="_Toc22030682"/>
      <w:r w:rsidRPr="00486DD2">
        <w:rPr>
          <w:rFonts w:ascii="Times New Roman" w:hAnsi="Times New Roman"/>
          <w:sz w:val="24"/>
          <w:szCs w:val="24"/>
        </w:rPr>
        <w:t>Таблица 4</w:t>
      </w:r>
      <w:bookmarkEnd w:id="30"/>
      <w:bookmarkEnd w:id="31"/>
    </w:p>
    <w:tbl>
      <w:tblPr>
        <w:tblStyle w:val="afffffffd"/>
        <w:tblW w:w="9514" w:type="dxa"/>
        <w:tblInd w:w="9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00"/>
      </w:tblPr>
      <w:tblGrid>
        <w:gridCol w:w="617"/>
        <w:gridCol w:w="3391"/>
        <w:gridCol w:w="1418"/>
        <w:gridCol w:w="1394"/>
        <w:gridCol w:w="1418"/>
        <w:gridCol w:w="1276"/>
      </w:tblGrid>
      <w:tr w:rsidR="00646240" w:rsidRPr="004D2904" w:rsidTr="004D2904">
        <w:trPr>
          <w:trHeight w:val="560"/>
        </w:trPr>
        <w:tc>
          <w:tcPr>
            <w:tcW w:w="617" w:type="dxa"/>
            <w:shd w:val="clear" w:color="auto" w:fill="auto"/>
            <w:vAlign w:val="center"/>
          </w:tcPr>
          <w:p w:rsidR="00646240" w:rsidRPr="004D2904" w:rsidRDefault="00D32143" w:rsidP="00441F96">
            <w:pPr>
              <w:jc w:val="center"/>
              <w:rPr>
                <w:b/>
              </w:rPr>
            </w:pPr>
            <w:r w:rsidRPr="004D2904">
              <w:rPr>
                <w:rFonts w:ascii="Times New Roman" w:hAnsi="Times New Roman" w:cs="Times New Roman"/>
                <w:b/>
              </w:rPr>
              <w:t>№ п/п</w:t>
            </w:r>
          </w:p>
        </w:tc>
        <w:tc>
          <w:tcPr>
            <w:tcW w:w="3391" w:type="dxa"/>
            <w:shd w:val="clear" w:color="auto" w:fill="auto"/>
            <w:vAlign w:val="center"/>
          </w:tcPr>
          <w:p w:rsidR="00646240" w:rsidRPr="004D2904" w:rsidRDefault="00D32143" w:rsidP="00441F96">
            <w:pPr>
              <w:jc w:val="center"/>
              <w:rPr>
                <w:b/>
              </w:rPr>
            </w:pPr>
            <w:r w:rsidRPr="004D2904">
              <w:rPr>
                <w:rFonts w:ascii="Times New Roman" w:hAnsi="Times New Roman" w:cs="Times New Roman"/>
                <w:b/>
              </w:rPr>
              <w:t>Наименование организации</w:t>
            </w:r>
          </w:p>
        </w:tc>
        <w:tc>
          <w:tcPr>
            <w:tcW w:w="1418" w:type="dxa"/>
            <w:shd w:val="clear" w:color="auto" w:fill="auto"/>
            <w:vAlign w:val="center"/>
          </w:tcPr>
          <w:p w:rsidR="00646240" w:rsidRPr="004D2904" w:rsidRDefault="00D32143" w:rsidP="00441F96">
            <w:pPr>
              <w:jc w:val="center"/>
              <w:rPr>
                <w:b/>
              </w:rPr>
            </w:pPr>
            <w:r w:rsidRPr="004D2904">
              <w:rPr>
                <w:rFonts w:ascii="Times New Roman" w:hAnsi="Times New Roman" w:cs="Times New Roman"/>
                <w:b/>
              </w:rPr>
              <w:t>Показатель 4.1.</w:t>
            </w:r>
          </w:p>
        </w:tc>
        <w:tc>
          <w:tcPr>
            <w:tcW w:w="1394" w:type="dxa"/>
            <w:shd w:val="clear" w:color="auto" w:fill="auto"/>
            <w:vAlign w:val="center"/>
          </w:tcPr>
          <w:p w:rsidR="00646240" w:rsidRPr="004D2904" w:rsidRDefault="00D32143" w:rsidP="00441F96">
            <w:pPr>
              <w:jc w:val="center"/>
              <w:rPr>
                <w:b/>
              </w:rPr>
            </w:pPr>
            <w:r w:rsidRPr="004D2904">
              <w:rPr>
                <w:rFonts w:ascii="Times New Roman" w:hAnsi="Times New Roman" w:cs="Times New Roman"/>
                <w:b/>
              </w:rPr>
              <w:t>Показатель 4.2</w:t>
            </w:r>
          </w:p>
        </w:tc>
        <w:tc>
          <w:tcPr>
            <w:tcW w:w="1418" w:type="dxa"/>
            <w:shd w:val="clear" w:color="auto" w:fill="auto"/>
            <w:vAlign w:val="center"/>
          </w:tcPr>
          <w:p w:rsidR="00646240" w:rsidRPr="004D2904" w:rsidRDefault="00D32143" w:rsidP="00441F96">
            <w:pPr>
              <w:jc w:val="center"/>
              <w:rPr>
                <w:b/>
              </w:rPr>
            </w:pPr>
            <w:r w:rsidRPr="004D2904">
              <w:rPr>
                <w:rFonts w:ascii="Times New Roman" w:hAnsi="Times New Roman" w:cs="Times New Roman"/>
                <w:b/>
              </w:rPr>
              <w:t>Показатель 4.3</w:t>
            </w:r>
          </w:p>
        </w:tc>
        <w:tc>
          <w:tcPr>
            <w:tcW w:w="1276" w:type="dxa"/>
            <w:shd w:val="clear" w:color="auto" w:fill="auto"/>
            <w:vAlign w:val="center"/>
          </w:tcPr>
          <w:p w:rsidR="00646240" w:rsidRPr="004D2904" w:rsidRDefault="00D32143" w:rsidP="00441F96">
            <w:pPr>
              <w:jc w:val="center"/>
              <w:rPr>
                <w:b/>
              </w:rPr>
            </w:pPr>
            <w:r w:rsidRPr="004D2904">
              <w:rPr>
                <w:rFonts w:ascii="Times New Roman" w:hAnsi="Times New Roman" w:cs="Times New Roman"/>
                <w:b/>
              </w:rPr>
              <w:t>Итого</w:t>
            </w:r>
            <w:r w:rsidRPr="004D2904">
              <w:rPr>
                <w:rFonts w:ascii="Times New Roman" w:hAnsi="Times New Roman" w:cs="Times New Roman"/>
                <w:b/>
              </w:rPr>
              <w:br/>
              <w:t>по крит. 4</w:t>
            </w:r>
          </w:p>
        </w:tc>
      </w:tr>
      <w:tr w:rsidR="00B25260" w:rsidRPr="00B25260" w:rsidTr="004D2904">
        <w:trPr>
          <w:trHeight w:val="1982"/>
        </w:trPr>
        <w:tc>
          <w:tcPr>
            <w:tcW w:w="617" w:type="dxa"/>
            <w:tcBorders>
              <w:top w:val="single" w:sz="8" w:space="0" w:color="000000"/>
              <w:right w:val="single" w:sz="8" w:space="0" w:color="000000"/>
            </w:tcBorders>
            <w:shd w:val="clear" w:color="auto" w:fill="auto"/>
            <w:tcMar>
              <w:top w:w="0" w:type="dxa"/>
              <w:left w:w="40" w:type="dxa"/>
              <w:bottom w:w="0" w:type="dxa"/>
              <w:right w:w="40" w:type="dxa"/>
            </w:tcMar>
            <w:vAlign w:val="center"/>
          </w:tcPr>
          <w:p w:rsidR="00B25260" w:rsidRPr="00B25260" w:rsidRDefault="00B25260" w:rsidP="00441F96">
            <w:pPr>
              <w:widowControl w:val="0"/>
              <w:jc w:val="center"/>
              <w:rPr>
                <w:sz w:val="24"/>
                <w:szCs w:val="24"/>
              </w:rPr>
            </w:pPr>
            <w:r w:rsidRPr="00B25260">
              <w:rPr>
                <w:rFonts w:ascii="Times New Roman" w:hAnsi="Times New Roman" w:cs="Times New Roman"/>
                <w:sz w:val="24"/>
                <w:szCs w:val="24"/>
              </w:rPr>
              <w:t>1</w:t>
            </w:r>
          </w:p>
        </w:tc>
        <w:tc>
          <w:tcPr>
            <w:tcW w:w="3391" w:type="dxa"/>
            <w:tcBorders>
              <w:top w:val="single" w:sz="8" w:space="0" w:color="000000"/>
              <w:left w:val="single" w:sz="8" w:space="0" w:color="000000"/>
              <w:bottom w:val="single" w:sz="8" w:space="0" w:color="000000"/>
              <w:right w:val="single" w:sz="8" w:space="0" w:color="000000"/>
            </w:tcBorders>
            <w:shd w:val="clear" w:color="auto" w:fill="auto"/>
            <w:tcMar>
              <w:top w:w="0" w:type="dxa"/>
              <w:left w:w="40" w:type="dxa"/>
              <w:bottom w:w="0" w:type="dxa"/>
              <w:right w:w="40" w:type="dxa"/>
            </w:tcMar>
            <w:vAlign w:val="bottom"/>
          </w:tcPr>
          <w:p w:rsidR="00B25260" w:rsidRPr="00B25260" w:rsidRDefault="00B25260" w:rsidP="00441F96">
            <w:pPr>
              <w:widowControl w:val="0"/>
              <w:rPr>
                <w:sz w:val="24"/>
                <w:szCs w:val="24"/>
              </w:rPr>
            </w:pPr>
            <w:r w:rsidRPr="00B25260">
              <w:rPr>
                <w:rFonts w:ascii="Times New Roman" w:hAnsi="Times New Roman" w:cs="Times New Roman"/>
                <w:sz w:val="24"/>
                <w:szCs w:val="24"/>
              </w:rPr>
              <w:t>Областное государственное автономное учреждение социального обслуживания «Ангарский психоневрологический интернат»</w:t>
            </w:r>
          </w:p>
        </w:tc>
        <w:tc>
          <w:tcPr>
            <w:tcW w:w="1418" w:type="dxa"/>
            <w:shd w:val="clear" w:color="auto" w:fill="auto"/>
            <w:tcMar>
              <w:top w:w="0" w:type="dxa"/>
              <w:left w:w="40" w:type="dxa"/>
              <w:bottom w:w="0" w:type="dxa"/>
              <w:right w:w="40" w:type="dxa"/>
            </w:tcMar>
            <w:vAlign w:val="center"/>
          </w:tcPr>
          <w:p w:rsidR="00B25260" w:rsidRPr="00B25260" w:rsidRDefault="00B25260" w:rsidP="00441F96">
            <w:pPr>
              <w:jc w:val="center"/>
              <w:rPr>
                <w:color w:val="000000"/>
                <w:sz w:val="24"/>
                <w:szCs w:val="24"/>
              </w:rPr>
            </w:pPr>
            <w:r w:rsidRPr="00B25260">
              <w:rPr>
                <w:rFonts w:ascii="Times New Roman" w:hAnsi="Times New Roman" w:cs="Times New Roman"/>
                <w:color w:val="000000"/>
                <w:sz w:val="24"/>
                <w:szCs w:val="24"/>
              </w:rPr>
              <w:t>100</w:t>
            </w:r>
          </w:p>
        </w:tc>
        <w:tc>
          <w:tcPr>
            <w:tcW w:w="1394" w:type="dxa"/>
            <w:shd w:val="clear" w:color="auto" w:fill="auto"/>
            <w:tcMar>
              <w:top w:w="0" w:type="dxa"/>
              <w:left w:w="40" w:type="dxa"/>
              <w:bottom w:w="0" w:type="dxa"/>
              <w:right w:w="40" w:type="dxa"/>
            </w:tcMar>
            <w:vAlign w:val="center"/>
          </w:tcPr>
          <w:p w:rsidR="00B25260" w:rsidRPr="00B25260" w:rsidRDefault="004D2904" w:rsidP="00441F96">
            <w:pPr>
              <w:jc w:val="center"/>
              <w:rPr>
                <w:color w:val="000000"/>
                <w:sz w:val="24"/>
                <w:szCs w:val="24"/>
              </w:rPr>
            </w:pPr>
            <w:r>
              <w:rPr>
                <w:rFonts w:ascii="Times New Roman" w:hAnsi="Times New Roman" w:cs="Times New Roman"/>
                <w:color w:val="000000"/>
                <w:sz w:val="24"/>
                <w:szCs w:val="24"/>
              </w:rPr>
              <w:t>100</w:t>
            </w:r>
          </w:p>
        </w:tc>
        <w:tc>
          <w:tcPr>
            <w:tcW w:w="1418" w:type="dxa"/>
            <w:shd w:val="clear" w:color="auto" w:fill="auto"/>
            <w:tcMar>
              <w:top w:w="0" w:type="dxa"/>
              <w:left w:w="40" w:type="dxa"/>
              <w:bottom w:w="0" w:type="dxa"/>
              <w:right w:w="40" w:type="dxa"/>
            </w:tcMar>
            <w:vAlign w:val="center"/>
          </w:tcPr>
          <w:p w:rsidR="00B25260" w:rsidRPr="00B25260" w:rsidRDefault="004D2904" w:rsidP="00441F96">
            <w:pPr>
              <w:jc w:val="center"/>
              <w:rPr>
                <w:color w:val="000000"/>
                <w:sz w:val="24"/>
                <w:szCs w:val="24"/>
              </w:rPr>
            </w:pPr>
            <w:r>
              <w:rPr>
                <w:rFonts w:ascii="Times New Roman" w:hAnsi="Times New Roman" w:cs="Times New Roman"/>
                <w:color w:val="000000"/>
                <w:sz w:val="24"/>
                <w:szCs w:val="24"/>
              </w:rPr>
              <w:t>100</w:t>
            </w:r>
          </w:p>
        </w:tc>
        <w:tc>
          <w:tcPr>
            <w:tcW w:w="1276" w:type="dxa"/>
            <w:tcBorders>
              <w:left w:val="single" w:sz="8" w:space="0" w:color="000000"/>
              <w:bottom w:val="single" w:sz="8" w:space="0" w:color="000000"/>
              <w:right w:val="single" w:sz="8" w:space="0" w:color="000000"/>
            </w:tcBorders>
            <w:shd w:val="clear" w:color="auto" w:fill="auto"/>
            <w:tcMar>
              <w:top w:w="0" w:type="dxa"/>
              <w:left w:w="40" w:type="dxa"/>
              <w:bottom w:w="0" w:type="dxa"/>
              <w:right w:w="40" w:type="dxa"/>
            </w:tcMar>
            <w:vAlign w:val="center"/>
          </w:tcPr>
          <w:p w:rsidR="00B25260" w:rsidRPr="004D2904" w:rsidRDefault="00B25260" w:rsidP="00441F96">
            <w:pPr>
              <w:jc w:val="center"/>
              <w:rPr>
                <w:color w:val="000000"/>
                <w:sz w:val="24"/>
                <w:szCs w:val="24"/>
              </w:rPr>
            </w:pPr>
            <w:r w:rsidRPr="004D2904">
              <w:rPr>
                <w:rFonts w:ascii="Times New Roman" w:hAnsi="Times New Roman" w:cs="Times New Roman"/>
                <w:color w:val="000000"/>
                <w:sz w:val="24"/>
                <w:szCs w:val="24"/>
              </w:rPr>
              <w:t>100,</w:t>
            </w:r>
            <w:r w:rsidR="00AB0112" w:rsidRPr="004D2904">
              <w:rPr>
                <w:rFonts w:ascii="Times New Roman" w:hAnsi="Times New Roman" w:cs="Times New Roman"/>
                <w:color w:val="000000"/>
                <w:sz w:val="24"/>
                <w:szCs w:val="24"/>
              </w:rPr>
              <w:t>0</w:t>
            </w:r>
          </w:p>
        </w:tc>
      </w:tr>
      <w:tr w:rsidR="00B25260" w:rsidRPr="00B25260" w:rsidTr="004D2904">
        <w:trPr>
          <w:trHeight w:val="20"/>
        </w:trPr>
        <w:tc>
          <w:tcPr>
            <w:tcW w:w="617" w:type="dxa"/>
            <w:tcBorders>
              <w:right w:val="single" w:sz="8" w:space="0" w:color="000000"/>
            </w:tcBorders>
            <w:shd w:val="clear" w:color="auto" w:fill="auto"/>
            <w:tcMar>
              <w:top w:w="0" w:type="dxa"/>
              <w:left w:w="40" w:type="dxa"/>
              <w:bottom w:w="0" w:type="dxa"/>
              <w:right w:w="40" w:type="dxa"/>
            </w:tcMar>
            <w:vAlign w:val="center"/>
          </w:tcPr>
          <w:p w:rsidR="00B25260" w:rsidRPr="00B25260" w:rsidRDefault="00B25260" w:rsidP="00441F96">
            <w:pPr>
              <w:widowControl w:val="0"/>
              <w:jc w:val="center"/>
              <w:rPr>
                <w:sz w:val="24"/>
                <w:szCs w:val="24"/>
              </w:rPr>
            </w:pPr>
            <w:r w:rsidRPr="00B25260">
              <w:rPr>
                <w:rFonts w:ascii="Times New Roman" w:hAnsi="Times New Roman" w:cs="Times New Roman"/>
                <w:sz w:val="24"/>
                <w:szCs w:val="24"/>
              </w:rPr>
              <w:t>2</w:t>
            </w:r>
          </w:p>
        </w:tc>
        <w:tc>
          <w:tcPr>
            <w:tcW w:w="3391" w:type="dxa"/>
            <w:tcBorders>
              <w:left w:val="single" w:sz="8" w:space="0" w:color="000000"/>
              <w:bottom w:val="single" w:sz="8" w:space="0" w:color="000000"/>
              <w:right w:val="single" w:sz="8" w:space="0" w:color="000000"/>
            </w:tcBorders>
            <w:shd w:val="clear" w:color="auto" w:fill="auto"/>
            <w:tcMar>
              <w:top w:w="0" w:type="dxa"/>
              <w:left w:w="40" w:type="dxa"/>
              <w:bottom w:w="0" w:type="dxa"/>
              <w:right w:w="40" w:type="dxa"/>
            </w:tcMar>
            <w:vAlign w:val="bottom"/>
          </w:tcPr>
          <w:p w:rsidR="00B25260" w:rsidRPr="00B25260" w:rsidRDefault="00B25260" w:rsidP="00441F96">
            <w:pPr>
              <w:widowControl w:val="0"/>
              <w:rPr>
                <w:sz w:val="24"/>
                <w:szCs w:val="24"/>
              </w:rPr>
            </w:pPr>
            <w:r w:rsidRPr="00B25260">
              <w:rPr>
                <w:rFonts w:ascii="Times New Roman" w:hAnsi="Times New Roman" w:cs="Times New Roman"/>
                <w:sz w:val="24"/>
                <w:szCs w:val="24"/>
              </w:rPr>
              <w:t>Областное государственное бюджетное учреждение социального обслуживания «Баракшинский психоневрологический интернат»</w:t>
            </w:r>
          </w:p>
        </w:tc>
        <w:tc>
          <w:tcPr>
            <w:tcW w:w="1418" w:type="dxa"/>
            <w:shd w:val="clear" w:color="auto" w:fill="auto"/>
            <w:tcMar>
              <w:top w:w="0" w:type="dxa"/>
              <w:left w:w="40" w:type="dxa"/>
              <w:bottom w:w="0" w:type="dxa"/>
              <w:right w:w="40" w:type="dxa"/>
            </w:tcMar>
            <w:vAlign w:val="center"/>
          </w:tcPr>
          <w:p w:rsidR="00B25260" w:rsidRPr="00B25260" w:rsidRDefault="004D2904" w:rsidP="00441F96">
            <w:pPr>
              <w:jc w:val="center"/>
              <w:rPr>
                <w:color w:val="000000"/>
                <w:sz w:val="24"/>
                <w:szCs w:val="24"/>
              </w:rPr>
            </w:pPr>
            <w:r>
              <w:rPr>
                <w:rFonts w:ascii="Times New Roman" w:hAnsi="Times New Roman" w:cs="Times New Roman"/>
                <w:color w:val="000000"/>
                <w:sz w:val="24"/>
                <w:szCs w:val="24"/>
              </w:rPr>
              <w:t>93</w:t>
            </w:r>
          </w:p>
        </w:tc>
        <w:tc>
          <w:tcPr>
            <w:tcW w:w="1394" w:type="dxa"/>
            <w:shd w:val="clear" w:color="auto" w:fill="auto"/>
            <w:tcMar>
              <w:top w:w="0" w:type="dxa"/>
              <w:left w:w="40" w:type="dxa"/>
              <w:bottom w:w="0" w:type="dxa"/>
              <w:right w:w="40" w:type="dxa"/>
            </w:tcMar>
            <w:vAlign w:val="center"/>
          </w:tcPr>
          <w:p w:rsidR="00B25260" w:rsidRPr="00B25260" w:rsidRDefault="004D2904" w:rsidP="00441F96">
            <w:pPr>
              <w:jc w:val="center"/>
              <w:rPr>
                <w:color w:val="000000"/>
                <w:sz w:val="24"/>
                <w:szCs w:val="24"/>
              </w:rPr>
            </w:pPr>
            <w:r>
              <w:rPr>
                <w:rFonts w:ascii="Times New Roman" w:hAnsi="Times New Roman" w:cs="Times New Roman"/>
                <w:color w:val="000000"/>
                <w:sz w:val="24"/>
                <w:szCs w:val="24"/>
              </w:rPr>
              <w:t>93</w:t>
            </w:r>
          </w:p>
        </w:tc>
        <w:tc>
          <w:tcPr>
            <w:tcW w:w="1418" w:type="dxa"/>
            <w:shd w:val="clear" w:color="auto" w:fill="auto"/>
            <w:tcMar>
              <w:top w:w="0" w:type="dxa"/>
              <w:left w:w="40" w:type="dxa"/>
              <w:bottom w:w="0" w:type="dxa"/>
              <w:right w:w="40" w:type="dxa"/>
            </w:tcMar>
            <w:vAlign w:val="center"/>
          </w:tcPr>
          <w:p w:rsidR="00B25260" w:rsidRPr="00B25260" w:rsidRDefault="004D2904" w:rsidP="00441F96">
            <w:pPr>
              <w:jc w:val="center"/>
              <w:rPr>
                <w:color w:val="000000"/>
                <w:sz w:val="24"/>
                <w:szCs w:val="24"/>
              </w:rPr>
            </w:pPr>
            <w:r>
              <w:rPr>
                <w:rFonts w:ascii="Times New Roman" w:hAnsi="Times New Roman" w:cs="Times New Roman"/>
                <w:color w:val="000000"/>
                <w:sz w:val="24"/>
                <w:szCs w:val="24"/>
              </w:rPr>
              <w:t>95</w:t>
            </w:r>
          </w:p>
        </w:tc>
        <w:tc>
          <w:tcPr>
            <w:tcW w:w="1276" w:type="dxa"/>
            <w:tcBorders>
              <w:left w:val="single" w:sz="8" w:space="0" w:color="000000"/>
              <w:bottom w:val="single" w:sz="8" w:space="0" w:color="000000"/>
              <w:right w:val="single" w:sz="8" w:space="0" w:color="000000"/>
            </w:tcBorders>
            <w:shd w:val="clear" w:color="auto" w:fill="auto"/>
            <w:tcMar>
              <w:top w:w="0" w:type="dxa"/>
              <w:left w:w="40" w:type="dxa"/>
              <w:bottom w:w="0" w:type="dxa"/>
              <w:right w:w="40" w:type="dxa"/>
            </w:tcMar>
            <w:vAlign w:val="center"/>
          </w:tcPr>
          <w:p w:rsidR="00B25260" w:rsidRPr="004D2904" w:rsidRDefault="00B25260" w:rsidP="00441F96">
            <w:pPr>
              <w:jc w:val="center"/>
              <w:rPr>
                <w:color w:val="000000"/>
                <w:sz w:val="24"/>
                <w:szCs w:val="24"/>
              </w:rPr>
            </w:pPr>
            <w:r w:rsidRPr="004D2904">
              <w:rPr>
                <w:rFonts w:ascii="Times New Roman" w:hAnsi="Times New Roman" w:cs="Times New Roman"/>
                <w:color w:val="000000"/>
                <w:sz w:val="24"/>
                <w:szCs w:val="24"/>
              </w:rPr>
              <w:t>93,</w:t>
            </w:r>
            <w:r w:rsidR="00AB0112" w:rsidRPr="004D2904">
              <w:rPr>
                <w:rFonts w:ascii="Times New Roman" w:hAnsi="Times New Roman" w:cs="Times New Roman"/>
                <w:color w:val="000000"/>
                <w:sz w:val="24"/>
                <w:szCs w:val="24"/>
              </w:rPr>
              <w:t>4</w:t>
            </w:r>
          </w:p>
        </w:tc>
      </w:tr>
      <w:tr w:rsidR="00B25260" w:rsidRPr="00B25260" w:rsidTr="004D2904">
        <w:trPr>
          <w:trHeight w:val="20"/>
        </w:trPr>
        <w:tc>
          <w:tcPr>
            <w:tcW w:w="617" w:type="dxa"/>
            <w:tcBorders>
              <w:right w:val="single" w:sz="8" w:space="0" w:color="000000"/>
            </w:tcBorders>
            <w:shd w:val="clear" w:color="auto" w:fill="auto"/>
            <w:tcMar>
              <w:top w:w="0" w:type="dxa"/>
              <w:left w:w="40" w:type="dxa"/>
              <w:bottom w:w="0" w:type="dxa"/>
              <w:right w:w="40" w:type="dxa"/>
            </w:tcMar>
            <w:vAlign w:val="center"/>
          </w:tcPr>
          <w:p w:rsidR="00B25260" w:rsidRPr="00B25260" w:rsidRDefault="00B25260" w:rsidP="00441F96">
            <w:pPr>
              <w:widowControl w:val="0"/>
              <w:jc w:val="center"/>
              <w:rPr>
                <w:sz w:val="24"/>
                <w:szCs w:val="24"/>
              </w:rPr>
            </w:pPr>
            <w:r w:rsidRPr="00B25260">
              <w:rPr>
                <w:rFonts w:ascii="Times New Roman" w:hAnsi="Times New Roman" w:cs="Times New Roman"/>
                <w:sz w:val="24"/>
                <w:szCs w:val="24"/>
              </w:rPr>
              <w:t>3</w:t>
            </w:r>
          </w:p>
        </w:tc>
        <w:tc>
          <w:tcPr>
            <w:tcW w:w="3391" w:type="dxa"/>
            <w:tcBorders>
              <w:left w:val="single" w:sz="8" w:space="0" w:color="000000"/>
              <w:bottom w:val="single" w:sz="8" w:space="0" w:color="000000"/>
              <w:right w:val="single" w:sz="8" w:space="0" w:color="000000"/>
            </w:tcBorders>
            <w:shd w:val="clear" w:color="auto" w:fill="auto"/>
            <w:tcMar>
              <w:top w:w="0" w:type="dxa"/>
              <w:left w:w="40" w:type="dxa"/>
              <w:bottom w:w="0" w:type="dxa"/>
              <w:right w:w="40" w:type="dxa"/>
            </w:tcMar>
            <w:vAlign w:val="bottom"/>
          </w:tcPr>
          <w:p w:rsidR="00B25260" w:rsidRPr="00B25260" w:rsidRDefault="00B25260" w:rsidP="00441F96">
            <w:pPr>
              <w:widowControl w:val="0"/>
              <w:rPr>
                <w:sz w:val="24"/>
                <w:szCs w:val="24"/>
              </w:rPr>
            </w:pPr>
            <w:r w:rsidRPr="00B25260">
              <w:rPr>
                <w:rFonts w:ascii="Times New Roman" w:hAnsi="Times New Roman" w:cs="Times New Roman"/>
                <w:sz w:val="24"/>
                <w:szCs w:val="24"/>
              </w:rPr>
              <w:t>Областное государственное бюджетное учреждение социального обслуживания «Психоневрологический интернат п. «Водопадный»</w:t>
            </w:r>
          </w:p>
        </w:tc>
        <w:tc>
          <w:tcPr>
            <w:tcW w:w="1418" w:type="dxa"/>
            <w:shd w:val="clear" w:color="auto" w:fill="auto"/>
            <w:tcMar>
              <w:top w:w="0" w:type="dxa"/>
              <w:left w:w="40" w:type="dxa"/>
              <w:bottom w:w="0" w:type="dxa"/>
              <w:right w:w="40" w:type="dxa"/>
            </w:tcMar>
            <w:vAlign w:val="center"/>
          </w:tcPr>
          <w:p w:rsidR="00B25260" w:rsidRPr="00B25260" w:rsidRDefault="004D2904" w:rsidP="00441F96">
            <w:pPr>
              <w:jc w:val="center"/>
              <w:rPr>
                <w:color w:val="000000"/>
                <w:sz w:val="24"/>
                <w:szCs w:val="24"/>
              </w:rPr>
            </w:pPr>
            <w:r>
              <w:rPr>
                <w:rFonts w:ascii="Times New Roman" w:hAnsi="Times New Roman" w:cs="Times New Roman"/>
                <w:color w:val="000000"/>
                <w:sz w:val="24"/>
                <w:szCs w:val="24"/>
              </w:rPr>
              <w:t>100</w:t>
            </w:r>
          </w:p>
        </w:tc>
        <w:tc>
          <w:tcPr>
            <w:tcW w:w="1394" w:type="dxa"/>
            <w:shd w:val="clear" w:color="auto" w:fill="auto"/>
            <w:tcMar>
              <w:top w:w="0" w:type="dxa"/>
              <w:left w:w="40" w:type="dxa"/>
              <w:bottom w:w="0" w:type="dxa"/>
              <w:right w:w="40" w:type="dxa"/>
            </w:tcMar>
            <w:vAlign w:val="center"/>
          </w:tcPr>
          <w:p w:rsidR="00B25260" w:rsidRPr="00B25260" w:rsidRDefault="004D2904" w:rsidP="00441F96">
            <w:pPr>
              <w:jc w:val="center"/>
              <w:rPr>
                <w:color w:val="000000"/>
                <w:sz w:val="24"/>
                <w:szCs w:val="24"/>
              </w:rPr>
            </w:pPr>
            <w:r>
              <w:rPr>
                <w:rFonts w:ascii="Times New Roman" w:hAnsi="Times New Roman" w:cs="Times New Roman"/>
                <w:color w:val="000000"/>
                <w:sz w:val="24"/>
                <w:szCs w:val="24"/>
              </w:rPr>
              <w:t>100</w:t>
            </w:r>
          </w:p>
        </w:tc>
        <w:tc>
          <w:tcPr>
            <w:tcW w:w="1418" w:type="dxa"/>
            <w:shd w:val="clear" w:color="auto" w:fill="auto"/>
            <w:tcMar>
              <w:top w:w="0" w:type="dxa"/>
              <w:left w:w="40" w:type="dxa"/>
              <w:bottom w:w="0" w:type="dxa"/>
              <w:right w:w="40" w:type="dxa"/>
            </w:tcMar>
            <w:vAlign w:val="center"/>
          </w:tcPr>
          <w:p w:rsidR="00B25260" w:rsidRPr="00B25260" w:rsidRDefault="004D2904" w:rsidP="00441F96">
            <w:pPr>
              <w:jc w:val="center"/>
              <w:rPr>
                <w:color w:val="000000"/>
                <w:sz w:val="24"/>
                <w:szCs w:val="24"/>
              </w:rPr>
            </w:pPr>
            <w:r>
              <w:rPr>
                <w:rFonts w:ascii="Times New Roman" w:hAnsi="Times New Roman" w:cs="Times New Roman"/>
                <w:color w:val="000000"/>
                <w:sz w:val="24"/>
                <w:szCs w:val="24"/>
              </w:rPr>
              <w:t>100</w:t>
            </w:r>
          </w:p>
        </w:tc>
        <w:tc>
          <w:tcPr>
            <w:tcW w:w="1276" w:type="dxa"/>
            <w:tcBorders>
              <w:left w:val="single" w:sz="8" w:space="0" w:color="000000"/>
              <w:bottom w:val="single" w:sz="8" w:space="0" w:color="000000"/>
              <w:right w:val="single" w:sz="8" w:space="0" w:color="000000"/>
            </w:tcBorders>
            <w:shd w:val="clear" w:color="auto" w:fill="auto"/>
            <w:tcMar>
              <w:top w:w="0" w:type="dxa"/>
              <w:left w:w="40" w:type="dxa"/>
              <w:bottom w:w="0" w:type="dxa"/>
              <w:right w:w="40" w:type="dxa"/>
            </w:tcMar>
            <w:vAlign w:val="center"/>
          </w:tcPr>
          <w:p w:rsidR="00B25260" w:rsidRPr="004D2904" w:rsidRDefault="00B25260" w:rsidP="00441F96">
            <w:pPr>
              <w:jc w:val="center"/>
              <w:rPr>
                <w:color w:val="000000"/>
                <w:sz w:val="24"/>
                <w:szCs w:val="24"/>
              </w:rPr>
            </w:pPr>
            <w:r w:rsidRPr="004D2904">
              <w:rPr>
                <w:rFonts w:ascii="Times New Roman" w:hAnsi="Times New Roman" w:cs="Times New Roman"/>
                <w:color w:val="000000"/>
                <w:sz w:val="24"/>
                <w:szCs w:val="24"/>
              </w:rPr>
              <w:t>100,</w:t>
            </w:r>
            <w:r w:rsidR="00AB0112" w:rsidRPr="004D2904">
              <w:rPr>
                <w:rFonts w:ascii="Times New Roman" w:hAnsi="Times New Roman" w:cs="Times New Roman"/>
                <w:color w:val="000000"/>
                <w:sz w:val="24"/>
                <w:szCs w:val="24"/>
              </w:rPr>
              <w:t>0</w:t>
            </w:r>
          </w:p>
        </w:tc>
      </w:tr>
      <w:tr w:rsidR="004D2904" w:rsidRPr="00B25260" w:rsidTr="004D2904">
        <w:trPr>
          <w:trHeight w:val="20"/>
        </w:trPr>
        <w:tc>
          <w:tcPr>
            <w:tcW w:w="617" w:type="dxa"/>
            <w:tcBorders>
              <w:right w:val="single" w:sz="8" w:space="0" w:color="000000"/>
            </w:tcBorders>
            <w:shd w:val="clear" w:color="auto" w:fill="auto"/>
            <w:tcMar>
              <w:top w:w="0" w:type="dxa"/>
              <w:left w:w="40" w:type="dxa"/>
              <w:bottom w:w="0" w:type="dxa"/>
              <w:right w:w="40" w:type="dxa"/>
            </w:tcMar>
            <w:vAlign w:val="center"/>
          </w:tcPr>
          <w:p w:rsidR="004D2904" w:rsidRPr="00B25260" w:rsidRDefault="004D2904" w:rsidP="00441F96">
            <w:pPr>
              <w:widowControl w:val="0"/>
              <w:jc w:val="center"/>
              <w:rPr>
                <w:sz w:val="24"/>
                <w:szCs w:val="24"/>
              </w:rPr>
            </w:pPr>
            <w:r w:rsidRPr="00B25260">
              <w:rPr>
                <w:rFonts w:ascii="Times New Roman" w:hAnsi="Times New Roman" w:cs="Times New Roman"/>
                <w:sz w:val="24"/>
                <w:szCs w:val="24"/>
              </w:rPr>
              <w:lastRenderedPageBreak/>
              <w:t>4</w:t>
            </w:r>
          </w:p>
        </w:tc>
        <w:tc>
          <w:tcPr>
            <w:tcW w:w="3391" w:type="dxa"/>
            <w:tcBorders>
              <w:left w:val="single" w:sz="8" w:space="0" w:color="000000"/>
              <w:bottom w:val="single" w:sz="8" w:space="0" w:color="000000"/>
              <w:right w:val="single" w:sz="8" w:space="0" w:color="000000"/>
            </w:tcBorders>
            <w:shd w:val="clear" w:color="auto" w:fill="auto"/>
            <w:tcMar>
              <w:top w:w="0" w:type="dxa"/>
              <w:left w:w="40" w:type="dxa"/>
              <w:bottom w:w="0" w:type="dxa"/>
              <w:right w:w="40" w:type="dxa"/>
            </w:tcMar>
            <w:vAlign w:val="bottom"/>
          </w:tcPr>
          <w:p w:rsidR="004D2904" w:rsidRPr="00B25260" w:rsidRDefault="004D2904" w:rsidP="00441F96">
            <w:pPr>
              <w:widowControl w:val="0"/>
              <w:rPr>
                <w:sz w:val="24"/>
                <w:szCs w:val="24"/>
              </w:rPr>
            </w:pPr>
            <w:r w:rsidRPr="00B25260">
              <w:rPr>
                <w:rFonts w:ascii="Times New Roman" w:hAnsi="Times New Roman" w:cs="Times New Roman"/>
                <w:sz w:val="24"/>
                <w:szCs w:val="24"/>
              </w:rPr>
              <w:t>Областное государственное бюджетное учреждение социального обслуживания «Пуляевский психоневрологический интернат»</w:t>
            </w:r>
          </w:p>
        </w:tc>
        <w:tc>
          <w:tcPr>
            <w:tcW w:w="1418" w:type="dxa"/>
            <w:shd w:val="clear" w:color="auto" w:fill="auto"/>
            <w:tcMar>
              <w:top w:w="0" w:type="dxa"/>
              <w:left w:w="40" w:type="dxa"/>
              <w:bottom w:w="0" w:type="dxa"/>
              <w:right w:w="40" w:type="dxa"/>
            </w:tcMar>
            <w:vAlign w:val="center"/>
          </w:tcPr>
          <w:p w:rsidR="004D2904" w:rsidRPr="00B25260" w:rsidRDefault="004D2904" w:rsidP="00441F96">
            <w:pPr>
              <w:jc w:val="center"/>
              <w:rPr>
                <w:color w:val="000000"/>
                <w:sz w:val="24"/>
                <w:szCs w:val="24"/>
              </w:rPr>
            </w:pPr>
            <w:r>
              <w:rPr>
                <w:rFonts w:ascii="Times New Roman" w:hAnsi="Times New Roman" w:cs="Times New Roman"/>
                <w:color w:val="000000"/>
                <w:sz w:val="24"/>
                <w:szCs w:val="24"/>
              </w:rPr>
              <w:t>100</w:t>
            </w:r>
          </w:p>
        </w:tc>
        <w:tc>
          <w:tcPr>
            <w:tcW w:w="1394" w:type="dxa"/>
            <w:shd w:val="clear" w:color="auto" w:fill="auto"/>
            <w:tcMar>
              <w:top w:w="0" w:type="dxa"/>
              <w:left w:w="40" w:type="dxa"/>
              <w:bottom w:w="0" w:type="dxa"/>
              <w:right w:w="40" w:type="dxa"/>
            </w:tcMar>
            <w:vAlign w:val="center"/>
          </w:tcPr>
          <w:p w:rsidR="004D2904" w:rsidRPr="00B25260" w:rsidRDefault="004D2904" w:rsidP="00441F96">
            <w:pPr>
              <w:jc w:val="center"/>
              <w:rPr>
                <w:color w:val="000000"/>
                <w:sz w:val="24"/>
                <w:szCs w:val="24"/>
              </w:rPr>
            </w:pPr>
            <w:r>
              <w:rPr>
                <w:rFonts w:ascii="Times New Roman" w:hAnsi="Times New Roman" w:cs="Times New Roman"/>
                <w:color w:val="000000"/>
                <w:sz w:val="24"/>
                <w:szCs w:val="24"/>
              </w:rPr>
              <w:t>100</w:t>
            </w:r>
          </w:p>
        </w:tc>
        <w:tc>
          <w:tcPr>
            <w:tcW w:w="1418" w:type="dxa"/>
            <w:shd w:val="clear" w:color="auto" w:fill="auto"/>
            <w:tcMar>
              <w:top w:w="0" w:type="dxa"/>
              <w:left w:w="40" w:type="dxa"/>
              <w:bottom w:w="0" w:type="dxa"/>
              <w:right w:w="40" w:type="dxa"/>
            </w:tcMar>
            <w:vAlign w:val="center"/>
          </w:tcPr>
          <w:p w:rsidR="004D2904" w:rsidRPr="00B25260" w:rsidRDefault="004D2904" w:rsidP="00441F96">
            <w:pPr>
              <w:jc w:val="center"/>
              <w:rPr>
                <w:color w:val="000000"/>
                <w:sz w:val="24"/>
                <w:szCs w:val="24"/>
              </w:rPr>
            </w:pPr>
            <w:r>
              <w:rPr>
                <w:rFonts w:ascii="Times New Roman" w:hAnsi="Times New Roman" w:cs="Times New Roman"/>
                <w:color w:val="000000"/>
                <w:sz w:val="24"/>
                <w:szCs w:val="24"/>
              </w:rPr>
              <w:t>100</w:t>
            </w:r>
          </w:p>
        </w:tc>
        <w:tc>
          <w:tcPr>
            <w:tcW w:w="1276" w:type="dxa"/>
            <w:tcBorders>
              <w:left w:val="single" w:sz="8" w:space="0" w:color="000000"/>
              <w:bottom w:val="single" w:sz="8" w:space="0" w:color="000000"/>
              <w:right w:val="single" w:sz="8" w:space="0" w:color="000000"/>
            </w:tcBorders>
            <w:shd w:val="clear" w:color="auto" w:fill="auto"/>
            <w:tcMar>
              <w:top w:w="0" w:type="dxa"/>
              <w:left w:w="40" w:type="dxa"/>
              <w:bottom w:w="0" w:type="dxa"/>
              <w:right w:w="40" w:type="dxa"/>
            </w:tcMar>
            <w:vAlign w:val="center"/>
          </w:tcPr>
          <w:p w:rsidR="004D2904" w:rsidRPr="004D2904" w:rsidRDefault="004D2904" w:rsidP="00441F96">
            <w:pPr>
              <w:jc w:val="center"/>
              <w:rPr>
                <w:color w:val="000000"/>
                <w:sz w:val="24"/>
                <w:szCs w:val="24"/>
              </w:rPr>
            </w:pPr>
            <w:r w:rsidRPr="004D2904">
              <w:rPr>
                <w:rFonts w:ascii="Times New Roman" w:hAnsi="Times New Roman" w:cs="Times New Roman"/>
                <w:color w:val="000000"/>
                <w:sz w:val="24"/>
                <w:szCs w:val="24"/>
              </w:rPr>
              <w:t>100,0</w:t>
            </w:r>
          </w:p>
        </w:tc>
      </w:tr>
      <w:tr w:rsidR="00B25260" w:rsidRPr="00B25260" w:rsidTr="004D2904">
        <w:trPr>
          <w:trHeight w:val="20"/>
        </w:trPr>
        <w:tc>
          <w:tcPr>
            <w:tcW w:w="617" w:type="dxa"/>
            <w:tcBorders>
              <w:right w:val="single" w:sz="8" w:space="0" w:color="000000"/>
            </w:tcBorders>
            <w:shd w:val="clear" w:color="auto" w:fill="auto"/>
            <w:tcMar>
              <w:top w:w="0" w:type="dxa"/>
              <w:left w:w="40" w:type="dxa"/>
              <w:bottom w:w="0" w:type="dxa"/>
              <w:right w:w="40" w:type="dxa"/>
            </w:tcMar>
            <w:vAlign w:val="center"/>
          </w:tcPr>
          <w:p w:rsidR="00B25260" w:rsidRPr="00B25260" w:rsidRDefault="00B25260" w:rsidP="00441F96">
            <w:pPr>
              <w:widowControl w:val="0"/>
              <w:jc w:val="center"/>
              <w:rPr>
                <w:sz w:val="24"/>
                <w:szCs w:val="24"/>
              </w:rPr>
            </w:pPr>
            <w:r w:rsidRPr="00B25260">
              <w:rPr>
                <w:rFonts w:ascii="Times New Roman" w:hAnsi="Times New Roman" w:cs="Times New Roman"/>
                <w:sz w:val="24"/>
                <w:szCs w:val="24"/>
              </w:rPr>
              <w:t>5</w:t>
            </w:r>
          </w:p>
        </w:tc>
        <w:tc>
          <w:tcPr>
            <w:tcW w:w="3391" w:type="dxa"/>
            <w:tcBorders>
              <w:left w:val="single" w:sz="8" w:space="0" w:color="000000"/>
              <w:bottom w:val="single" w:sz="8" w:space="0" w:color="000000"/>
              <w:right w:val="single" w:sz="8" w:space="0" w:color="000000"/>
            </w:tcBorders>
            <w:shd w:val="clear" w:color="auto" w:fill="auto"/>
            <w:tcMar>
              <w:top w:w="0" w:type="dxa"/>
              <w:left w:w="40" w:type="dxa"/>
              <w:bottom w:w="0" w:type="dxa"/>
              <w:right w:w="40" w:type="dxa"/>
            </w:tcMar>
            <w:vAlign w:val="bottom"/>
          </w:tcPr>
          <w:p w:rsidR="00B25260" w:rsidRPr="00B25260" w:rsidRDefault="00B25260" w:rsidP="00441F96">
            <w:pPr>
              <w:widowControl w:val="0"/>
              <w:rPr>
                <w:sz w:val="24"/>
                <w:szCs w:val="24"/>
              </w:rPr>
            </w:pPr>
            <w:r w:rsidRPr="00B25260">
              <w:rPr>
                <w:rFonts w:ascii="Times New Roman" w:hAnsi="Times New Roman" w:cs="Times New Roman"/>
                <w:sz w:val="24"/>
                <w:szCs w:val="24"/>
              </w:rPr>
              <w:t>Областное государственное бюджетное учреждение социального обслуживания «Саянский психоневрологический интернат»</w:t>
            </w:r>
          </w:p>
        </w:tc>
        <w:tc>
          <w:tcPr>
            <w:tcW w:w="1418" w:type="dxa"/>
            <w:shd w:val="clear" w:color="auto" w:fill="auto"/>
            <w:tcMar>
              <w:top w:w="0" w:type="dxa"/>
              <w:left w:w="40" w:type="dxa"/>
              <w:bottom w:w="0" w:type="dxa"/>
              <w:right w:w="40" w:type="dxa"/>
            </w:tcMar>
            <w:vAlign w:val="center"/>
          </w:tcPr>
          <w:p w:rsidR="00B25260" w:rsidRPr="00B25260" w:rsidRDefault="004D2904" w:rsidP="00441F96">
            <w:pPr>
              <w:jc w:val="center"/>
              <w:rPr>
                <w:color w:val="000000"/>
                <w:sz w:val="24"/>
                <w:szCs w:val="24"/>
              </w:rPr>
            </w:pPr>
            <w:r>
              <w:rPr>
                <w:rFonts w:ascii="Times New Roman" w:hAnsi="Times New Roman" w:cs="Times New Roman"/>
                <w:color w:val="000000"/>
                <w:sz w:val="24"/>
                <w:szCs w:val="24"/>
              </w:rPr>
              <w:t>99</w:t>
            </w:r>
          </w:p>
        </w:tc>
        <w:tc>
          <w:tcPr>
            <w:tcW w:w="1394" w:type="dxa"/>
            <w:shd w:val="clear" w:color="auto" w:fill="auto"/>
            <w:tcMar>
              <w:top w:w="0" w:type="dxa"/>
              <w:left w:w="40" w:type="dxa"/>
              <w:bottom w:w="0" w:type="dxa"/>
              <w:right w:w="40" w:type="dxa"/>
            </w:tcMar>
            <w:vAlign w:val="center"/>
          </w:tcPr>
          <w:p w:rsidR="00B25260" w:rsidRPr="00B25260" w:rsidRDefault="004D2904" w:rsidP="00441F96">
            <w:pPr>
              <w:jc w:val="center"/>
              <w:rPr>
                <w:color w:val="000000"/>
                <w:sz w:val="24"/>
                <w:szCs w:val="24"/>
              </w:rPr>
            </w:pPr>
            <w:r>
              <w:rPr>
                <w:rFonts w:ascii="Times New Roman" w:hAnsi="Times New Roman" w:cs="Times New Roman"/>
                <w:color w:val="000000"/>
                <w:sz w:val="24"/>
                <w:szCs w:val="24"/>
              </w:rPr>
              <w:t>100</w:t>
            </w:r>
          </w:p>
        </w:tc>
        <w:tc>
          <w:tcPr>
            <w:tcW w:w="1418" w:type="dxa"/>
            <w:shd w:val="clear" w:color="auto" w:fill="auto"/>
            <w:tcMar>
              <w:top w:w="0" w:type="dxa"/>
              <w:left w:w="40" w:type="dxa"/>
              <w:bottom w:w="0" w:type="dxa"/>
              <w:right w:w="40" w:type="dxa"/>
            </w:tcMar>
            <w:vAlign w:val="center"/>
          </w:tcPr>
          <w:p w:rsidR="00B25260" w:rsidRPr="00B25260" w:rsidRDefault="004D2904" w:rsidP="00441F96">
            <w:pPr>
              <w:jc w:val="center"/>
              <w:rPr>
                <w:color w:val="000000"/>
                <w:sz w:val="24"/>
                <w:szCs w:val="24"/>
              </w:rPr>
            </w:pPr>
            <w:r>
              <w:rPr>
                <w:rFonts w:ascii="Times New Roman" w:hAnsi="Times New Roman" w:cs="Times New Roman"/>
                <w:color w:val="000000"/>
                <w:sz w:val="24"/>
                <w:szCs w:val="24"/>
              </w:rPr>
              <w:t>99</w:t>
            </w:r>
          </w:p>
        </w:tc>
        <w:tc>
          <w:tcPr>
            <w:tcW w:w="1276" w:type="dxa"/>
            <w:tcBorders>
              <w:left w:val="single" w:sz="8" w:space="0" w:color="000000"/>
              <w:bottom w:val="single" w:sz="8" w:space="0" w:color="000000"/>
              <w:right w:val="single" w:sz="8" w:space="0" w:color="000000"/>
            </w:tcBorders>
            <w:shd w:val="clear" w:color="auto" w:fill="auto"/>
            <w:tcMar>
              <w:top w:w="0" w:type="dxa"/>
              <w:left w:w="40" w:type="dxa"/>
              <w:bottom w:w="0" w:type="dxa"/>
              <w:right w:w="40" w:type="dxa"/>
            </w:tcMar>
            <w:vAlign w:val="center"/>
          </w:tcPr>
          <w:p w:rsidR="00B25260" w:rsidRPr="004D2904" w:rsidRDefault="00B25260" w:rsidP="00441F96">
            <w:pPr>
              <w:jc w:val="center"/>
              <w:rPr>
                <w:color w:val="000000"/>
                <w:sz w:val="24"/>
                <w:szCs w:val="24"/>
              </w:rPr>
            </w:pPr>
            <w:r w:rsidRPr="004D2904">
              <w:rPr>
                <w:rFonts w:ascii="Times New Roman" w:hAnsi="Times New Roman" w:cs="Times New Roman"/>
                <w:color w:val="000000"/>
                <w:sz w:val="24"/>
                <w:szCs w:val="24"/>
              </w:rPr>
              <w:t>99,</w:t>
            </w:r>
            <w:r w:rsidR="00AB0112" w:rsidRPr="004D2904">
              <w:rPr>
                <w:rFonts w:ascii="Times New Roman" w:hAnsi="Times New Roman" w:cs="Times New Roman"/>
                <w:color w:val="000000"/>
                <w:sz w:val="24"/>
                <w:szCs w:val="24"/>
              </w:rPr>
              <w:t>4</w:t>
            </w:r>
          </w:p>
        </w:tc>
      </w:tr>
      <w:tr w:rsidR="004D2904" w:rsidRPr="00B25260" w:rsidTr="004D2904">
        <w:trPr>
          <w:trHeight w:val="20"/>
        </w:trPr>
        <w:tc>
          <w:tcPr>
            <w:tcW w:w="617" w:type="dxa"/>
            <w:tcBorders>
              <w:right w:val="single" w:sz="8" w:space="0" w:color="000000"/>
            </w:tcBorders>
            <w:shd w:val="clear" w:color="auto" w:fill="auto"/>
            <w:tcMar>
              <w:top w:w="0" w:type="dxa"/>
              <w:left w:w="40" w:type="dxa"/>
              <w:bottom w:w="0" w:type="dxa"/>
              <w:right w:w="40" w:type="dxa"/>
            </w:tcMar>
            <w:vAlign w:val="center"/>
          </w:tcPr>
          <w:p w:rsidR="004D2904" w:rsidRPr="00B25260" w:rsidRDefault="004D2904" w:rsidP="00441F96">
            <w:pPr>
              <w:widowControl w:val="0"/>
              <w:jc w:val="center"/>
              <w:rPr>
                <w:sz w:val="24"/>
                <w:szCs w:val="24"/>
              </w:rPr>
            </w:pPr>
            <w:r w:rsidRPr="00B25260">
              <w:rPr>
                <w:rFonts w:ascii="Times New Roman" w:hAnsi="Times New Roman" w:cs="Times New Roman"/>
                <w:sz w:val="24"/>
                <w:szCs w:val="24"/>
              </w:rPr>
              <w:t>6</w:t>
            </w:r>
          </w:p>
        </w:tc>
        <w:tc>
          <w:tcPr>
            <w:tcW w:w="3391" w:type="dxa"/>
            <w:tcBorders>
              <w:left w:val="single" w:sz="8" w:space="0" w:color="000000"/>
              <w:bottom w:val="single" w:sz="8" w:space="0" w:color="000000"/>
              <w:right w:val="single" w:sz="8" w:space="0" w:color="000000"/>
            </w:tcBorders>
            <w:shd w:val="clear" w:color="auto" w:fill="auto"/>
            <w:tcMar>
              <w:top w:w="0" w:type="dxa"/>
              <w:left w:w="40" w:type="dxa"/>
              <w:bottom w:w="0" w:type="dxa"/>
              <w:right w:w="40" w:type="dxa"/>
            </w:tcMar>
            <w:vAlign w:val="bottom"/>
          </w:tcPr>
          <w:p w:rsidR="004D2904" w:rsidRPr="00B25260" w:rsidRDefault="004D2904" w:rsidP="00441F96">
            <w:pPr>
              <w:widowControl w:val="0"/>
              <w:rPr>
                <w:sz w:val="24"/>
                <w:szCs w:val="24"/>
              </w:rPr>
            </w:pPr>
            <w:r w:rsidRPr="00B25260">
              <w:rPr>
                <w:rFonts w:ascii="Times New Roman" w:hAnsi="Times New Roman" w:cs="Times New Roman"/>
                <w:sz w:val="24"/>
                <w:szCs w:val="24"/>
              </w:rPr>
              <w:t>Областное государственное бюджетное учреждение социального обслуживания «Тулунский психоневрологический интернат»</w:t>
            </w:r>
          </w:p>
        </w:tc>
        <w:tc>
          <w:tcPr>
            <w:tcW w:w="1418" w:type="dxa"/>
            <w:shd w:val="clear" w:color="auto" w:fill="auto"/>
            <w:tcMar>
              <w:top w:w="0" w:type="dxa"/>
              <w:left w:w="40" w:type="dxa"/>
              <w:bottom w:w="0" w:type="dxa"/>
              <w:right w:w="40" w:type="dxa"/>
            </w:tcMar>
            <w:vAlign w:val="center"/>
          </w:tcPr>
          <w:p w:rsidR="004D2904" w:rsidRPr="00B25260" w:rsidRDefault="004D2904" w:rsidP="00441F96">
            <w:pPr>
              <w:jc w:val="center"/>
              <w:rPr>
                <w:color w:val="000000"/>
                <w:sz w:val="24"/>
                <w:szCs w:val="24"/>
              </w:rPr>
            </w:pPr>
            <w:r>
              <w:rPr>
                <w:rFonts w:ascii="Times New Roman" w:hAnsi="Times New Roman" w:cs="Times New Roman"/>
                <w:color w:val="000000"/>
                <w:sz w:val="24"/>
                <w:szCs w:val="24"/>
              </w:rPr>
              <w:t>100</w:t>
            </w:r>
          </w:p>
        </w:tc>
        <w:tc>
          <w:tcPr>
            <w:tcW w:w="1394" w:type="dxa"/>
            <w:shd w:val="clear" w:color="auto" w:fill="auto"/>
            <w:tcMar>
              <w:top w:w="0" w:type="dxa"/>
              <w:left w:w="40" w:type="dxa"/>
              <w:bottom w:w="0" w:type="dxa"/>
              <w:right w:w="40" w:type="dxa"/>
            </w:tcMar>
            <w:vAlign w:val="center"/>
          </w:tcPr>
          <w:p w:rsidR="004D2904" w:rsidRPr="00B25260" w:rsidRDefault="004D2904" w:rsidP="00441F96">
            <w:pPr>
              <w:jc w:val="center"/>
              <w:rPr>
                <w:color w:val="000000"/>
                <w:sz w:val="24"/>
                <w:szCs w:val="24"/>
              </w:rPr>
            </w:pPr>
            <w:r>
              <w:rPr>
                <w:rFonts w:ascii="Times New Roman" w:hAnsi="Times New Roman" w:cs="Times New Roman"/>
                <w:color w:val="000000"/>
                <w:sz w:val="24"/>
                <w:szCs w:val="24"/>
              </w:rPr>
              <w:t>100</w:t>
            </w:r>
          </w:p>
        </w:tc>
        <w:tc>
          <w:tcPr>
            <w:tcW w:w="1418" w:type="dxa"/>
            <w:shd w:val="clear" w:color="auto" w:fill="auto"/>
            <w:tcMar>
              <w:top w:w="0" w:type="dxa"/>
              <w:left w:w="40" w:type="dxa"/>
              <w:bottom w:w="0" w:type="dxa"/>
              <w:right w:w="40" w:type="dxa"/>
            </w:tcMar>
            <w:vAlign w:val="center"/>
          </w:tcPr>
          <w:p w:rsidR="004D2904" w:rsidRPr="00B25260" w:rsidRDefault="004D2904" w:rsidP="00441F96">
            <w:pPr>
              <w:jc w:val="center"/>
              <w:rPr>
                <w:color w:val="000000"/>
                <w:sz w:val="24"/>
                <w:szCs w:val="24"/>
              </w:rPr>
            </w:pPr>
            <w:r>
              <w:rPr>
                <w:rFonts w:ascii="Times New Roman" w:hAnsi="Times New Roman" w:cs="Times New Roman"/>
                <w:color w:val="000000"/>
                <w:sz w:val="24"/>
                <w:szCs w:val="24"/>
              </w:rPr>
              <w:t>100</w:t>
            </w:r>
          </w:p>
        </w:tc>
        <w:tc>
          <w:tcPr>
            <w:tcW w:w="1276" w:type="dxa"/>
            <w:tcBorders>
              <w:left w:val="single" w:sz="8" w:space="0" w:color="000000"/>
              <w:bottom w:val="single" w:sz="8" w:space="0" w:color="000000"/>
              <w:right w:val="single" w:sz="8" w:space="0" w:color="000000"/>
            </w:tcBorders>
            <w:shd w:val="clear" w:color="auto" w:fill="auto"/>
            <w:tcMar>
              <w:top w:w="0" w:type="dxa"/>
              <w:left w:w="40" w:type="dxa"/>
              <w:bottom w:w="0" w:type="dxa"/>
              <w:right w:w="40" w:type="dxa"/>
            </w:tcMar>
            <w:vAlign w:val="center"/>
          </w:tcPr>
          <w:p w:rsidR="004D2904" w:rsidRPr="004D2904" w:rsidRDefault="004D2904" w:rsidP="00441F96">
            <w:pPr>
              <w:jc w:val="center"/>
              <w:rPr>
                <w:color w:val="000000"/>
                <w:sz w:val="24"/>
                <w:szCs w:val="24"/>
              </w:rPr>
            </w:pPr>
            <w:r w:rsidRPr="004D2904">
              <w:rPr>
                <w:rFonts w:ascii="Times New Roman" w:hAnsi="Times New Roman" w:cs="Times New Roman"/>
                <w:color w:val="000000"/>
                <w:sz w:val="24"/>
                <w:szCs w:val="24"/>
              </w:rPr>
              <w:t>100,0</w:t>
            </w:r>
          </w:p>
        </w:tc>
      </w:tr>
      <w:tr w:rsidR="00A523DF" w:rsidRPr="00B25260" w:rsidTr="004D2904">
        <w:trPr>
          <w:trHeight w:val="20"/>
        </w:trPr>
        <w:tc>
          <w:tcPr>
            <w:tcW w:w="617" w:type="dxa"/>
            <w:tcBorders>
              <w:right w:val="single" w:sz="8" w:space="0" w:color="000000"/>
            </w:tcBorders>
            <w:shd w:val="clear" w:color="auto" w:fill="auto"/>
            <w:tcMar>
              <w:top w:w="0" w:type="dxa"/>
              <w:left w:w="40" w:type="dxa"/>
              <w:bottom w:w="0" w:type="dxa"/>
              <w:right w:w="40" w:type="dxa"/>
            </w:tcMar>
            <w:vAlign w:val="center"/>
          </w:tcPr>
          <w:p w:rsidR="00A523DF" w:rsidRPr="00B25260" w:rsidRDefault="00A523DF" w:rsidP="00441F96">
            <w:pPr>
              <w:widowControl w:val="0"/>
              <w:jc w:val="center"/>
              <w:rPr>
                <w:sz w:val="24"/>
                <w:szCs w:val="24"/>
              </w:rPr>
            </w:pPr>
            <w:r w:rsidRPr="00B25260">
              <w:rPr>
                <w:rFonts w:ascii="Times New Roman" w:hAnsi="Times New Roman" w:cs="Times New Roman"/>
                <w:sz w:val="24"/>
                <w:szCs w:val="24"/>
              </w:rPr>
              <w:t>7</w:t>
            </w:r>
          </w:p>
        </w:tc>
        <w:tc>
          <w:tcPr>
            <w:tcW w:w="3391" w:type="dxa"/>
            <w:tcBorders>
              <w:left w:val="single" w:sz="8" w:space="0" w:color="000000"/>
              <w:bottom w:val="single" w:sz="8" w:space="0" w:color="000000"/>
              <w:right w:val="single" w:sz="8" w:space="0" w:color="000000"/>
            </w:tcBorders>
            <w:shd w:val="clear" w:color="auto" w:fill="auto"/>
            <w:tcMar>
              <w:top w:w="0" w:type="dxa"/>
              <w:left w:w="40" w:type="dxa"/>
              <w:bottom w:w="0" w:type="dxa"/>
              <w:right w:w="40" w:type="dxa"/>
            </w:tcMar>
            <w:vAlign w:val="bottom"/>
          </w:tcPr>
          <w:p w:rsidR="00A523DF" w:rsidRPr="00B25260" w:rsidRDefault="00A523DF" w:rsidP="00441F96">
            <w:pPr>
              <w:widowControl w:val="0"/>
              <w:rPr>
                <w:sz w:val="24"/>
                <w:szCs w:val="24"/>
              </w:rPr>
            </w:pPr>
            <w:r w:rsidRPr="00B25260">
              <w:rPr>
                <w:rFonts w:ascii="Times New Roman" w:hAnsi="Times New Roman" w:cs="Times New Roman"/>
                <w:sz w:val="24"/>
                <w:szCs w:val="24"/>
              </w:rPr>
              <w:t>Областное государственное бюджетное учреждение социального обслуживания «Тулюшкинскийпсихоневрологический интернат»</w:t>
            </w:r>
          </w:p>
        </w:tc>
        <w:tc>
          <w:tcPr>
            <w:tcW w:w="1418" w:type="dxa"/>
            <w:shd w:val="clear" w:color="auto" w:fill="auto"/>
            <w:tcMar>
              <w:top w:w="0" w:type="dxa"/>
              <w:left w:w="40" w:type="dxa"/>
              <w:bottom w:w="0" w:type="dxa"/>
              <w:right w:w="40" w:type="dxa"/>
            </w:tcMar>
            <w:vAlign w:val="center"/>
          </w:tcPr>
          <w:p w:rsidR="00A523DF" w:rsidRPr="00B25260" w:rsidRDefault="00A523DF" w:rsidP="00441F96">
            <w:pPr>
              <w:jc w:val="center"/>
              <w:rPr>
                <w:color w:val="000000"/>
                <w:sz w:val="24"/>
                <w:szCs w:val="24"/>
              </w:rPr>
            </w:pPr>
            <w:r>
              <w:rPr>
                <w:rFonts w:ascii="Times New Roman" w:hAnsi="Times New Roman" w:cs="Times New Roman"/>
                <w:color w:val="000000"/>
                <w:sz w:val="24"/>
                <w:szCs w:val="24"/>
              </w:rPr>
              <w:t>100</w:t>
            </w:r>
          </w:p>
        </w:tc>
        <w:tc>
          <w:tcPr>
            <w:tcW w:w="1394" w:type="dxa"/>
            <w:shd w:val="clear" w:color="auto" w:fill="auto"/>
            <w:tcMar>
              <w:top w:w="0" w:type="dxa"/>
              <w:left w:w="40" w:type="dxa"/>
              <w:bottom w:w="0" w:type="dxa"/>
              <w:right w:w="40" w:type="dxa"/>
            </w:tcMar>
            <w:vAlign w:val="center"/>
          </w:tcPr>
          <w:p w:rsidR="00A523DF" w:rsidRPr="00B25260" w:rsidRDefault="00A523DF" w:rsidP="00441F96">
            <w:pPr>
              <w:jc w:val="center"/>
              <w:rPr>
                <w:color w:val="000000"/>
                <w:sz w:val="24"/>
                <w:szCs w:val="24"/>
              </w:rPr>
            </w:pPr>
            <w:r>
              <w:rPr>
                <w:rFonts w:ascii="Times New Roman" w:hAnsi="Times New Roman" w:cs="Times New Roman"/>
                <w:color w:val="000000"/>
                <w:sz w:val="24"/>
                <w:szCs w:val="24"/>
              </w:rPr>
              <w:t>100</w:t>
            </w:r>
          </w:p>
        </w:tc>
        <w:tc>
          <w:tcPr>
            <w:tcW w:w="1418" w:type="dxa"/>
            <w:shd w:val="clear" w:color="auto" w:fill="auto"/>
            <w:tcMar>
              <w:top w:w="0" w:type="dxa"/>
              <w:left w:w="40" w:type="dxa"/>
              <w:bottom w:w="0" w:type="dxa"/>
              <w:right w:w="40" w:type="dxa"/>
            </w:tcMar>
            <w:vAlign w:val="center"/>
          </w:tcPr>
          <w:p w:rsidR="00A523DF" w:rsidRPr="00B25260" w:rsidRDefault="00A523DF" w:rsidP="00441F96">
            <w:pPr>
              <w:jc w:val="center"/>
              <w:rPr>
                <w:color w:val="000000"/>
                <w:sz w:val="24"/>
                <w:szCs w:val="24"/>
              </w:rPr>
            </w:pPr>
            <w:r>
              <w:rPr>
                <w:rFonts w:ascii="Times New Roman" w:hAnsi="Times New Roman" w:cs="Times New Roman"/>
                <w:color w:val="000000"/>
                <w:sz w:val="24"/>
                <w:szCs w:val="24"/>
              </w:rPr>
              <w:t>100</w:t>
            </w:r>
          </w:p>
        </w:tc>
        <w:tc>
          <w:tcPr>
            <w:tcW w:w="1276" w:type="dxa"/>
            <w:tcBorders>
              <w:left w:val="single" w:sz="8" w:space="0" w:color="000000"/>
              <w:bottom w:val="single" w:sz="8" w:space="0" w:color="000000"/>
              <w:right w:val="single" w:sz="8" w:space="0" w:color="000000"/>
            </w:tcBorders>
            <w:shd w:val="clear" w:color="auto" w:fill="auto"/>
            <w:tcMar>
              <w:top w:w="0" w:type="dxa"/>
              <w:left w:w="40" w:type="dxa"/>
              <w:bottom w:w="0" w:type="dxa"/>
              <w:right w:w="40" w:type="dxa"/>
            </w:tcMar>
            <w:vAlign w:val="center"/>
          </w:tcPr>
          <w:p w:rsidR="00A523DF" w:rsidRPr="004D2904" w:rsidRDefault="00A523DF" w:rsidP="00441F96">
            <w:pPr>
              <w:jc w:val="center"/>
              <w:rPr>
                <w:color w:val="000000"/>
                <w:sz w:val="24"/>
                <w:szCs w:val="24"/>
              </w:rPr>
            </w:pPr>
            <w:r w:rsidRPr="004D2904">
              <w:rPr>
                <w:rFonts w:ascii="Times New Roman" w:hAnsi="Times New Roman" w:cs="Times New Roman"/>
                <w:color w:val="000000"/>
                <w:sz w:val="24"/>
                <w:szCs w:val="24"/>
              </w:rPr>
              <w:t>100,0</w:t>
            </w:r>
          </w:p>
        </w:tc>
      </w:tr>
      <w:tr w:rsidR="00B25260" w:rsidRPr="00B25260" w:rsidTr="004D2904">
        <w:trPr>
          <w:trHeight w:val="20"/>
        </w:trPr>
        <w:tc>
          <w:tcPr>
            <w:tcW w:w="617" w:type="dxa"/>
            <w:tcBorders>
              <w:right w:val="single" w:sz="8" w:space="0" w:color="000000"/>
            </w:tcBorders>
            <w:shd w:val="clear" w:color="auto" w:fill="auto"/>
            <w:tcMar>
              <w:top w:w="0" w:type="dxa"/>
              <w:left w:w="40" w:type="dxa"/>
              <w:bottom w:w="0" w:type="dxa"/>
              <w:right w:w="40" w:type="dxa"/>
            </w:tcMar>
            <w:vAlign w:val="center"/>
          </w:tcPr>
          <w:p w:rsidR="00B25260" w:rsidRPr="00B25260" w:rsidRDefault="00B25260" w:rsidP="00441F96">
            <w:pPr>
              <w:widowControl w:val="0"/>
              <w:jc w:val="center"/>
              <w:rPr>
                <w:sz w:val="24"/>
                <w:szCs w:val="24"/>
              </w:rPr>
            </w:pPr>
            <w:r w:rsidRPr="00B25260">
              <w:rPr>
                <w:rFonts w:ascii="Times New Roman" w:hAnsi="Times New Roman" w:cs="Times New Roman"/>
                <w:sz w:val="24"/>
                <w:szCs w:val="24"/>
              </w:rPr>
              <w:t>8</w:t>
            </w:r>
          </w:p>
        </w:tc>
        <w:tc>
          <w:tcPr>
            <w:tcW w:w="3391" w:type="dxa"/>
            <w:tcBorders>
              <w:left w:val="single" w:sz="8" w:space="0" w:color="000000"/>
              <w:bottom w:val="single" w:sz="8" w:space="0" w:color="000000"/>
              <w:right w:val="single" w:sz="8" w:space="0" w:color="000000"/>
            </w:tcBorders>
            <w:shd w:val="clear" w:color="auto" w:fill="auto"/>
            <w:tcMar>
              <w:top w:w="0" w:type="dxa"/>
              <w:left w:w="40" w:type="dxa"/>
              <w:bottom w:w="0" w:type="dxa"/>
              <w:right w:w="40" w:type="dxa"/>
            </w:tcMar>
            <w:vAlign w:val="bottom"/>
          </w:tcPr>
          <w:p w:rsidR="00B25260" w:rsidRPr="00B25260" w:rsidRDefault="00B25260" w:rsidP="00441F96">
            <w:pPr>
              <w:widowControl w:val="0"/>
              <w:rPr>
                <w:sz w:val="24"/>
                <w:szCs w:val="24"/>
              </w:rPr>
            </w:pPr>
            <w:r w:rsidRPr="00B25260">
              <w:rPr>
                <w:rFonts w:ascii="Times New Roman" w:hAnsi="Times New Roman" w:cs="Times New Roman"/>
                <w:sz w:val="24"/>
                <w:szCs w:val="24"/>
              </w:rPr>
              <w:t>Областное государственное бюджетное учреждение социального обслуживания «Братский дом-интернат для престарелых и инвалидов»</w:t>
            </w:r>
          </w:p>
        </w:tc>
        <w:tc>
          <w:tcPr>
            <w:tcW w:w="1418" w:type="dxa"/>
            <w:shd w:val="clear" w:color="auto" w:fill="auto"/>
            <w:tcMar>
              <w:top w:w="0" w:type="dxa"/>
              <w:left w:w="40" w:type="dxa"/>
              <w:bottom w:w="0" w:type="dxa"/>
              <w:right w:w="40" w:type="dxa"/>
            </w:tcMar>
            <w:vAlign w:val="center"/>
          </w:tcPr>
          <w:p w:rsidR="00B25260" w:rsidRPr="00B25260" w:rsidRDefault="00A523DF" w:rsidP="00441F96">
            <w:pPr>
              <w:jc w:val="center"/>
              <w:rPr>
                <w:color w:val="000000"/>
                <w:sz w:val="24"/>
                <w:szCs w:val="24"/>
              </w:rPr>
            </w:pPr>
            <w:r>
              <w:rPr>
                <w:rFonts w:ascii="Times New Roman" w:hAnsi="Times New Roman" w:cs="Times New Roman"/>
                <w:color w:val="000000"/>
                <w:sz w:val="24"/>
                <w:szCs w:val="24"/>
              </w:rPr>
              <w:t>94</w:t>
            </w:r>
          </w:p>
        </w:tc>
        <w:tc>
          <w:tcPr>
            <w:tcW w:w="1394" w:type="dxa"/>
            <w:shd w:val="clear" w:color="auto" w:fill="auto"/>
            <w:tcMar>
              <w:top w:w="0" w:type="dxa"/>
              <w:left w:w="40" w:type="dxa"/>
              <w:bottom w:w="0" w:type="dxa"/>
              <w:right w:w="40" w:type="dxa"/>
            </w:tcMar>
            <w:vAlign w:val="center"/>
          </w:tcPr>
          <w:p w:rsidR="00B25260" w:rsidRPr="00B25260" w:rsidRDefault="00A523DF" w:rsidP="00441F96">
            <w:pPr>
              <w:jc w:val="center"/>
              <w:rPr>
                <w:color w:val="000000"/>
                <w:sz w:val="24"/>
                <w:szCs w:val="24"/>
              </w:rPr>
            </w:pPr>
            <w:r>
              <w:rPr>
                <w:rFonts w:ascii="Times New Roman" w:hAnsi="Times New Roman" w:cs="Times New Roman"/>
                <w:color w:val="000000"/>
                <w:sz w:val="24"/>
                <w:szCs w:val="24"/>
              </w:rPr>
              <w:t>94</w:t>
            </w:r>
          </w:p>
        </w:tc>
        <w:tc>
          <w:tcPr>
            <w:tcW w:w="1418" w:type="dxa"/>
            <w:shd w:val="clear" w:color="auto" w:fill="auto"/>
            <w:tcMar>
              <w:top w:w="0" w:type="dxa"/>
              <w:left w:w="40" w:type="dxa"/>
              <w:bottom w:w="0" w:type="dxa"/>
              <w:right w:w="40" w:type="dxa"/>
            </w:tcMar>
            <w:vAlign w:val="center"/>
          </w:tcPr>
          <w:p w:rsidR="00B25260" w:rsidRPr="00B25260" w:rsidRDefault="00A523DF" w:rsidP="00441F96">
            <w:pPr>
              <w:jc w:val="center"/>
              <w:rPr>
                <w:color w:val="000000"/>
                <w:sz w:val="24"/>
                <w:szCs w:val="24"/>
              </w:rPr>
            </w:pPr>
            <w:r>
              <w:rPr>
                <w:rFonts w:ascii="Times New Roman" w:hAnsi="Times New Roman" w:cs="Times New Roman"/>
                <w:color w:val="000000"/>
                <w:sz w:val="24"/>
                <w:szCs w:val="24"/>
              </w:rPr>
              <w:t>94</w:t>
            </w:r>
          </w:p>
        </w:tc>
        <w:tc>
          <w:tcPr>
            <w:tcW w:w="1276" w:type="dxa"/>
            <w:tcBorders>
              <w:left w:val="single" w:sz="8" w:space="0" w:color="000000"/>
              <w:bottom w:val="single" w:sz="8" w:space="0" w:color="000000"/>
              <w:right w:val="single" w:sz="8" w:space="0" w:color="000000"/>
            </w:tcBorders>
            <w:shd w:val="clear" w:color="auto" w:fill="auto"/>
            <w:tcMar>
              <w:top w:w="0" w:type="dxa"/>
              <w:left w:w="40" w:type="dxa"/>
              <w:bottom w:w="0" w:type="dxa"/>
              <w:right w:w="40" w:type="dxa"/>
            </w:tcMar>
            <w:vAlign w:val="center"/>
          </w:tcPr>
          <w:p w:rsidR="00B25260" w:rsidRPr="004D2904" w:rsidRDefault="00B25260" w:rsidP="00441F96">
            <w:pPr>
              <w:jc w:val="center"/>
              <w:rPr>
                <w:color w:val="000000"/>
                <w:sz w:val="24"/>
                <w:szCs w:val="24"/>
              </w:rPr>
            </w:pPr>
            <w:r w:rsidRPr="004D2904">
              <w:rPr>
                <w:rFonts w:ascii="Times New Roman" w:hAnsi="Times New Roman" w:cs="Times New Roman"/>
                <w:color w:val="000000"/>
                <w:sz w:val="24"/>
                <w:szCs w:val="24"/>
              </w:rPr>
              <w:t>9</w:t>
            </w:r>
            <w:r w:rsidR="00AB0112" w:rsidRPr="004D2904">
              <w:rPr>
                <w:rFonts w:ascii="Times New Roman" w:hAnsi="Times New Roman" w:cs="Times New Roman"/>
                <w:color w:val="000000"/>
                <w:sz w:val="24"/>
                <w:szCs w:val="24"/>
              </w:rPr>
              <w:t>4</w:t>
            </w:r>
            <w:r w:rsidRPr="004D2904">
              <w:rPr>
                <w:rFonts w:ascii="Times New Roman" w:hAnsi="Times New Roman" w:cs="Times New Roman"/>
                <w:color w:val="000000"/>
                <w:sz w:val="24"/>
                <w:szCs w:val="24"/>
              </w:rPr>
              <w:t>,</w:t>
            </w:r>
            <w:r w:rsidR="00AB0112" w:rsidRPr="004D2904">
              <w:rPr>
                <w:rFonts w:ascii="Times New Roman" w:hAnsi="Times New Roman" w:cs="Times New Roman"/>
                <w:color w:val="000000"/>
                <w:sz w:val="24"/>
                <w:szCs w:val="24"/>
              </w:rPr>
              <w:t>0</w:t>
            </w:r>
          </w:p>
        </w:tc>
      </w:tr>
      <w:tr w:rsidR="00B25260" w:rsidRPr="00B25260" w:rsidTr="004D2904">
        <w:trPr>
          <w:trHeight w:val="20"/>
        </w:trPr>
        <w:tc>
          <w:tcPr>
            <w:tcW w:w="617" w:type="dxa"/>
            <w:tcBorders>
              <w:right w:val="single" w:sz="8" w:space="0" w:color="000000"/>
            </w:tcBorders>
            <w:shd w:val="clear" w:color="auto" w:fill="auto"/>
            <w:tcMar>
              <w:top w:w="0" w:type="dxa"/>
              <w:left w:w="40" w:type="dxa"/>
              <w:bottom w:w="0" w:type="dxa"/>
              <w:right w:w="40" w:type="dxa"/>
            </w:tcMar>
            <w:vAlign w:val="center"/>
          </w:tcPr>
          <w:p w:rsidR="00B25260" w:rsidRPr="00B25260" w:rsidRDefault="00B25260" w:rsidP="00441F96">
            <w:pPr>
              <w:widowControl w:val="0"/>
              <w:jc w:val="center"/>
              <w:rPr>
                <w:sz w:val="24"/>
                <w:szCs w:val="24"/>
              </w:rPr>
            </w:pPr>
            <w:r w:rsidRPr="00B25260">
              <w:rPr>
                <w:rFonts w:ascii="Times New Roman" w:hAnsi="Times New Roman" w:cs="Times New Roman"/>
                <w:sz w:val="24"/>
                <w:szCs w:val="24"/>
              </w:rPr>
              <w:t>9</w:t>
            </w:r>
          </w:p>
        </w:tc>
        <w:tc>
          <w:tcPr>
            <w:tcW w:w="3391" w:type="dxa"/>
            <w:tcBorders>
              <w:left w:val="single" w:sz="8" w:space="0" w:color="000000"/>
              <w:bottom w:val="single" w:sz="8" w:space="0" w:color="000000"/>
              <w:right w:val="single" w:sz="8" w:space="0" w:color="000000"/>
            </w:tcBorders>
            <w:shd w:val="clear" w:color="auto" w:fill="auto"/>
            <w:tcMar>
              <w:top w:w="0" w:type="dxa"/>
              <w:left w:w="40" w:type="dxa"/>
              <w:bottom w:w="0" w:type="dxa"/>
              <w:right w:w="40" w:type="dxa"/>
            </w:tcMar>
            <w:vAlign w:val="bottom"/>
          </w:tcPr>
          <w:p w:rsidR="00B25260" w:rsidRPr="00B25260" w:rsidRDefault="00B25260" w:rsidP="00441F96">
            <w:pPr>
              <w:widowControl w:val="0"/>
              <w:rPr>
                <w:sz w:val="24"/>
                <w:szCs w:val="24"/>
              </w:rPr>
            </w:pPr>
            <w:r w:rsidRPr="00B25260">
              <w:rPr>
                <w:rFonts w:ascii="Times New Roman" w:hAnsi="Times New Roman" w:cs="Times New Roman"/>
                <w:sz w:val="24"/>
                <w:szCs w:val="24"/>
              </w:rPr>
              <w:t>Областное государственное бюджетное учреждение социального обслуживания «Ново-Ленинский дом-интернат для престарелых и инвалидов»</w:t>
            </w:r>
          </w:p>
        </w:tc>
        <w:tc>
          <w:tcPr>
            <w:tcW w:w="1418" w:type="dxa"/>
            <w:shd w:val="clear" w:color="auto" w:fill="auto"/>
            <w:tcMar>
              <w:top w:w="0" w:type="dxa"/>
              <w:left w:w="40" w:type="dxa"/>
              <w:bottom w:w="0" w:type="dxa"/>
              <w:right w:w="40" w:type="dxa"/>
            </w:tcMar>
            <w:vAlign w:val="center"/>
          </w:tcPr>
          <w:p w:rsidR="00B25260" w:rsidRPr="00B25260" w:rsidRDefault="00A523DF" w:rsidP="00441F96">
            <w:pPr>
              <w:jc w:val="center"/>
              <w:rPr>
                <w:color w:val="000000"/>
                <w:sz w:val="24"/>
                <w:szCs w:val="24"/>
              </w:rPr>
            </w:pPr>
            <w:r>
              <w:rPr>
                <w:rFonts w:ascii="Times New Roman" w:hAnsi="Times New Roman" w:cs="Times New Roman"/>
                <w:color w:val="000000"/>
                <w:sz w:val="24"/>
                <w:szCs w:val="24"/>
              </w:rPr>
              <w:t>100</w:t>
            </w:r>
          </w:p>
        </w:tc>
        <w:tc>
          <w:tcPr>
            <w:tcW w:w="1394" w:type="dxa"/>
            <w:shd w:val="clear" w:color="auto" w:fill="auto"/>
            <w:tcMar>
              <w:top w:w="0" w:type="dxa"/>
              <w:left w:w="40" w:type="dxa"/>
              <w:bottom w:w="0" w:type="dxa"/>
              <w:right w:w="40" w:type="dxa"/>
            </w:tcMar>
            <w:vAlign w:val="center"/>
          </w:tcPr>
          <w:p w:rsidR="00B25260" w:rsidRPr="00B25260" w:rsidRDefault="00A523DF" w:rsidP="00441F96">
            <w:pPr>
              <w:jc w:val="center"/>
              <w:rPr>
                <w:color w:val="000000"/>
                <w:sz w:val="24"/>
                <w:szCs w:val="24"/>
              </w:rPr>
            </w:pPr>
            <w:r>
              <w:rPr>
                <w:rFonts w:ascii="Times New Roman" w:hAnsi="Times New Roman" w:cs="Times New Roman"/>
                <w:color w:val="000000"/>
                <w:sz w:val="24"/>
                <w:szCs w:val="24"/>
              </w:rPr>
              <w:t>99</w:t>
            </w:r>
          </w:p>
        </w:tc>
        <w:tc>
          <w:tcPr>
            <w:tcW w:w="1418" w:type="dxa"/>
            <w:shd w:val="clear" w:color="auto" w:fill="auto"/>
            <w:tcMar>
              <w:top w:w="0" w:type="dxa"/>
              <w:left w:w="40" w:type="dxa"/>
              <w:bottom w:w="0" w:type="dxa"/>
              <w:right w:w="40" w:type="dxa"/>
            </w:tcMar>
            <w:vAlign w:val="center"/>
          </w:tcPr>
          <w:p w:rsidR="00B25260" w:rsidRPr="00B25260" w:rsidRDefault="00A523DF" w:rsidP="00441F96">
            <w:pPr>
              <w:jc w:val="center"/>
              <w:rPr>
                <w:color w:val="000000"/>
                <w:sz w:val="24"/>
                <w:szCs w:val="24"/>
              </w:rPr>
            </w:pPr>
            <w:r>
              <w:rPr>
                <w:rFonts w:ascii="Times New Roman" w:hAnsi="Times New Roman" w:cs="Times New Roman"/>
                <w:color w:val="000000"/>
                <w:sz w:val="24"/>
                <w:szCs w:val="24"/>
              </w:rPr>
              <w:t>100</w:t>
            </w:r>
          </w:p>
        </w:tc>
        <w:tc>
          <w:tcPr>
            <w:tcW w:w="1276" w:type="dxa"/>
            <w:tcBorders>
              <w:left w:val="single" w:sz="8" w:space="0" w:color="000000"/>
              <w:bottom w:val="single" w:sz="8" w:space="0" w:color="000000"/>
              <w:right w:val="single" w:sz="8" w:space="0" w:color="000000"/>
            </w:tcBorders>
            <w:shd w:val="clear" w:color="auto" w:fill="auto"/>
            <w:tcMar>
              <w:top w:w="0" w:type="dxa"/>
              <w:left w:w="40" w:type="dxa"/>
              <w:bottom w:w="0" w:type="dxa"/>
              <w:right w:w="40" w:type="dxa"/>
            </w:tcMar>
            <w:vAlign w:val="center"/>
          </w:tcPr>
          <w:p w:rsidR="00B25260" w:rsidRPr="004D2904" w:rsidRDefault="00B25260" w:rsidP="00441F96">
            <w:pPr>
              <w:jc w:val="center"/>
              <w:rPr>
                <w:color w:val="000000"/>
                <w:sz w:val="24"/>
                <w:szCs w:val="24"/>
              </w:rPr>
            </w:pPr>
            <w:r w:rsidRPr="004D2904">
              <w:rPr>
                <w:rFonts w:ascii="Times New Roman" w:hAnsi="Times New Roman" w:cs="Times New Roman"/>
                <w:color w:val="000000"/>
                <w:sz w:val="24"/>
                <w:szCs w:val="24"/>
              </w:rPr>
              <w:t>99,</w:t>
            </w:r>
            <w:r w:rsidR="00AB0112" w:rsidRPr="004D2904">
              <w:rPr>
                <w:rFonts w:ascii="Times New Roman" w:hAnsi="Times New Roman" w:cs="Times New Roman"/>
                <w:color w:val="000000"/>
                <w:sz w:val="24"/>
                <w:szCs w:val="24"/>
              </w:rPr>
              <w:t>6</w:t>
            </w:r>
          </w:p>
        </w:tc>
      </w:tr>
      <w:tr w:rsidR="00B25260" w:rsidRPr="00B25260" w:rsidTr="004D2904">
        <w:trPr>
          <w:trHeight w:val="20"/>
        </w:trPr>
        <w:tc>
          <w:tcPr>
            <w:tcW w:w="617" w:type="dxa"/>
            <w:tcBorders>
              <w:right w:val="single" w:sz="8" w:space="0" w:color="000000"/>
            </w:tcBorders>
            <w:shd w:val="clear" w:color="auto" w:fill="auto"/>
            <w:tcMar>
              <w:top w:w="0" w:type="dxa"/>
              <w:left w:w="40" w:type="dxa"/>
              <w:bottom w:w="0" w:type="dxa"/>
              <w:right w:w="40" w:type="dxa"/>
            </w:tcMar>
            <w:vAlign w:val="center"/>
          </w:tcPr>
          <w:p w:rsidR="00B25260" w:rsidRPr="00B25260" w:rsidRDefault="00B25260" w:rsidP="00441F96">
            <w:pPr>
              <w:widowControl w:val="0"/>
              <w:jc w:val="center"/>
              <w:rPr>
                <w:sz w:val="24"/>
                <w:szCs w:val="24"/>
              </w:rPr>
            </w:pPr>
            <w:r w:rsidRPr="00B25260">
              <w:rPr>
                <w:rFonts w:ascii="Times New Roman" w:hAnsi="Times New Roman" w:cs="Times New Roman"/>
                <w:sz w:val="24"/>
                <w:szCs w:val="24"/>
              </w:rPr>
              <w:t>10</w:t>
            </w:r>
          </w:p>
        </w:tc>
        <w:tc>
          <w:tcPr>
            <w:tcW w:w="3391" w:type="dxa"/>
            <w:tcBorders>
              <w:left w:val="single" w:sz="8" w:space="0" w:color="000000"/>
              <w:bottom w:val="single" w:sz="8" w:space="0" w:color="000000"/>
              <w:right w:val="single" w:sz="8" w:space="0" w:color="000000"/>
            </w:tcBorders>
            <w:shd w:val="clear" w:color="auto" w:fill="auto"/>
            <w:tcMar>
              <w:top w:w="0" w:type="dxa"/>
              <w:left w:w="40" w:type="dxa"/>
              <w:bottom w:w="0" w:type="dxa"/>
              <w:right w:w="40" w:type="dxa"/>
            </w:tcMar>
            <w:vAlign w:val="bottom"/>
          </w:tcPr>
          <w:p w:rsidR="00B25260" w:rsidRPr="00B25260" w:rsidRDefault="00B25260" w:rsidP="00441F96">
            <w:pPr>
              <w:widowControl w:val="0"/>
              <w:rPr>
                <w:sz w:val="24"/>
                <w:szCs w:val="24"/>
              </w:rPr>
            </w:pPr>
            <w:r w:rsidRPr="00B25260">
              <w:rPr>
                <w:rFonts w:ascii="Times New Roman" w:hAnsi="Times New Roman" w:cs="Times New Roman"/>
                <w:sz w:val="24"/>
                <w:szCs w:val="24"/>
              </w:rPr>
              <w:t>Областное государственное бюджетное учреждение социального обслуживания «Усть-Илимский дом-интернат для престарелых и инвалидов «Лидер»</w:t>
            </w:r>
          </w:p>
        </w:tc>
        <w:tc>
          <w:tcPr>
            <w:tcW w:w="1418" w:type="dxa"/>
            <w:tcBorders>
              <w:top w:val="single" w:sz="8" w:space="0" w:color="000000"/>
            </w:tcBorders>
            <w:shd w:val="clear" w:color="auto" w:fill="auto"/>
            <w:tcMar>
              <w:top w:w="0" w:type="dxa"/>
              <w:left w:w="40" w:type="dxa"/>
              <w:bottom w:w="0" w:type="dxa"/>
              <w:right w:w="40" w:type="dxa"/>
            </w:tcMar>
            <w:vAlign w:val="center"/>
          </w:tcPr>
          <w:p w:rsidR="00B25260" w:rsidRPr="00B25260" w:rsidRDefault="00A523DF" w:rsidP="00441F96">
            <w:pPr>
              <w:jc w:val="center"/>
              <w:rPr>
                <w:color w:val="000000"/>
                <w:sz w:val="24"/>
                <w:szCs w:val="24"/>
              </w:rPr>
            </w:pPr>
            <w:r>
              <w:rPr>
                <w:rFonts w:ascii="Times New Roman" w:hAnsi="Times New Roman" w:cs="Times New Roman"/>
                <w:color w:val="000000"/>
                <w:sz w:val="24"/>
                <w:szCs w:val="24"/>
              </w:rPr>
              <w:t>98</w:t>
            </w:r>
          </w:p>
        </w:tc>
        <w:tc>
          <w:tcPr>
            <w:tcW w:w="1394" w:type="dxa"/>
            <w:tcBorders>
              <w:top w:val="single" w:sz="8" w:space="0" w:color="000000"/>
            </w:tcBorders>
            <w:shd w:val="clear" w:color="auto" w:fill="auto"/>
            <w:tcMar>
              <w:top w:w="0" w:type="dxa"/>
              <w:left w:w="40" w:type="dxa"/>
              <w:bottom w:w="0" w:type="dxa"/>
              <w:right w:w="40" w:type="dxa"/>
            </w:tcMar>
            <w:vAlign w:val="center"/>
          </w:tcPr>
          <w:p w:rsidR="00B25260" w:rsidRPr="00B25260" w:rsidRDefault="00A523DF" w:rsidP="00441F96">
            <w:pPr>
              <w:jc w:val="center"/>
              <w:rPr>
                <w:color w:val="000000"/>
                <w:sz w:val="24"/>
                <w:szCs w:val="24"/>
              </w:rPr>
            </w:pPr>
            <w:r>
              <w:rPr>
                <w:rFonts w:ascii="Times New Roman" w:hAnsi="Times New Roman" w:cs="Times New Roman"/>
                <w:color w:val="000000"/>
                <w:sz w:val="24"/>
                <w:szCs w:val="24"/>
              </w:rPr>
              <w:t>98</w:t>
            </w:r>
          </w:p>
        </w:tc>
        <w:tc>
          <w:tcPr>
            <w:tcW w:w="1418" w:type="dxa"/>
            <w:tcBorders>
              <w:top w:val="single" w:sz="8" w:space="0" w:color="000000"/>
            </w:tcBorders>
            <w:shd w:val="clear" w:color="auto" w:fill="auto"/>
            <w:tcMar>
              <w:top w:w="0" w:type="dxa"/>
              <w:left w:w="40" w:type="dxa"/>
              <w:bottom w:w="0" w:type="dxa"/>
              <w:right w:w="40" w:type="dxa"/>
            </w:tcMar>
            <w:vAlign w:val="center"/>
          </w:tcPr>
          <w:p w:rsidR="00B25260" w:rsidRPr="00B25260" w:rsidRDefault="00A523DF" w:rsidP="00441F96">
            <w:pPr>
              <w:jc w:val="center"/>
              <w:rPr>
                <w:color w:val="000000"/>
                <w:sz w:val="24"/>
                <w:szCs w:val="24"/>
              </w:rPr>
            </w:pPr>
            <w:r>
              <w:rPr>
                <w:rFonts w:ascii="Times New Roman" w:hAnsi="Times New Roman" w:cs="Times New Roman"/>
                <w:color w:val="000000"/>
                <w:sz w:val="24"/>
                <w:szCs w:val="24"/>
              </w:rPr>
              <w:t>98</w:t>
            </w:r>
          </w:p>
        </w:tc>
        <w:tc>
          <w:tcPr>
            <w:tcW w:w="1276" w:type="dxa"/>
            <w:tcBorders>
              <w:top w:val="single" w:sz="8" w:space="0" w:color="000000"/>
              <w:left w:val="single" w:sz="8" w:space="0" w:color="000000"/>
              <w:bottom w:val="single" w:sz="8" w:space="0" w:color="000000"/>
              <w:right w:val="single" w:sz="8" w:space="0" w:color="000000"/>
            </w:tcBorders>
            <w:shd w:val="clear" w:color="auto" w:fill="auto"/>
            <w:tcMar>
              <w:top w:w="0" w:type="dxa"/>
              <w:left w:w="40" w:type="dxa"/>
              <w:bottom w:w="0" w:type="dxa"/>
              <w:right w:w="40" w:type="dxa"/>
            </w:tcMar>
            <w:vAlign w:val="center"/>
          </w:tcPr>
          <w:p w:rsidR="00B25260" w:rsidRPr="004D2904" w:rsidRDefault="00B25260" w:rsidP="00441F96">
            <w:pPr>
              <w:jc w:val="center"/>
              <w:rPr>
                <w:color w:val="000000"/>
                <w:sz w:val="24"/>
                <w:szCs w:val="24"/>
              </w:rPr>
            </w:pPr>
            <w:r w:rsidRPr="004D2904">
              <w:rPr>
                <w:rFonts w:ascii="Times New Roman" w:hAnsi="Times New Roman" w:cs="Times New Roman"/>
                <w:color w:val="000000"/>
                <w:sz w:val="24"/>
                <w:szCs w:val="24"/>
              </w:rPr>
              <w:t>9</w:t>
            </w:r>
            <w:r w:rsidR="00AB0112" w:rsidRPr="004D2904">
              <w:rPr>
                <w:rFonts w:ascii="Times New Roman" w:hAnsi="Times New Roman" w:cs="Times New Roman"/>
                <w:color w:val="000000"/>
                <w:sz w:val="24"/>
                <w:szCs w:val="24"/>
              </w:rPr>
              <w:t>8</w:t>
            </w:r>
            <w:r w:rsidRPr="004D2904">
              <w:rPr>
                <w:rFonts w:ascii="Times New Roman" w:hAnsi="Times New Roman" w:cs="Times New Roman"/>
                <w:color w:val="000000"/>
                <w:sz w:val="24"/>
                <w:szCs w:val="24"/>
              </w:rPr>
              <w:t>,</w:t>
            </w:r>
            <w:r w:rsidR="00AB0112" w:rsidRPr="004D2904">
              <w:rPr>
                <w:rFonts w:ascii="Times New Roman" w:hAnsi="Times New Roman" w:cs="Times New Roman"/>
                <w:color w:val="000000"/>
                <w:sz w:val="24"/>
                <w:szCs w:val="24"/>
              </w:rPr>
              <w:t>0</w:t>
            </w:r>
          </w:p>
        </w:tc>
      </w:tr>
      <w:tr w:rsidR="00A523DF" w:rsidRPr="00B25260" w:rsidTr="004D2904">
        <w:trPr>
          <w:trHeight w:val="20"/>
        </w:trPr>
        <w:tc>
          <w:tcPr>
            <w:tcW w:w="617" w:type="dxa"/>
            <w:tcBorders>
              <w:right w:val="single" w:sz="8" w:space="0" w:color="000000"/>
            </w:tcBorders>
            <w:shd w:val="clear" w:color="auto" w:fill="auto"/>
            <w:tcMar>
              <w:top w:w="0" w:type="dxa"/>
              <w:left w:w="40" w:type="dxa"/>
              <w:bottom w:w="0" w:type="dxa"/>
              <w:right w:w="40" w:type="dxa"/>
            </w:tcMar>
            <w:vAlign w:val="center"/>
          </w:tcPr>
          <w:p w:rsidR="00A523DF" w:rsidRPr="00B25260" w:rsidRDefault="00A523DF" w:rsidP="00441F96">
            <w:pPr>
              <w:widowControl w:val="0"/>
              <w:jc w:val="center"/>
              <w:rPr>
                <w:sz w:val="24"/>
                <w:szCs w:val="24"/>
              </w:rPr>
            </w:pPr>
            <w:r w:rsidRPr="00B25260">
              <w:rPr>
                <w:rFonts w:ascii="Times New Roman" w:hAnsi="Times New Roman" w:cs="Times New Roman"/>
                <w:sz w:val="24"/>
                <w:szCs w:val="24"/>
              </w:rPr>
              <w:lastRenderedPageBreak/>
              <w:t>11</w:t>
            </w:r>
          </w:p>
        </w:tc>
        <w:tc>
          <w:tcPr>
            <w:tcW w:w="3391" w:type="dxa"/>
            <w:tcBorders>
              <w:left w:val="single" w:sz="8" w:space="0" w:color="000000"/>
              <w:bottom w:val="single" w:sz="8" w:space="0" w:color="000000"/>
              <w:right w:val="single" w:sz="8" w:space="0" w:color="000000"/>
            </w:tcBorders>
            <w:shd w:val="clear" w:color="auto" w:fill="auto"/>
            <w:tcMar>
              <w:top w:w="0" w:type="dxa"/>
              <w:left w:w="40" w:type="dxa"/>
              <w:bottom w:w="0" w:type="dxa"/>
              <w:right w:w="40" w:type="dxa"/>
            </w:tcMar>
            <w:vAlign w:val="bottom"/>
          </w:tcPr>
          <w:p w:rsidR="00A523DF" w:rsidRPr="00B25260" w:rsidRDefault="00A523DF" w:rsidP="00441F96">
            <w:pPr>
              <w:widowControl w:val="0"/>
              <w:rPr>
                <w:sz w:val="24"/>
                <w:szCs w:val="24"/>
              </w:rPr>
            </w:pPr>
            <w:r w:rsidRPr="00B25260">
              <w:rPr>
                <w:rFonts w:ascii="Times New Roman" w:hAnsi="Times New Roman" w:cs="Times New Roman"/>
                <w:sz w:val="24"/>
                <w:szCs w:val="24"/>
              </w:rPr>
              <w:t>Областное государственное бюджетное учреждение социального обслуживания «Дом-интернат для престарелых и инвалидов п. Усть-Ордынский»</w:t>
            </w:r>
          </w:p>
        </w:tc>
        <w:tc>
          <w:tcPr>
            <w:tcW w:w="1418" w:type="dxa"/>
            <w:shd w:val="clear" w:color="auto" w:fill="auto"/>
            <w:tcMar>
              <w:top w:w="0" w:type="dxa"/>
              <w:left w:w="40" w:type="dxa"/>
              <w:bottom w:w="0" w:type="dxa"/>
              <w:right w:w="40" w:type="dxa"/>
            </w:tcMar>
            <w:vAlign w:val="center"/>
          </w:tcPr>
          <w:p w:rsidR="00A523DF" w:rsidRPr="00B25260" w:rsidRDefault="00A523DF" w:rsidP="00441F96">
            <w:pPr>
              <w:jc w:val="center"/>
              <w:rPr>
                <w:color w:val="000000"/>
                <w:sz w:val="24"/>
                <w:szCs w:val="24"/>
              </w:rPr>
            </w:pPr>
            <w:r>
              <w:rPr>
                <w:rFonts w:ascii="Times New Roman" w:hAnsi="Times New Roman" w:cs="Times New Roman"/>
                <w:color w:val="000000"/>
                <w:sz w:val="24"/>
                <w:szCs w:val="24"/>
              </w:rPr>
              <w:t>100</w:t>
            </w:r>
          </w:p>
        </w:tc>
        <w:tc>
          <w:tcPr>
            <w:tcW w:w="1394" w:type="dxa"/>
            <w:shd w:val="clear" w:color="auto" w:fill="auto"/>
            <w:tcMar>
              <w:top w:w="0" w:type="dxa"/>
              <w:left w:w="40" w:type="dxa"/>
              <w:bottom w:w="0" w:type="dxa"/>
              <w:right w:w="40" w:type="dxa"/>
            </w:tcMar>
            <w:vAlign w:val="center"/>
          </w:tcPr>
          <w:p w:rsidR="00A523DF" w:rsidRPr="00B25260" w:rsidRDefault="00A523DF" w:rsidP="00441F96">
            <w:pPr>
              <w:jc w:val="center"/>
              <w:rPr>
                <w:color w:val="000000"/>
                <w:sz w:val="24"/>
                <w:szCs w:val="24"/>
              </w:rPr>
            </w:pPr>
            <w:r>
              <w:rPr>
                <w:rFonts w:ascii="Times New Roman" w:hAnsi="Times New Roman" w:cs="Times New Roman"/>
                <w:color w:val="000000"/>
                <w:sz w:val="24"/>
                <w:szCs w:val="24"/>
              </w:rPr>
              <w:t>100</w:t>
            </w:r>
          </w:p>
        </w:tc>
        <w:tc>
          <w:tcPr>
            <w:tcW w:w="1418" w:type="dxa"/>
            <w:shd w:val="clear" w:color="auto" w:fill="auto"/>
            <w:tcMar>
              <w:top w:w="0" w:type="dxa"/>
              <w:left w:w="40" w:type="dxa"/>
              <w:bottom w:w="0" w:type="dxa"/>
              <w:right w:w="40" w:type="dxa"/>
            </w:tcMar>
            <w:vAlign w:val="center"/>
          </w:tcPr>
          <w:p w:rsidR="00A523DF" w:rsidRPr="00B25260" w:rsidRDefault="00A523DF" w:rsidP="00441F96">
            <w:pPr>
              <w:jc w:val="center"/>
              <w:rPr>
                <w:color w:val="000000"/>
                <w:sz w:val="24"/>
                <w:szCs w:val="24"/>
              </w:rPr>
            </w:pPr>
            <w:r>
              <w:rPr>
                <w:rFonts w:ascii="Times New Roman" w:hAnsi="Times New Roman" w:cs="Times New Roman"/>
                <w:color w:val="000000"/>
                <w:sz w:val="24"/>
                <w:szCs w:val="24"/>
              </w:rPr>
              <w:t>100</w:t>
            </w:r>
          </w:p>
        </w:tc>
        <w:tc>
          <w:tcPr>
            <w:tcW w:w="1276" w:type="dxa"/>
            <w:tcBorders>
              <w:left w:val="single" w:sz="8" w:space="0" w:color="000000"/>
              <w:bottom w:val="single" w:sz="8" w:space="0" w:color="000000"/>
              <w:right w:val="single" w:sz="8" w:space="0" w:color="000000"/>
            </w:tcBorders>
            <w:shd w:val="clear" w:color="auto" w:fill="auto"/>
            <w:tcMar>
              <w:top w:w="0" w:type="dxa"/>
              <w:left w:w="40" w:type="dxa"/>
              <w:bottom w:w="0" w:type="dxa"/>
              <w:right w:w="40" w:type="dxa"/>
            </w:tcMar>
            <w:vAlign w:val="center"/>
          </w:tcPr>
          <w:p w:rsidR="00A523DF" w:rsidRPr="004D2904" w:rsidRDefault="00A523DF" w:rsidP="00441F96">
            <w:pPr>
              <w:jc w:val="center"/>
              <w:rPr>
                <w:color w:val="000000"/>
                <w:sz w:val="24"/>
                <w:szCs w:val="24"/>
              </w:rPr>
            </w:pPr>
            <w:r w:rsidRPr="004D2904">
              <w:rPr>
                <w:rFonts w:ascii="Times New Roman" w:hAnsi="Times New Roman" w:cs="Times New Roman"/>
                <w:color w:val="000000"/>
                <w:sz w:val="24"/>
                <w:szCs w:val="24"/>
              </w:rPr>
              <w:t>100,0</w:t>
            </w:r>
          </w:p>
        </w:tc>
      </w:tr>
      <w:tr w:rsidR="00A523DF" w:rsidRPr="00B25260" w:rsidTr="004D2904">
        <w:trPr>
          <w:trHeight w:val="20"/>
        </w:trPr>
        <w:tc>
          <w:tcPr>
            <w:tcW w:w="617" w:type="dxa"/>
            <w:tcBorders>
              <w:right w:val="single" w:sz="8" w:space="0" w:color="000000"/>
            </w:tcBorders>
            <w:shd w:val="clear" w:color="auto" w:fill="auto"/>
            <w:tcMar>
              <w:top w:w="0" w:type="dxa"/>
              <w:left w:w="40" w:type="dxa"/>
              <w:bottom w:w="0" w:type="dxa"/>
              <w:right w:w="40" w:type="dxa"/>
            </w:tcMar>
            <w:vAlign w:val="center"/>
          </w:tcPr>
          <w:p w:rsidR="00A523DF" w:rsidRPr="00B25260" w:rsidRDefault="00A523DF" w:rsidP="00441F96">
            <w:pPr>
              <w:widowControl w:val="0"/>
              <w:jc w:val="center"/>
              <w:rPr>
                <w:sz w:val="24"/>
                <w:szCs w:val="24"/>
              </w:rPr>
            </w:pPr>
            <w:r w:rsidRPr="00B25260">
              <w:rPr>
                <w:rFonts w:ascii="Times New Roman" w:hAnsi="Times New Roman" w:cs="Times New Roman"/>
                <w:sz w:val="24"/>
                <w:szCs w:val="24"/>
              </w:rPr>
              <w:t>12</w:t>
            </w:r>
          </w:p>
        </w:tc>
        <w:tc>
          <w:tcPr>
            <w:tcW w:w="3391" w:type="dxa"/>
            <w:tcBorders>
              <w:left w:val="single" w:sz="8" w:space="0" w:color="000000"/>
              <w:bottom w:val="single" w:sz="8" w:space="0" w:color="000000"/>
              <w:right w:val="single" w:sz="8" w:space="0" w:color="000000"/>
            </w:tcBorders>
            <w:shd w:val="clear" w:color="auto" w:fill="auto"/>
            <w:tcMar>
              <w:top w:w="0" w:type="dxa"/>
              <w:left w:w="40" w:type="dxa"/>
              <w:bottom w:w="0" w:type="dxa"/>
              <w:right w:w="40" w:type="dxa"/>
            </w:tcMar>
            <w:vAlign w:val="bottom"/>
          </w:tcPr>
          <w:p w:rsidR="00A523DF" w:rsidRPr="00B25260" w:rsidRDefault="00A523DF" w:rsidP="00441F96">
            <w:pPr>
              <w:widowControl w:val="0"/>
              <w:rPr>
                <w:sz w:val="24"/>
                <w:szCs w:val="24"/>
              </w:rPr>
            </w:pPr>
            <w:r w:rsidRPr="00B25260">
              <w:rPr>
                <w:rFonts w:ascii="Times New Roman" w:hAnsi="Times New Roman" w:cs="Times New Roman"/>
                <w:sz w:val="24"/>
                <w:szCs w:val="24"/>
              </w:rPr>
              <w:t>Областное государственное бюджетное учреждение социального обслуживания «Дом-интернат для престарелых и инвалидов г. Черемхово и Черемховского района»</w:t>
            </w:r>
          </w:p>
        </w:tc>
        <w:tc>
          <w:tcPr>
            <w:tcW w:w="1418" w:type="dxa"/>
            <w:shd w:val="clear" w:color="auto" w:fill="auto"/>
            <w:tcMar>
              <w:top w:w="0" w:type="dxa"/>
              <w:left w:w="40" w:type="dxa"/>
              <w:bottom w:w="0" w:type="dxa"/>
              <w:right w:w="40" w:type="dxa"/>
            </w:tcMar>
            <w:vAlign w:val="center"/>
          </w:tcPr>
          <w:p w:rsidR="00A523DF" w:rsidRPr="00B25260" w:rsidRDefault="00A523DF" w:rsidP="00441F96">
            <w:pPr>
              <w:jc w:val="center"/>
              <w:rPr>
                <w:color w:val="000000"/>
                <w:sz w:val="24"/>
                <w:szCs w:val="24"/>
              </w:rPr>
            </w:pPr>
            <w:r>
              <w:rPr>
                <w:rFonts w:ascii="Times New Roman" w:hAnsi="Times New Roman" w:cs="Times New Roman"/>
                <w:color w:val="000000"/>
                <w:sz w:val="24"/>
                <w:szCs w:val="24"/>
              </w:rPr>
              <w:t>100</w:t>
            </w:r>
          </w:p>
        </w:tc>
        <w:tc>
          <w:tcPr>
            <w:tcW w:w="1394" w:type="dxa"/>
            <w:shd w:val="clear" w:color="auto" w:fill="auto"/>
            <w:tcMar>
              <w:top w:w="0" w:type="dxa"/>
              <w:left w:w="40" w:type="dxa"/>
              <w:bottom w:w="0" w:type="dxa"/>
              <w:right w:w="40" w:type="dxa"/>
            </w:tcMar>
            <w:vAlign w:val="center"/>
          </w:tcPr>
          <w:p w:rsidR="00A523DF" w:rsidRPr="00B25260" w:rsidRDefault="00A523DF" w:rsidP="00441F96">
            <w:pPr>
              <w:jc w:val="center"/>
              <w:rPr>
                <w:color w:val="000000"/>
                <w:sz w:val="24"/>
                <w:szCs w:val="24"/>
              </w:rPr>
            </w:pPr>
            <w:r>
              <w:rPr>
                <w:rFonts w:ascii="Times New Roman" w:hAnsi="Times New Roman" w:cs="Times New Roman"/>
                <w:color w:val="000000"/>
                <w:sz w:val="24"/>
                <w:szCs w:val="24"/>
              </w:rPr>
              <w:t>100</w:t>
            </w:r>
          </w:p>
        </w:tc>
        <w:tc>
          <w:tcPr>
            <w:tcW w:w="1418" w:type="dxa"/>
            <w:shd w:val="clear" w:color="auto" w:fill="auto"/>
            <w:tcMar>
              <w:top w:w="0" w:type="dxa"/>
              <w:left w:w="40" w:type="dxa"/>
              <w:bottom w:w="0" w:type="dxa"/>
              <w:right w:w="40" w:type="dxa"/>
            </w:tcMar>
            <w:vAlign w:val="center"/>
          </w:tcPr>
          <w:p w:rsidR="00A523DF" w:rsidRPr="00B25260" w:rsidRDefault="00A523DF" w:rsidP="00441F96">
            <w:pPr>
              <w:jc w:val="center"/>
              <w:rPr>
                <w:color w:val="000000"/>
                <w:sz w:val="24"/>
                <w:szCs w:val="24"/>
              </w:rPr>
            </w:pPr>
            <w:r>
              <w:rPr>
                <w:rFonts w:ascii="Times New Roman" w:hAnsi="Times New Roman" w:cs="Times New Roman"/>
                <w:color w:val="000000"/>
                <w:sz w:val="24"/>
                <w:szCs w:val="24"/>
              </w:rPr>
              <w:t>100</w:t>
            </w:r>
          </w:p>
        </w:tc>
        <w:tc>
          <w:tcPr>
            <w:tcW w:w="1276" w:type="dxa"/>
            <w:tcBorders>
              <w:left w:val="single" w:sz="8" w:space="0" w:color="000000"/>
              <w:bottom w:val="single" w:sz="8" w:space="0" w:color="000000"/>
              <w:right w:val="single" w:sz="8" w:space="0" w:color="000000"/>
            </w:tcBorders>
            <w:shd w:val="clear" w:color="auto" w:fill="auto"/>
            <w:tcMar>
              <w:top w:w="0" w:type="dxa"/>
              <w:left w:w="40" w:type="dxa"/>
              <w:bottom w:w="0" w:type="dxa"/>
              <w:right w:w="40" w:type="dxa"/>
            </w:tcMar>
            <w:vAlign w:val="center"/>
          </w:tcPr>
          <w:p w:rsidR="00A523DF" w:rsidRPr="004D2904" w:rsidRDefault="00A523DF" w:rsidP="00441F96">
            <w:pPr>
              <w:jc w:val="center"/>
              <w:rPr>
                <w:color w:val="000000"/>
                <w:sz w:val="24"/>
                <w:szCs w:val="24"/>
              </w:rPr>
            </w:pPr>
            <w:r w:rsidRPr="004D2904">
              <w:rPr>
                <w:rFonts w:ascii="Times New Roman" w:hAnsi="Times New Roman" w:cs="Times New Roman"/>
                <w:color w:val="000000"/>
                <w:sz w:val="24"/>
                <w:szCs w:val="24"/>
              </w:rPr>
              <w:t>100,0</w:t>
            </w:r>
          </w:p>
        </w:tc>
      </w:tr>
      <w:tr w:rsidR="00A523DF" w:rsidRPr="00B25260" w:rsidTr="004D2904">
        <w:trPr>
          <w:trHeight w:val="20"/>
        </w:trPr>
        <w:tc>
          <w:tcPr>
            <w:tcW w:w="617" w:type="dxa"/>
            <w:tcBorders>
              <w:right w:val="single" w:sz="8" w:space="0" w:color="000000"/>
            </w:tcBorders>
            <w:shd w:val="clear" w:color="auto" w:fill="auto"/>
            <w:tcMar>
              <w:top w:w="0" w:type="dxa"/>
              <w:left w:w="40" w:type="dxa"/>
              <w:bottom w:w="0" w:type="dxa"/>
              <w:right w:w="40" w:type="dxa"/>
            </w:tcMar>
            <w:vAlign w:val="center"/>
          </w:tcPr>
          <w:p w:rsidR="00A523DF" w:rsidRPr="00B25260" w:rsidRDefault="00A523DF" w:rsidP="00441F96">
            <w:pPr>
              <w:widowControl w:val="0"/>
              <w:jc w:val="center"/>
              <w:rPr>
                <w:sz w:val="24"/>
                <w:szCs w:val="24"/>
              </w:rPr>
            </w:pPr>
            <w:r w:rsidRPr="00B25260">
              <w:rPr>
                <w:rFonts w:ascii="Times New Roman" w:hAnsi="Times New Roman" w:cs="Times New Roman"/>
                <w:sz w:val="24"/>
                <w:szCs w:val="24"/>
              </w:rPr>
              <w:t>13</w:t>
            </w:r>
          </w:p>
        </w:tc>
        <w:tc>
          <w:tcPr>
            <w:tcW w:w="3391" w:type="dxa"/>
            <w:tcBorders>
              <w:left w:val="single" w:sz="8" w:space="0" w:color="000000"/>
              <w:bottom w:val="single" w:sz="8" w:space="0" w:color="000000"/>
              <w:right w:val="single" w:sz="8" w:space="0" w:color="000000"/>
            </w:tcBorders>
            <w:shd w:val="clear" w:color="auto" w:fill="auto"/>
            <w:tcMar>
              <w:top w:w="0" w:type="dxa"/>
              <w:left w:w="40" w:type="dxa"/>
              <w:bottom w:w="0" w:type="dxa"/>
              <w:right w:w="40" w:type="dxa"/>
            </w:tcMar>
            <w:vAlign w:val="bottom"/>
          </w:tcPr>
          <w:p w:rsidR="00A523DF" w:rsidRPr="00B25260" w:rsidRDefault="00A523DF" w:rsidP="00441F96">
            <w:pPr>
              <w:widowControl w:val="0"/>
              <w:rPr>
                <w:sz w:val="24"/>
                <w:szCs w:val="24"/>
              </w:rPr>
            </w:pPr>
            <w:r w:rsidRPr="00B25260">
              <w:rPr>
                <w:rFonts w:ascii="Times New Roman" w:hAnsi="Times New Roman" w:cs="Times New Roman"/>
                <w:sz w:val="24"/>
                <w:szCs w:val="24"/>
              </w:rPr>
              <w:t>Областное государственное бюджетное учреждение социального обслуживания «Заларинский специальный дом-интернат для престарелых и инвалидов»</w:t>
            </w:r>
          </w:p>
        </w:tc>
        <w:tc>
          <w:tcPr>
            <w:tcW w:w="1418" w:type="dxa"/>
            <w:shd w:val="clear" w:color="auto" w:fill="auto"/>
            <w:tcMar>
              <w:top w:w="0" w:type="dxa"/>
              <w:left w:w="40" w:type="dxa"/>
              <w:bottom w:w="0" w:type="dxa"/>
              <w:right w:w="40" w:type="dxa"/>
            </w:tcMar>
            <w:vAlign w:val="center"/>
          </w:tcPr>
          <w:p w:rsidR="00A523DF" w:rsidRPr="00B25260" w:rsidRDefault="00A523DF" w:rsidP="00441F96">
            <w:pPr>
              <w:jc w:val="center"/>
              <w:rPr>
                <w:color w:val="000000"/>
                <w:sz w:val="24"/>
                <w:szCs w:val="24"/>
              </w:rPr>
            </w:pPr>
            <w:r>
              <w:rPr>
                <w:rFonts w:ascii="Times New Roman" w:hAnsi="Times New Roman" w:cs="Times New Roman"/>
                <w:color w:val="000000"/>
                <w:sz w:val="24"/>
                <w:szCs w:val="24"/>
              </w:rPr>
              <w:t>100</w:t>
            </w:r>
          </w:p>
        </w:tc>
        <w:tc>
          <w:tcPr>
            <w:tcW w:w="1394" w:type="dxa"/>
            <w:shd w:val="clear" w:color="auto" w:fill="auto"/>
            <w:tcMar>
              <w:top w:w="0" w:type="dxa"/>
              <w:left w:w="40" w:type="dxa"/>
              <w:bottom w:w="0" w:type="dxa"/>
              <w:right w:w="40" w:type="dxa"/>
            </w:tcMar>
            <w:vAlign w:val="center"/>
          </w:tcPr>
          <w:p w:rsidR="00A523DF" w:rsidRPr="00B25260" w:rsidRDefault="00A523DF" w:rsidP="00441F96">
            <w:pPr>
              <w:jc w:val="center"/>
              <w:rPr>
                <w:color w:val="000000"/>
                <w:sz w:val="24"/>
                <w:szCs w:val="24"/>
              </w:rPr>
            </w:pPr>
            <w:r>
              <w:rPr>
                <w:rFonts w:ascii="Times New Roman" w:hAnsi="Times New Roman" w:cs="Times New Roman"/>
                <w:color w:val="000000"/>
                <w:sz w:val="24"/>
                <w:szCs w:val="24"/>
              </w:rPr>
              <w:t>100</w:t>
            </w:r>
          </w:p>
        </w:tc>
        <w:tc>
          <w:tcPr>
            <w:tcW w:w="1418" w:type="dxa"/>
            <w:shd w:val="clear" w:color="auto" w:fill="auto"/>
            <w:tcMar>
              <w:top w:w="0" w:type="dxa"/>
              <w:left w:w="40" w:type="dxa"/>
              <w:bottom w:w="0" w:type="dxa"/>
              <w:right w:w="40" w:type="dxa"/>
            </w:tcMar>
            <w:vAlign w:val="center"/>
          </w:tcPr>
          <w:p w:rsidR="00A523DF" w:rsidRPr="00B25260" w:rsidRDefault="00A523DF" w:rsidP="00441F96">
            <w:pPr>
              <w:jc w:val="center"/>
              <w:rPr>
                <w:color w:val="000000"/>
                <w:sz w:val="24"/>
                <w:szCs w:val="24"/>
              </w:rPr>
            </w:pPr>
            <w:r>
              <w:rPr>
                <w:rFonts w:ascii="Times New Roman" w:hAnsi="Times New Roman" w:cs="Times New Roman"/>
                <w:color w:val="000000"/>
                <w:sz w:val="24"/>
                <w:szCs w:val="24"/>
              </w:rPr>
              <w:t>100</w:t>
            </w:r>
          </w:p>
        </w:tc>
        <w:tc>
          <w:tcPr>
            <w:tcW w:w="1276" w:type="dxa"/>
            <w:tcBorders>
              <w:left w:val="single" w:sz="8" w:space="0" w:color="000000"/>
              <w:bottom w:val="single" w:sz="8" w:space="0" w:color="000000"/>
              <w:right w:val="single" w:sz="8" w:space="0" w:color="000000"/>
            </w:tcBorders>
            <w:shd w:val="clear" w:color="auto" w:fill="auto"/>
            <w:tcMar>
              <w:top w:w="0" w:type="dxa"/>
              <w:left w:w="40" w:type="dxa"/>
              <w:bottom w:w="0" w:type="dxa"/>
              <w:right w:w="40" w:type="dxa"/>
            </w:tcMar>
            <w:vAlign w:val="center"/>
          </w:tcPr>
          <w:p w:rsidR="00A523DF" w:rsidRPr="004D2904" w:rsidRDefault="00A523DF" w:rsidP="00441F96">
            <w:pPr>
              <w:jc w:val="center"/>
              <w:rPr>
                <w:color w:val="000000"/>
                <w:sz w:val="24"/>
                <w:szCs w:val="24"/>
              </w:rPr>
            </w:pPr>
            <w:r w:rsidRPr="004D2904">
              <w:rPr>
                <w:rFonts w:ascii="Times New Roman" w:hAnsi="Times New Roman" w:cs="Times New Roman"/>
                <w:color w:val="000000"/>
                <w:sz w:val="24"/>
                <w:szCs w:val="24"/>
              </w:rPr>
              <w:t>100,0</w:t>
            </w:r>
          </w:p>
        </w:tc>
      </w:tr>
      <w:tr w:rsidR="00A523DF" w:rsidRPr="00B25260" w:rsidTr="004D2904">
        <w:trPr>
          <w:trHeight w:val="20"/>
        </w:trPr>
        <w:tc>
          <w:tcPr>
            <w:tcW w:w="617" w:type="dxa"/>
            <w:tcBorders>
              <w:right w:val="single" w:sz="8" w:space="0" w:color="000000"/>
            </w:tcBorders>
            <w:shd w:val="clear" w:color="auto" w:fill="auto"/>
            <w:tcMar>
              <w:top w:w="0" w:type="dxa"/>
              <w:left w:w="40" w:type="dxa"/>
              <w:bottom w:w="0" w:type="dxa"/>
              <w:right w:w="40" w:type="dxa"/>
            </w:tcMar>
            <w:vAlign w:val="center"/>
          </w:tcPr>
          <w:p w:rsidR="00A523DF" w:rsidRPr="00B25260" w:rsidRDefault="00A523DF" w:rsidP="00441F96">
            <w:pPr>
              <w:widowControl w:val="0"/>
              <w:jc w:val="center"/>
              <w:rPr>
                <w:sz w:val="24"/>
                <w:szCs w:val="24"/>
              </w:rPr>
            </w:pPr>
            <w:r w:rsidRPr="00B25260">
              <w:rPr>
                <w:rFonts w:ascii="Times New Roman" w:hAnsi="Times New Roman" w:cs="Times New Roman"/>
                <w:sz w:val="24"/>
                <w:szCs w:val="24"/>
              </w:rPr>
              <w:t>14</w:t>
            </w:r>
          </w:p>
        </w:tc>
        <w:tc>
          <w:tcPr>
            <w:tcW w:w="3391" w:type="dxa"/>
            <w:tcBorders>
              <w:left w:val="single" w:sz="8" w:space="0" w:color="000000"/>
              <w:bottom w:val="single" w:sz="8" w:space="0" w:color="000000"/>
              <w:right w:val="single" w:sz="8" w:space="0" w:color="000000"/>
            </w:tcBorders>
            <w:shd w:val="clear" w:color="auto" w:fill="auto"/>
            <w:tcMar>
              <w:top w:w="0" w:type="dxa"/>
              <w:left w:w="40" w:type="dxa"/>
              <w:bottom w:w="0" w:type="dxa"/>
              <w:right w:w="40" w:type="dxa"/>
            </w:tcMar>
            <w:vAlign w:val="bottom"/>
          </w:tcPr>
          <w:p w:rsidR="00A523DF" w:rsidRPr="00B25260" w:rsidRDefault="00A523DF" w:rsidP="00441F96">
            <w:pPr>
              <w:widowControl w:val="0"/>
              <w:rPr>
                <w:sz w:val="24"/>
                <w:szCs w:val="24"/>
              </w:rPr>
            </w:pPr>
            <w:r w:rsidRPr="00B25260">
              <w:rPr>
                <w:rFonts w:ascii="Times New Roman" w:hAnsi="Times New Roman" w:cs="Times New Roman"/>
                <w:sz w:val="24"/>
                <w:szCs w:val="24"/>
              </w:rPr>
              <w:t>Областное государственное автономное учреждение социального обслуживания «Марковский геронтологический центр»</w:t>
            </w:r>
          </w:p>
        </w:tc>
        <w:tc>
          <w:tcPr>
            <w:tcW w:w="1418" w:type="dxa"/>
            <w:shd w:val="clear" w:color="auto" w:fill="auto"/>
            <w:tcMar>
              <w:top w:w="0" w:type="dxa"/>
              <w:left w:w="40" w:type="dxa"/>
              <w:bottom w:w="0" w:type="dxa"/>
              <w:right w:w="40" w:type="dxa"/>
            </w:tcMar>
            <w:vAlign w:val="center"/>
          </w:tcPr>
          <w:p w:rsidR="00A523DF" w:rsidRPr="00B25260" w:rsidRDefault="00A523DF" w:rsidP="00441F96">
            <w:pPr>
              <w:jc w:val="center"/>
              <w:rPr>
                <w:color w:val="000000"/>
                <w:sz w:val="24"/>
                <w:szCs w:val="24"/>
              </w:rPr>
            </w:pPr>
            <w:r>
              <w:rPr>
                <w:rFonts w:ascii="Times New Roman" w:hAnsi="Times New Roman" w:cs="Times New Roman"/>
                <w:color w:val="000000"/>
                <w:sz w:val="24"/>
                <w:szCs w:val="24"/>
              </w:rPr>
              <w:t>100</w:t>
            </w:r>
          </w:p>
        </w:tc>
        <w:tc>
          <w:tcPr>
            <w:tcW w:w="1394" w:type="dxa"/>
            <w:shd w:val="clear" w:color="auto" w:fill="auto"/>
            <w:tcMar>
              <w:top w:w="0" w:type="dxa"/>
              <w:left w:w="40" w:type="dxa"/>
              <w:bottom w:w="0" w:type="dxa"/>
              <w:right w:w="40" w:type="dxa"/>
            </w:tcMar>
            <w:vAlign w:val="center"/>
          </w:tcPr>
          <w:p w:rsidR="00A523DF" w:rsidRPr="00B25260" w:rsidRDefault="00A523DF" w:rsidP="00441F96">
            <w:pPr>
              <w:jc w:val="center"/>
              <w:rPr>
                <w:color w:val="000000"/>
                <w:sz w:val="24"/>
                <w:szCs w:val="24"/>
              </w:rPr>
            </w:pPr>
            <w:r>
              <w:rPr>
                <w:rFonts w:ascii="Times New Roman" w:hAnsi="Times New Roman" w:cs="Times New Roman"/>
                <w:color w:val="000000"/>
                <w:sz w:val="24"/>
                <w:szCs w:val="24"/>
              </w:rPr>
              <w:t>100</w:t>
            </w:r>
          </w:p>
        </w:tc>
        <w:tc>
          <w:tcPr>
            <w:tcW w:w="1418" w:type="dxa"/>
            <w:shd w:val="clear" w:color="auto" w:fill="auto"/>
            <w:tcMar>
              <w:top w:w="0" w:type="dxa"/>
              <w:left w:w="40" w:type="dxa"/>
              <w:bottom w:w="0" w:type="dxa"/>
              <w:right w:w="40" w:type="dxa"/>
            </w:tcMar>
            <w:vAlign w:val="center"/>
          </w:tcPr>
          <w:p w:rsidR="00A523DF" w:rsidRPr="00B25260" w:rsidRDefault="00A523DF" w:rsidP="00441F96">
            <w:pPr>
              <w:jc w:val="center"/>
              <w:rPr>
                <w:color w:val="000000"/>
                <w:sz w:val="24"/>
                <w:szCs w:val="24"/>
              </w:rPr>
            </w:pPr>
            <w:r>
              <w:rPr>
                <w:rFonts w:ascii="Times New Roman" w:hAnsi="Times New Roman" w:cs="Times New Roman"/>
                <w:color w:val="000000"/>
                <w:sz w:val="24"/>
                <w:szCs w:val="24"/>
              </w:rPr>
              <w:t>99</w:t>
            </w:r>
          </w:p>
        </w:tc>
        <w:tc>
          <w:tcPr>
            <w:tcW w:w="1276" w:type="dxa"/>
            <w:tcBorders>
              <w:left w:val="single" w:sz="8" w:space="0" w:color="000000"/>
              <w:bottom w:val="single" w:sz="8" w:space="0" w:color="000000"/>
              <w:right w:val="single" w:sz="8" w:space="0" w:color="000000"/>
            </w:tcBorders>
            <w:shd w:val="clear" w:color="auto" w:fill="auto"/>
            <w:tcMar>
              <w:top w:w="0" w:type="dxa"/>
              <w:left w:w="40" w:type="dxa"/>
              <w:bottom w:w="0" w:type="dxa"/>
              <w:right w:w="40" w:type="dxa"/>
            </w:tcMar>
            <w:vAlign w:val="center"/>
          </w:tcPr>
          <w:p w:rsidR="00A523DF" w:rsidRPr="004D2904" w:rsidRDefault="00A523DF" w:rsidP="00441F96">
            <w:pPr>
              <w:jc w:val="center"/>
              <w:rPr>
                <w:color w:val="000000"/>
                <w:sz w:val="24"/>
                <w:szCs w:val="24"/>
              </w:rPr>
            </w:pPr>
            <w:r w:rsidRPr="004D2904">
              <w:rPr>
                <w:rFonts w:ascii="Times New Roman" w:hAnsi="Times New Roman" w:cs="Times New Roman"/>
                <w:color w:val="000000"/>
                <w:sz w:val="24"/>
                <w:szCs w:val="24"/>
              </w:rPr>
              <w:t>99,8</w:t>
            </w:r>
          </w:p>
        </w:tc>
      </w:tr>
      <w:tr w:rsidR="00A523DF" w:rsidRPr="00B25260" w:rsidTr="004D2904">
        <w:trPr>
          <w:trHeight w:val="20"/>
        </w:trPr>
        <w:tc>
          <w:tcPr>
            <w:tcW w:w="617" w:type="dxa"/>
            <w:tcBorders>
              <w:right w:val="single" w:sz="8" w:space="0" w:color="000000"/>
            </w:tcBorders>
            <w:shd w:val="clear" w:color="auto" w:fill="auto"/>
            <w:tcMar>
              <w:top w:w="0" w:type="dxa"/>
              <w:left w:w="40" w:type="dxa"/>
              <w:bottom w:w="0" w:type="dxa"/>
              <w:right w:w="40" w:type="dxa"/>
            </w:tcMar>
            <w:vAlign w:val="center"/>
          </w:tcPr>
          <w:p w:rsidR="00A523DF" w:rsidRPr="00B25260" w:rsidRDefault="00A523DF" w:rsidP="00441F96">
            <w:pPr>
              <w:widowControl w:val="0"/>
              <w:jc w:val="center"/>
              <w:rPr>
                <w:sz w:val="24"/>
                <w:szCs w:val="24"/>
              </w:rPr>
            </w:pPr>
            <w:r w:rsidRPr="00B25260">
              <w:rPr>
                <w:rFonts w:ascii="Times New Roman" w:hAnsi="Times New Roman" w:cs="Times New Roman"/>
                <w:sz w:val="24"/>
                <w:szCs w:val="24"/>
              </w:rPr>
              <w:t>15</w:t>
            </w:r>
          </w:p>
        </w:tc>
        <w:tc>
          <w:tcPr>
            <w:tcW w:w="3391" w:type="dxa"/>
            <w:tcBorders>
              <w:left w:val="single" w:sz="8" w:space="0" w:color="000000"/>
              <w:bottom w:val="single" w:sz="8" w:space="0" w:color="000000"/>
              <w:right w:val="single" w:sz="8" w:space="0" w:color="000000"/>
            </w:tcBorders>
            <w:shd w:val="clear" w:color="auto" w:fill="auto"/>
            <w:tcMar>
              <w:top w:w="0" w:type="dxa"/>
              <w:left w:w="40" w:type="dxa"/>
              <w:bottom w:w="0" w:type="dxa"/>
              <w:right w:w="40" w:type="dxa"/>
            </w:tcMar>
            <w:vAlign w:val="bottom"/>
          </w:tcPr>
          <w:p w:rsidR="00A523DF" w:rsidRPr="00B25260" w:rsidRDefault="00A523DF" w:rsidP="00441F96">
            <w:pPr>
              <w:widowControl w:val="0"/>
              <w:rPr>
                <w:sz w:val="24"/>
                <w:szCs w:val="24"/>
              </w:rPr>
            </w:pPr>
            <w:r w:rsidRPr="00B25260">
              <w:rPr>
                <w:rFonts w:ascii="Times New Roman" w:hAnsi="Times New Roman" w:cs="Times New Roman"/>
                <w:sz w:val="24"/>
                <w:szCs w:val="24"/>
              </w:rPr>
              <w:t>Областное государственное автономное учреждение социального обслуживания «Реабилитационный центр «Шелеховский»</w:t>
            </w:r>
          </w:p>
        </w:tc>
        <w:tc>
          <w:tcPr>
            <w:tcW w:w="1418" w:type="dxa"/>
            <w:shd w:val="clear" w:color="auto" w:fill="auto"/>
            <w:tcMar>
              <w:top w:w="0" w:type="dxa"/>
              <w:left w:w="40" w:type="dxa"/>
              <w:bottom w:w="0" w:type="dxa"/>
              <w:right w:w="40" w:type="dxa"/>
            </w:tcMar>
            <w:vAlign w:val="center"/>
          </w:tcPr>
          <w:p w:rsidR="00A523DF" w:rsidRPr="00B25260" w:rsidRDefault="00A523DF" w:rsidP="00441F96">
            <w:pPr>
              <w:jc w:val="center"/>
              <w:rPr>
                <w:color w:val="000000"/>
                <w:sz w:val="24"/>
                <w:szCs w:val="24"/>
              </w:rPr>
            </w:pPr>
            <w:r>
              <w:rPr>
                <w:rFonts w:ascii="Times New Roman" w:hAnsi="Times New Roman" w:cs="Times New Roman"/>
                <w:color w:val="000000"/>
                <w:sz w:val="24"/>
                <w:szCs w:val="24"/>
              </w:rPr>
              <w:t>100</w:t>
            </w:r>
          </w:p>
        </w:tc>
        <w:tc>
          <w:tcPr>
            <w:tcW w:w="1394" w:type="dxa"/>
            <w:shd w:val="clear" w:color="auto" w:fill="auto"/>
            <w:tcMar>
              <w:top w:w="0" w:type="dxa"/>
              <w:left w:w="40" w:type="dxa"/>
              <w:bottom w:w="0" w:type="dxa"/>
              <w:right w:w="40" w:type="dxa"/>
            </w:tcMar>
            <w:vAlign w:val="center"/>
          </w:tcPr>
          <w:p w:rsidR="00A523DF" w:rsidRPr="00B25260" w:rsidRDefault="00A523DF" w:rsidP="00441F96">
            <w:pPr>
              <w:jc w:val="center"/>
              <w:rPr>
                <w:color w:val="000000"/>
                <w:sz w:val="24"/>
                <w:szCs w:val="24"/>
              </w:rPr>
            </w:pPr>
            <w:r>
              <w:rPr>
                <w:rFonts w:ascii="Times New Roman" w:hAnsi="Times New Roman" w:cs="Times New Roman"/>
                <w:color w:val="000000"/>
                <w:sz w:val="24"/>
                <w:szCs w:val="24"/>
              </w:rPr>
              <w:t>100</w:t>
            </w:r>
          </w:p>
        </w:tc>
        <w:tc>
          <w:tcPr>
            <w:tcW w:w="1418" w:type="dxa"/>
            <w:shd w:val="clear" w:color="auto" w:fill="auto"/>
            <w:tcMar>
              <w:top w:w="0" w:type="dxa"/>
              <w:left w:w="40" w:type="dxa"/>
              <w:bottom w:w="0" w:type="dxa"/>
              <w:right w:w="40" w:type="dxa"/>
            </w:tcMar>
            <w:vAlign w:val="center"/>
          </w:tcPr>
          <w:p w:rsidR="00A523DF" w:rsidRPr="00B25260" w:rsidRDefault="00A523DF" w:rsidP="00441F96">
            <w:pPr>
              <w:jc w:val="center"/>
              <w:rPr>
                <w:color w:val="000000"/>
                <w:sz w:val="24"/>
                <w:szCs w:val="24"/>
              </w:rPr>
            </w:pPr>
            <w:r>
              <w:rPr>
                <w:rFonts w:ascii="Times New Roman" w:hAnsi="Times New Roman" w:cs="Times New Roman"/>
                <w:color w:val="000000"/>
                <w:sz w:val="24"/>
                <w:szCs w:val="24"/>
              </w:rPr>
              <w:t>100</w:t>
            </w:r>
          </w:p>
        </w:tc>
        <w:tc>
          <w:tcPr>
            <w:tcW w:w="1276" w:type="dxa"/>
            <w:tcBorders>
              <w:left w:val="single" w:sz="8" w:space="0" w:color="000000"/>
              <w:bottom w:val="single" w:sz="8" w:space="0" w:color="000000"/>
              <w:right w:val="single" w:sz="8" w:space="0" w:color="000000"/>
            </w:tcBorders>
            <w:shd w:val="clear" w:color="auto" w:fill="auto"/>
            <w:tcMar>
              <w:top w:w="0" w:type="dxa"/>
              <w:left w:w="40" w:type="dxa"/>
              <w:bottom w:w="0" w:type="dxa"/>
              <w:right w:w="40" w:type="dxa"/>
            </w:tcMar>
            <w:vAlign w:val="center"/>
          </w:tcPr>
          <w:p w:rsidR="00A523DF" w:rsidRPr="004D2904" w:rsidRDefault="00A523DF" w:rsidP="00441F96">
            <w:pPr>
              <w:jc w:val="center"/>
              <w:rPr>
                <w:color w:val="000000"/>
                <w:sz w:val="24"/>
                <w:szCs w:val="24"/>
              </w:rPr>
            </w:pPr>
            <w:r w:rsidRPr="004D2904">
              <w:rPr>
                <w:rFonts w:ascii="Times New Roman" w:hAnsi="Times New Roman" w:cs="Times New Roman"/>
                <w:color w:val="000000"/>
                <w:sz w:val="24"/>
                <w:szCs w:val="24"/>
              </w:rPr>
              <w:t>100,0</w:t>
            </w:r>
          </w:p>
        </w:tc>
      </w:tr>
      <w:tr w:rsidR="00A523DF" w:rsidRPr="00B25260" w:rsidTr="004D2904">
        <w:trPr>
          <w:trHeight w:val="20"/>
        </w:trPr>
        <w:tc>
          <w:tcPr>
            <w:tcW w:w="617" w:type="dxa"/>
            <w:tcBorders>
              <w:right w:val="single" w:sz="8" w:space="0" w:color="000000"/>
            </w:tcBorders>
            <w:shd w:val="clear" w:color="auto" w:fill="auto"/>
            <w:tcMar>
              <w:top w:w="0" w:type="dxa"/>
              <w:left w:w="40" w:type="dxa"/>
              <w:bottom w:w="0" w:type="dxa"/>
              <w:right w:w="40" w:type="dxa"/>
            </w:tcMar>
            <w:vAlign w:val="center"/>
          </w:tcPr>
          <w:p w:rsidR="00A523DF" w:rsidRPr="00B25260" w:rsidRDefault="00A523DF" w:rsidP="00441F96">
            <w:pPr>
              <w:widowControl w:val="0"/>
              <w:jc w:val="center"/>
              <w:rPr>
                <w:sz w:val="24"/>
                <w:szCs w:val="24"/>
              </w:rPr>
            </w:pPr>
            <w:r w:rsidRPr="00B25260">
              <w:rPr>
                <w:rFonts w:ascii="Times New Roman" w:hAnsi="Times New Roman" w:cs="Times New Roman"/>
                <w:sz w:val="24"/>
                <w:szCs w:val="24"/>
              </w:rPr>
              <w:t>16</w:t>
            </w:r>
          </w:p>
        </w:tc>
        <w:tc>
          <w:tcPr>
            <w:tcW w:w="3391" w:type="dxa"/>
            <w:tcBorders>
              <w:left w:val="single" w:sz="8" w:space="0" w:color="000000"/>
              <w:bottom w:val="single" w:sz="8" w:space="0" w:color="000000"/>
              <w:right w:val="single" w:sz="8" w:space="0" w:color="000000"/>
            </w:tcBorders>
            <w:shd w:val="clear" w:color="auto" w:fill="auto"/>
            <w:tcMar>
              <w:top w:w="0" w:type="dxa"/>
              <w:left w:w="40" w:type="dxa"/>
              <w:bottom w:w="0" w:type="dxa"/>
              <w:right w:w="40" w:type="dxa"/>
            </w:tcMar>
            <w:vAlign w:val="bottom"/>
          </w:tcPr>
          <w:p w:rsidR="00A523DF" w:rsidRPr="00B25260" w:rsidRDefault="00A523DF" w:rsidP="00441F96">
            <w:pPr>
              <w:widowControl w:val="0"/>
              <w:rPr>
                <w:sz w:val="24"/>
                <w:szCs w:val="24"/>
              </w:rPr>
            </w:pPr>
            <w:r w:rsidRPr="00B25260">
              <w:rPr>
                <w:rFonts w:ascii="Times New Roman" w:hAnsi="Times New Roman" w:cs="Times New Roman"/>
                <w:sz w:val="24"/>
                <w:szCs w:val="24"/>
              </w:rPr>
              <w:t>Областное государственное бюджетное учреждение социального обслуживания «Иркутский детский дом-интернат № 1 для умственно отсталых детей»</w:t>
            </w:r>
          </w:p>
        </w:tc>
        <w:tc>
          <w:tcPr>
            <w:tcW w:w="1418" w:type="dxa"/>
            <w:shd w:val="clear" w:color="auto" w:fill="auto"/>
            <w:tcMar>
              <w:top w:w="0" w:type="dxa"/>
              <w:left w:w="40" w:type="dxa"/>
              <w:bottom w:w="0" w:type="dxa"/>
              <w:right w:w="40" w:type="dxa"/>
            </w:tcMar>
            <w:vAlign w:val="center"/>
          </w:tcPr>
          <w:p w:rsidR="00A523DF" w:rsidRPr="00B25260" w:rsidRDefault="00A523DF" w:rsidP="00441F96">
            <w:pPr>
              <w:jc w:val="center"/>
              <w:rPr>
                <w:color w:val="000000"/>
                <w:sz w:val="24"/>
                <w:szCs w:val="24"/>
              </w:rPr>
            </w:pPr>
            <w:r>
              <w:rPr>
                <w:rFonts w:ascii="Times New Roman" w:hAnsi="Times New Roman" w:cs="Times New Roman"/>
                <w:color w:val="000000"/>
                <w:sz w:val="24"/>
                <w:szCs w:val="24"/>
              </w:rPr>
              <w:t>100</w:t>
            </w:r>
          </w:p>
        </w:tc>
        <w:tc>
          <w:tcPr>
            <w:tcW w:w="1394" w:type="dxa"/>
            <w:shd w:val="clear" w:color="auto" w:fill="auto"/>
            <w:tcMar>
              <w:top w:w="0" w:type="dxa"/>
              <w:left w:w="40" w:type="dxa"/>
              <w:bottom w:w="0" w:type="dxa"/>
              <w:right w:w="40" w:type="dxa"/>
            </w:tcMar>
            <w:vAlign w:val="center"/>
          </w:tcPr>
          <w:p w:rsidR="00A523DF" w:rsidRPr="00B25260" w:rsidRDefault="00A523DF" w:rsidP="00441F96">
            <w:pPr>
              <w:jc w:val="center"/>
              <w:rPr>
                <w:color w:val="000000"/>
                <w:sz w:val="24"/>
                <w:szCs w:val="24"/>
              </w:rPr>
            </w:pPr>
            <w:r>
              <w:rPr>
                <w:rFonts w:ascii="Times New Roman" w:hAnsi="Times New Roman" w:cs="Times New Roman"/>
                <w:color w:val="000000"/>
                <w:sz w:val="24"/>
                <w:szCs w:val="24"/>
              </w:rPr>
              <w:t>100</w:t>
            </w:r>
          </w:p>
        </w:tc>
        <w:tc>
          <w:tcPr>
            <w:tcW w:w="1418" w:type="dxa"/>
            <w:shd w:val="clear" w:color="auto" w:fill="auto"/>
            <w:tcMar>
              <w:top w:w="0" w:type="dxa"/>
              <w:left w:w="40" w:type="dxa"/>
              <w:bottom w:w="0" w:type="dxa"/>
              <w:right w:w="40" w:type="dxa"/>
            </w:tcMar>
            <w:vAlign w:val="center"/>
          </w:tcPr>
          <w:p w:rsidR="00A523DF" w:rsidRPr="00B25260" w:rsidRDefault="00A523DF" w:rsidP="00441F96">
            <w:pPr>
              <w:jc w:val="center"/>
              <w:rPr>
                <w:color w:val="000000"/>
                <w:sz w:val="24"/>
                <w:szCs w:val="24"/>
              </w:rPr>
            </w:pPr>
            <w:r>
              <w:rPr>
                <w:rFonts w:ascii="Times New Roman" w:hAnsi="Times New Roman" w:cs="Times New Roman"/>
                <w:color w:val="000000"/>
                <w:sz w:val="24"/>
                <w:szCs w:val="24"/>
              </w:rPr>
              <w:t>100</w:t>
            </w:r>
          </w:p>
        </w:tc>
        <w:tc>
          <w:tcPr>
            <w:tcW w:w="1276" w:type="dxa"/>
            <w:tcBorders>
              <w:left w:val="single" w:sz="8" w:space="0" w:color="000000"/>
              <w:bottom w:val="single" w:sz="8" w:space="0" w:color="000000"/>
              <w:right w:val="single" w:sz="8" w:space="0" w:color="000000"/>
            </w:tcBorders>
            <w:shd w:val="clear" w:color="auto" w:fill="auto"/>
            <w:tcMar>
              <w:top w:w="0" w:type="dxa"/>
              <w:left w:w="40" w:type="dxa"/>
              <w:bottom w:w="0" w:type="dxa"/>
              <w:right w:w="40" w:type="dxa"/>
            </w:tcMar>
            <w:vAlign w:val="center"/>
          </w:tcPr>
          <w:p w:rsidR="00A523DF" w:rsidRPr="004D2904" w:rsidRDefault="00A523DF" w:rsidP="00441F96">
            <w:pPr>
              <w:jc w:val="center"/>
              <w:rPr>
                <w:color w:val="000000"/>
                <w:sz w:val="24"/>
                <w:szCs w:val="24"/>
              </w:rPr>
            </w:pPr>
            <w:r w:rsidRPr="004D2904">
              <w:rPr>
                <w:rFonts w:ascii="Times New Roman" w:hAnsi="Times New Roman" w:cs="Times New Roman"/>
                <w:color w:val="000000"/>
                <w:sz w:val="24"/>
                <w:szCs w:val="24"/>
              </w:rPr>
              <w:t>100,0</w:t>
            </w:r>
          </w:p>
        </w:tc>
      </w:tr>
      <w:tr w:rsidR="00A523DF" w:rsidRPr="00B25260" w:rsidTr="00A523DF">
        <w:trPr>
          <w:trHeight w:val="973"/>
        </w:trPr>
        <w:tc>
          <w:tcPr>
            <w:tcW w:w="617" w:type="dxa"/>
            <w:tcBorders>
              <w:right w:val="single" w:sz="8" w:space="0" w:color="000000"/>
            </w:tcBorders>
            <w:shd w:val="clear" w:color="auto" w:fill="auto"/>
            <w:tcMar>
              <w:top w:w="0" w:type="dxa"/>
              <w:left w:w="40" w:type="dxa"/>
              <w:bottom w:w="0" w:type="dxa"/>
              <w:right w:w="40" w:type="dxa"/>
            </w:tcMar>
            <w:vAlign w:val="center"/>
          </w:tcPr>
          <w:p w:rsidR="00A523DF" w:rsidRPr="00B25260" w:rsidRDefault="00A523DF" w:rsidP="00441F96">
            <w:pPr>
              <w:widowControl w:val="0"/>
              <w:jc w:val="center"/>
              <w:rPr>
                <w:sz w:val="24"/>
                <w:szCs w:val="24"/>
              </w:rPr>
            </w:pPr>
            <w:r w:rsidRPr="00B25260">
              <w:rPr>
                <w:rFonts w:ascii="Times New Roman" w:hAnsi="Times New Roman" w:cs="Times New Roman"/>
                <w:sz w:val="24"/>
                <w:szCs w:val="24"/>
              </w:rPr>
              <w:t>17</w:t>
            </w:r>
          </w:p>
        </w:tc>
        <w:tc>
          <w:tcPr>
            <w:tcW w:w="3391" w:type="dxa"/>
            <w:tcBorders>
              <w:left w:val="single" w:sz="8" w:space="0" w:color="000000"/>
              <w:bottom w:val="single" w:sz="8" w:space="0" w:color="000000"/>
              <w:right w:val="single" w:sz="8" w:space="0" w:color="000000"/>
            </w:tcBorders>
            <w:shd w:val="clear" w:color="auto" w:fill="auto"/>
            <w:tcMar>
              <w:top w:w="0" w:type="dxa"/>
              <w:left w:w="40" w:type="dxa"/>
              <w:bottom w:w="0" w:type="dxa"/>
              <w:right w:w="40" w:type="dxa"/>
            </w:tcMar>
            <w:vAlign w:val="bottom"/>
          </w:tcPr>
          <w:p w:rsidR="00A523DF" w:rsidRPr="00B25260" w:rsidRDefault="00A523DF" w:rsidP="00441F96">
            <w:pPr>
              <w:widowControl w:val="0"/>
              <w:rPr>
                <w:sz w:val="24"/>
                <w:szCs w:val="24"/>
              </w:rPr>
            </w:pPr>
            <w:r w:rsidRPr="00B25260">
              <w:rPr>
                <w:rFonts w:ascii="Times New Roman" w:hAnsi="Times New Roman" w:cs="Times New Roman"/>
                <w:sz w:val="24"/>
                <w:szCs w:val="24"/>
              </w:rPr>
              <w:t xml:space="preserve">Областное государственное бюджетное учреждение социального обслуживания «Реабилитационный центр для детей и подростков с ограниченными </w:t>
            </w:r>
            <w:r w:rsidRPr="00B25260">
              <w:rPr>
                <w:rFonts w:ascii="Times New Roman" w:hAnsi="Times New Roman" w:cs="Times New Roman"/>
                <w:sz w:val="24"/>
                <w:szCs w:val="24"/>
              </w:rPr>
              <w:lastRenderedPageBreak/>
              <w:t>возможностями»</w:t>
            </w:r>
          </w:p>
        </w:tc>
        <w:tc>
          <w:tcPr>
            <w:tcW w:w="1418" w:type="dxa"/>
            <w:shd w:val="clear" w:color="auto" w:fill="auto"/>
            <w:tcMar>
              <w:top w:w="0" w:type="dxa"/>
              <w:left w:w="40" w:type="dxa"/>
              <w:bottom w:w="0" w:type="dxa"/>
              <w:right w:w="40" w:type="dxa"/>
            </w:tcMar>
            <w:vAlign w:val="center"/>
          </w:tcPr>
          <w:p w:rsidR="00A523DF" w:rsidRPr="00B25260" w:rsidRDefault="00A523DF" w:rsidP="00441F96">
            <w:pPr>
              <w:jc w:val="center"/>
              <w:rPr>
                <w:color w:val="000000"/>
                <w:sz w:val="24"/>
                <w:szCs w:val="24"/>
              </w:rPr>
            </w:pPr>
            <w:r>
              <w:rPr>
                <w:rFonts w:ascii="Times New Roman" w:hAnsi="Times New Roman" w:cs="Times New Roman"/>
                <w:color w:val="000000"/>
                <w:sz w:val="24"/>
                <w:szCs w:val="24"/>
              </w:rPr>
              <w:lastRenderedPageBreak/>
              <w:t>100</w:t>
            </w:r>
          </w:p>
        </w:tc>
        <w:tc>
          <w:tcPr>
            <w:tcW w:w="1394" w:type="dxa"/>
            <w:shd w:val="clear" w:color="auto" w:fill="auto"/>
            <w:tcMar>
              <w:top w:w="0" w:type="dxa"/>
              <w:left w:w="40" w:type="dxa"/>
              <w:bottom w:w="0" w:type="dxa"/>
              <w:right w:w="40" w:type="dxa"/>
            </w:tcMar>
            <w:vAlign w:val="center"/>
          </w:tcPr>
          <w:p w:rsidR="00A523DF" w:rsidRPr="00B25260" w:rsidRDefault="00A523DF" w:rsidP="00441F96">
            <w:pPr>
              <w:jc w:val="center"/>
              <w:rPr>
                <w:color w:val="000000"/>
                <w:sz w:val="24"/>
                <w:szCs w:val="24"/>
              </w:rPr>
            </w:pPr>
            <w:r>
              <w:rPr>
                <w:rFonts w:ascii="Times New Roman" w:hAnsi="Times New Roman" w:cs="Times New Roman"/>
                <w:color w:val="000000"/>
                <w:sz w:val="24"/>
                <w:szCs w:val="24"/>
              </w:rPr>
              <w:t>100</w:t>
            </w:r>
          </w:p>
        </w:tc>
        <w:tc>
          <w:tcPr>
            <w:tcW w:w="1418" w:type="dxa"/>
            <w:shd w:val="clear" w:color="auto" w:fill="auto"/>
            <w:tcMar>
              <w:top w:w="0" w:type="dxa"/>
              <w:left w:w="40" w:type="dxa"/>
              <w:bottom w:w="0" w:type="dxa"/>
              <w:right w:w="40" w:type="dxa"/>
            </w:tcMar>
            <w:vAlign w:val="center"/>
          </w:tcPr>
          <w:p w:rsidR="00A523DF" w:rsidRPr="00B25260" w:rsidRDefault="00A523DF" w:rsidP="00441F96">
            <w:pPr>
              <w:jc w:val="center"/>
              <w:rPr>
                <w:color w:val="000000"/>
                <w:sz w:val="24"/>
                <w:szCs w:val="24"/>
              </w:rPr>
            </w:pPr>
            <w:r>
              <w:rPr>
                <w:rFonts w:ascii="Times New Roman" w:hAnsi="Times New Roman" w:cs="Times New Roman"/>
                <w:color w:val="000000"/>
                <w:sz w:val="24"/>
                <w:szCs w:val="24"/>
              </w:rPr>
              <w:t>100</w:t>
            </w:r>
          </w:p>
        </w:tc>
        <w:tc>
          <w:tcPr>
            <w:tcW w:w="1276" w:type="dxa"/>
            <w:tcBorders>
              <w:left w:val="single" w:sz="8" w:space="0" w:color="000000"/>
              <w:bottom w:val="single" w:sz="8" w:space="0" w:color="000000"/>
              <w:right w:val="single" w:sz="8" w:space="0" w:color="000000"/>
            </w:tcBorders>
            <w:shd w:val="clear" w:color="auto" w:fill="auto"/>
            <w:tcMar>
              <w:top w:w="0" w:type="dxa"/>
              <w:left w:w="40" w:type="dxa"/>
              <w:bottom w:w="0" w:type="dxa"/>
              <w:right w:w="40" w:type="dxa"/>
            </w:tcMar>
            <w:vAlign w:val="center"/>
          </w:tcPr>
          <w:p w:rsidR="00A523DF" w:rsidRPr="004D2904" w:rsidRDefault="00A523DF" w:rsidP="00441F96">
            <w:pPr>
              <w:jc w:val="center"/>
              <w:rPr>
                <w:color w:val="000000"/>
                <w:sz w:val="24"/>
                <w:szCs w:val="24"/>
              </w:rPr>
            </w:pPr>
            <w:r w:rsidRPr="004D2904">
              <w:rPr>
                <w:rFonts w:ascii="Times New Roman" w:hAnsi="Times New Roman" w:cs="Times New Roman"/>
                <w:color w:val="000000"/>
                <w:sz w:val="24"/>
                <w:szCs w:val="24"/>
              </w:rPr>
              <w:t>100,0</w:t>
            </w:r>
          </w:p>
        </w:tc>
      </w:tr>
      <w:tr w:rsidR="00A523DF" w:rsidRPr="00B25260" w:rsidTr="004D2904">
        <w:trPr>
          <w:trHeight w:val="20"/>
        </w:trPr>
        <w:tc>
          <w:tcPr>
            <w:tcW w:w="617" w:type="dxa"/>
            <w:tcBorders>
              <w:right w:val="single" w:sz="8" w:space="0" w:color="000000"/>
            </w:tcBorders>
            <w:shd w:val="clear" w:color="auto" w:fill="auto"/>
            <w:tcMar>
              <w:top w:w="0" w:type="dxa"/>
              <w:left w:w="40" w:type="dxa"/>
              <w:bottom w:w="0" w:type="dxa"/>
              <w:right w:w="40" w:type="dxa"/>
            </w:tcMar>
            <w:vAlign w:val="center"/>
          </w:tcPr>
          <w:p w:rsidR="00A523DF" w:rsidRPr="00B25260" w:rsidRDefault="00A523DF" w:rsidP="00441F96">
            <w:pPr>
              <w:widowControl w:val="0"/>
              <w:jc w:val="center"/>
              <w:rPr>
                <w:sz w:val="24"/>
                <w:szCs w:val="24"/>
              </w:rPr>
            </w:pPr>
            <w:r w:rsidRPr="00B25260">
              <w:rPr>
                <w:rFonts w:ascii="Times New Roman" w:hAnsi="Times New Roman" w:cs="Times New Roman"/>
                <w:sz w:val="24"/>
                <w:szCs w:val="24"/>
              </w:rPr>
              <w:lastRenderedPageBreak/>
              <w:t>18</w:t>
            </w:r>
          </w:p>
        </w:tc>
        <w:tc>
          <w:tcPr>
            <w:tcW w:w="3391" w:type="dxa"/>
            <w:tcBorders>
              <w:left w:val="single" w:sz="8" w:space="0" w:color="000000"/>
              <w:bottom w:val="single" w:sz="8" w:space="0" w:color="000000"/>
              <w:right w:val="single" w:sz="8" w:space="0" w:color="000000"/>
            </w:tcBorders>
            <w:shd w:val="clear" w:color="auto" w:fill="auto"/>
            <w:tcMar>
              <w:top w:w="0" w:type="dxa"/>
              <w:left w:w="40" w:type="dxa"/>
              <w:bottom w:w="0" w:type="dxa"/>
              <w:right w:w="40" w:type="dxa"/>
            </w:tcMar>
            <w:vAlign w:val="bottom"/>
          </w:tcPr>
          <w:p w:rsidR="00A523DF" w:rsidRPr="00B25260" w:rsidRDefault="00A523DF" w:rsidP="00441F96">
            <w:pPr>
              <w:widowControl w:val="0"/>
              <w:rPr>
                <w:sz w:val="24"/>
                <w:szCs w:val="24"/>
              </w:rPr>
            </w:pPr>
            <w:r w:rsidRPr="00B25260">
              <w:rPr>
                <w:rFonts w:ascii="Times New Roman" w:hAnsi="Times New Roman" w:cs="Times New Roman"/>
                <w:sz w:val="24"/>
                <w:szCs w:val="24"/>
              </w:rPr>
              <w:t>Областное государственное бюджетное учреждение социального обслуживания «Реабилитационный центр для детей и подростков с ограниченными возможностями «Сосновая горка»</w:t>
            </w:r>
          </w:p>
        </w:tc>
        <w:tc>
          <w:tcPr>
            <w:tcW w:w="1418" w:type="dxa"/>
            <w:shd w:val="clear" w:color="auto" w:fill="auto"/>
            <w:tcMar>
              <w:top w:w="0" w:type="dxa"/>
              <w:left w:w="40" w:type="dxa"/>
              <w:bottom w:w="0" w:type="dxa"/>
              <w:right w:w="40" w:type="dxa"/>
            </w:tcMar>
            <w:vAlign w:val="center"/>
          </w:tcPr>
          <w:p w:rsidR="00A523DF" w:rsidRPr="00B25260" w:rsidRDefault="00A523DF" w:rsidP="00441F96">
            <w:pPr>
              <w:jc w:val="center"/>
              <w:rPr>
                <w:color w:val="000000"/>
                <w:sz w:val="24"/>
                <w:szCs w:val="24"/>
              </w:rPr>
            </w:pPr>
            <w:r>
              <w:rPr>
                <w:rFonts w:ascii="Times New Roman" w:hAnsi="Times New Roman" w:cs="Times New Roman"/>
                <w:color w:val="000000"/>
                <w:sz w:val="24"/>
                <w:szCs w:val="24"/>
              </w:rPr>
              <w:t>100</w:t>
            </w:r>
          </w:p>
        </w:tc>
        <w:tc>
          <w:tcPr>
            <w:tcW w:w="1394" w:type="dxa"/>
            <w:shd w:val="clear" w:color="auto" w:fill="auto"/>
            <w:tcMar>
              <w:top w:w="0" w:type="dxa"/>
              <w:left w:w="40" w:type="dxa"/>
              <w:bottom w:w="0" w:type="dxa"/>
              <w:right w:w="40" w:type="dxa"/>
            </w:tcMar>
            <w:vAlign w:val="center"/>
          </w:tcPr>
          <w:p w:rsidR="00A523DF" w:rsidRPr="00B25260" w:rsidRDefault="00A523DF" w:rsidP="00441F96">
            <w:pPr>
              <w:jc w:val="center"/>
              <w:rPr>
                <w:color w:val="000000"/>
                <w:sz w:val="24"/>
                <w:szCs w:val="24"/>
              </w:rPr>
            </w:pPr>
            <w:r>
              <w:rPr>
                <w:rFonts w:ascii="Times New Roman" w:hAnsi="Times New Roman" w:cs="Times New Roman"/>
                <w:color w:val="000000"/>
                <w:sz w:val="24"/>
                <w:szCs w:val="24"/>
              </w:rPr>
              <w:t>100</w:t>
            </w:r>
          </w:p>
        </w:tc>
        <w:tc>
          <w:tcPr>
            <w:tcW w:w="1418" w:type="dxa"/>
            <w:shd w:val="clear" w:color="auto" w:fill="auto"/>
            <w:tcMar>
              <w:top w:w="0" w:type="dxa"/>
              <w:left w:w="40" w:type="dxa"/>
              <w:bottom w:w="0" w:type="dxa"/>
              <w:right w:w="40" w:type="dxa"/>
            </w:tcMar>
            <w:vAlign w:val="center"/>
          </w:tcPr>
          <w:p w:rsidR="00A523DF" w:rsidRPr="00B25260" w:rsidRDefault="00A523DF" w:rsidP="00441F96">
            <w:pPr>
              <w:jc w:val="center"/>
              <w:rPr>
                <w:color w:val="000000"/>
                <w:sz w:val="24"/>
                <w:szCs w:val="24"/>
              </w:rPr>
            </w:pPr>
            <w:r>
              <w:rPr>
                <w:rFonts w:ascii="Times New Roman" w:hAnsi="Times New Roman" w:cs="Times New Roman"/>
                <w:color w:val="000000"/>
                <w:sz w:val="24"/>
                <w:szCs w:val="24"/>
              </w:rPr>
              <w:t>100</w:t>
            </w:r>
          </w:p>
        </w:tc>
        <w:tc>
          <w:tcPr>
            <w:tcW w:w="1276" w:type="dxa"/>
            <w:tcBorders>
              <w:left w:val="single" w:sz="8" w:space="0" w:color="000000"/>
              <w:bottom w:val="single" w:sz="8" w:space="0" w:color="000000"/>
              <w:right w:val="single" w:sz="8" w:space="0" w:color="000000"/>
            </w:tcBorders>
            <w:shd w:val="clear" w:color="auto" w:fill="auto"/>
            <w:tcMar>
              <w:top w:w="0" w:type="dxa"/>
              <w:left w:w="40" w:type="dxa"/>
              <w:bottom w:w="0" w:type="dxa"/>
              <w:right w:w="40" w:type="dxa"/>
            </w:tcMar>
            <w:vAlign w:val="center"/>
          </w:tcPr>
          <w:p w:rsidR="00A523DF" w:rsidRPr="004D2904" w:rsidRDefault="00A523DF" w:rsidP="00441F96">
            <w:pPr>
              <w:jc w:val="center"/>
              <w:rPr>
                <w:color w:val="000000"/>
                <w:sz w:val="24"/>
                <w:szCs w:val="24"/>
              </w:rPr>
            </w:pPr>
            <w:r w:rsidRPr="004D2904">
              <w:rPr>
                <w:rFonts w:ascii="Times New Roman" w:hAnsi="Times New Roman" w:cs="Times New Roman"/>
                <w:color w:val="000000"/>
                <w:sz w:val="24"/>
                <w:szCs w:val="24"/>
              </w:rPr>
              <w:t>100,0</w:t>
            </w:r>
          </w:p>
        </w:tc>
      </w:tr>
      <w:tr w:rsidR="00A523DF" w:rsidRPr="00B25260" w:rsidTr="004D2904">
        <w:trPr>
          <w:trHeight w:val="20"/>
        </w:trPr>
        <w:tc>
          <w:tcPr>
            <w:tcW w:w="617" w:type="dxa"/>
            <w:tcBorders>
              <w:right w:val="single" w:sz="8" w:space="0" w:color="000000"/>
            </w:tcBorders>
            <w:shd w:val="clear" w:color="auto" w:fill="auto"/>
            <w:tcMar>
              <w:top w:w="0" w:type="dxa"/>
              <w:left w:w="40" w:type="dxa"/>
              <w:bottom w:w="0" w:type="dxa"/>
              <w:right w:w="40" w:type="dxa"/>
            </w:tcMar>
            <w:vAlign w:val="center"/>
          </w:tcPr>
          <w:p w:rsidR="00A523DF" w:rsidRPr="00B25260" w:rsidRDefault="00A523DF" w:rsidP="00441F96">
            <w:pPr>
              <w:widowControl w:val="0"/>
              <w:jc w:val="center"/>
              <w:rPr>
                <w:sz w:val="24"/>
                <w:szCs w:val="24"/>
              </w:rPr>
            </w:pPr>
            <w:r w:rsidRPr="00B25260">
              <w:rPr>
                <w:rFonts w:ascii="Times New Roman" w:hAnsi="Times New Roman" w:cs="Times New Roman"/>
                <w:sz w:val="24"/>
                <w:szCs w:val="24"/>
              </w:rPr>
              <w:t>19</w:t>
            </w:r>
          </w:p>
        </w:tc>
        <w:tc>
          <w:tcPr>
            <w:tcW w:w="3391" w:type="dxa"/>
            <w:tcBorders>
              <w:left w:val="single" w:sz="8" w:space="0" w:color="000000"/>
              <w:bottom w:val="single" w:sz="8" w:space="0" w:color="000000"/>
              <w:right w:val="single" w:sz="8" w:space="0" w:color="000000"/>
            </w:tcBorders>
            <w:shd w:val="clear" w:color="auto" w:fill="auto"/>
            <w:tcMar>
              <w:top w:w="0" w:type="dxa"/>
              <w:left w:w="40" w:type="dxa"/>
              <w:bottom w:w="0" w:type="dxa"/>
              <w:right w:w="40" w:type="dxa"/>
            </w:tcMar>
            <w:vAlign w:val="bottom"/>
          </w:tcPr>
          <w:p w:rsidR="00A523DF" w:rsidRPr="00B25260" w:rsidRDefault="00A523DF" w:rsidP="00441F96">
            <w:pPr>
              <w:widowControl w:val="0"/>
              <w:rPr>
                <w:sz w:val="24"/>
                <w:szCs w:val="24"/>
              </w:rPr>
            </w:pPr>
            <w:r w:rsidRPr="00B25260">
              <w:rPr>
                <w:rFonts w:ascii="Times New Roman" w:hAnsi="Times New Roman" w:cs="Times New Roman"/>
                <w:sz w:val="24"/>
                <w:szCs w:val="24"/>
              </w:rPr>
              <w:t>Областное государственное бюджетное учреждение социального обслуживания «Социально-реабилитационный центр для несовершеннолетних Братского района»</w:t>
            </w:r>
          </w:p>
        </w:tc>
        <w:tc>
          <w:tcPr>
            <w:tcW w:w="1418" w:type="dxa"/>
            <w:shd w:val="clear" w:color="auto" w:fill="auto"/>
            <w:tcMar>
              <w:top w:w="0" w:type="dxa"/>
              <w:left w:w="40" w:type="dxa"/>
              <w:bottom w:w="0" w:type="dxa"/>
              <w:right w:w="40" w:type="dxa"/>
            </w:tcMar>
            <w:vAlign w:val="center"/>
          </w:tcPr>
          <w:p w:rsidR="00A523DF" w:rsidRPr="00B25260" w:rsidRDefault="00A523DF" w:rsidP="00441F96">
            <w:pPr>
              <w:jc w:val="center"/>
              <w:rPr>
                <w:color w:val="000000"/>
                <w:sz w:val="24"/>
                <w:szCs w:val="24"/>
              </w:rPr>
            </w:pPr>
            <w:r>
              <w:rPr>
                <w:rFonts w:ascii="Times New Roman" w:hAnsi="Times New Roman" w:cs="Times New Roman"/>
                <w:color w:val="000000"/>
                <w:sz w:val="24"/>
                <w:szCs w:val="24"/>
              </w:rPr>
              <w:t>100</w:t>
            </w:r>
          </w:p>
        </w:tc>
        <w:tc>
          <w:tcPr>
            <w:tcW w:w="1394" w:type="dxa"/>
            <w:shd w:val="clear" w:color="auto" w:fill="auto"/>
            <w:tcMar>
              <w:top w:w="0" w:type="dxa"/>
              <w:left w:w="40" w:type="dxa"/>
              <w:bottom w:w="0" w:type="dxa"/>
              <w:right w:w="40" w:type="dxa"/>
            </w:tcMar>
            <w:vAlign w:val="center"/>
          </w:tcPr>
          <w:p w:rsidR="00A523DF" w:rsidRPr="00B25260" w:rsidRDefault="00A523DF" w:rsidP="00441F96">
            <w:pPr>
              <w:jc w:val="center"/>
              <w:rPr>
                <w:color w:val="000000"/>
                <w:sz w:val="24"/>
                <w:szCs w:val="24"/>
              </w:rPr>
            </w:pPr>
            <w:r>
              <w:rPr>
                <w:rFonts w:ascii="Times New Roman" w:hAnsi="Times New Roman" w:cs="Times New Roman"/>
                <w:color w:val="000000"/>
                <w:sz w:val="24"/>
                <w:szCs w:val="24"/>
              </w:rPr>
              <w:t>100</w:t>
            </w:r>
          </w:p>
        </w:tc>
        <w:tc>
          <w:tcPr>
            <w:tcW w:w="1418" w:type="dxa"/>
            <w:shd w:val="clear" w:color="auto" w:fill="auto"/>
            <w:tcMar>
              <w:top w:w="0" w:type="dxa"/>
              <w:left w:w="40" w:type="dxa"/>
              <w:bottom w:w="0" w:type="dxa"/>
              <w:right w:w="40" w:type="dxa"/>
            </w:tcMar>
            <w:vAlign w:val="center"/>
          </w:tcPr>
          <w:p w:rsidR="00A523DF" w:rsidRPr="00B25260" w:rsidRDefault="00A523DF" w:rsidP="00441F96">
            <w:pPr>
              <w:jc w:val="center"/>
              <w:rPr>
                <w:color w:val="000000"/>
                <w:sz w:val="24"/>
                <w:szCs w:val="24"/>
              </w:rPr>
            </w:pPr>
            <w:r>
              <w:rPr>
                <w:rFonts w:ascii="Times New Roman" w:hAnsi="Times New Roman" w:cs="Times New Roman"/>
                <w:color w:val="000000"/>
                <w:sz w:val="24"/>
                <w:szCs w:val="24"/>
              </w:rPr>
              <w:t>100</w:t>
            </w:r>
          </w:p>
        </w:tc>
        <w:tc>
          <w:tcPr>
            <w:tcW w:w="1276" w:type="dxa"/>
            <w:tcBorders>
              <w:left w:val="single" w:sz="8" w:space="0" w:color="000000"/>
              <w:bottom w:val="single" w:sz="8" w:space="0" w:color="000000"/>
              <w:right w:val="single" w:sz="8" w:space="0" w:color="000000"/>
            </w:tcBorders>
            <w:shd w:val="clear" w:color="auto" w:fill="auto"/>
            <w:tcMar>
              <w:top w:w="0" w:type="dxa"/>
              <w:left w:w="40" w:type="dxa"/>
              <w:bottom w:w="0" w:type="dxa"/>
              <w:right w:w="40" w:type="dxa"/>
            </w:tcMar>
            <w:vAlign w:val="center"/>
          </w:tcPr>
          <w:p w:rsidR="00A523DF" w:rsidRPr="004D2904" w:rsidRDefault="00A523DF" w:rsidP="00441F96">
            <w:pPr>
              <w:jc w:val="center"/>
              <w:rPr>
                <w:color w:val="000000"/>
                <w:sz w:val="24"/>
                <w:szCs w:val="24"/>
              </w:rPr>
            </w:pPr>
            <w:r w:rsidRPr="004D2904">
              <w:rPr>
                <w:rFonts w:ascii="Times New Roman" w:hAnsi="Times New Roman" w:cs="Times New Roman"/>
                <w:color w:val="000000"/>
                <w:sz w:val="24"/>
                <w:szCs w:val="24"/>
              </w:rPr>
              <w:t>100,0</w:t>
            </w:r>
          </w:p>
        </w:tc>
      </w:tr>
      <w:tr w:rsidR="00A523DF" w:rsidRPr="00B25260" w:rsidTr="004D2904">
        <w:trPr>
          <w:trHeight w:val="20"/>
        </w:trPr>
        <w:tc>
          <w:tcPr>
            <w:tcW w:w="617" w:type="dxa"/>
            <w:tcBorders>
              <w:right w:val="single" w:sz="8" w:space="0" w:color="000000"/>
            </w:tcBorders>
            <w:shd w:val="clear" w:color="auto" w:fill="auto"/>
            <w:tcMar>
              <w:top w:w="0" w:type="dxa"/>
              <w:left w:w="40" w:type="dxa"/>
              <w:bottom w:w="0" w:type="dxa"/>
              <w:right w:w="40" w:type="dxa"/>
            </w:tcMar>
            <w:vAlign w:val="center"/>
          </w:tcPr>
          <w:p w:rsidR="00A523DF" w:rsidRPr="00B25260" w:rsidRDefault="00A523DF" w:rsidP="00441F96">
            <w:pPr>
              <w:widowControl w:val="0"/>
              <w:jc w:val="center"/>
              <w:rPr>
                <w:sz w:val="24"/>
                <w:szCs w:val="24"/>
              </w:rPr>
            </w:pPr>
            <w:r w:rsidRPr="00B25260">
              <w:rPr>
                <w:rFonts w:ascii="Times New Roman" w:hAnsi="Times New Roman" w:cs="Times New Roman"/>
                <w:sz w:val="24"/>
                <w:szCs w:val="24"/>
              </w:rPr>
              <w:t>20</w:t>
            </w:r>
          </w:p>
        </w:tc>
        <w:tc>
          <w:tcPr>
            <w:tcW w:w="3391" w:type="dxa"/>
            <w:tcBorders>
              <w:left w:val="single" w:sz="8" w:space="0" w:color="000000"/>
              <w:bottom w:val="single" w:sz="8" w:space="0" w:color="000000"/>
              <w:right w:val="single" w:sz="8" w:space="0" w:color="000000"/>
            </w:tcBorders>
            <w:shd w:val="clear" w:color="auto" w:fill="auto"/>
            <w:tcMar>
              <w:top w:w="0" w:type="dxa"/>
              <w:left w:w="40" w:type="dxa"/>
              <w:bottom w:w="0" w:type="dxa"/>
              <w:right w:w="40" w:type="dxa"/>
            </w:tcMar>
            <w:vAlign w:val="bottom"/>
          </w:tcPr>
          <w:p w:rsidR="00A523DF" w:rsidRPr="00B25260" w:rsidRDefault="00A523DF" w:rsidP="00441F96">
            <w:pPr>
              <w:widowControl w:val="0"/>
              <w:rPr>
                <w:sz w:val="24"/>
                <w:szCs w:val="24"/>
              </w:rPr>
            </w:pPr>
            <w:r w:rsidRPr="00B25260">
              <w:rPr>
                <w:rFonts w:ascii="Times New Roman" w:hAnsi="Times New Roman" w:cs="Times New Roman"/>
                <w:sz w:val="24"/>
                <w:szCs w:val="24"/>
              </w:rPr>
              <w:t>Областное государственное бюджетное учреждение социального обслуживания «Социально-реабилитационный центр для несовершеннолетних Заларинского района»</w:t>
            </w:r>
          </w:p>
        </w:tc>
        <w:tc>
          <w:tcPr>
            <w:tcW w:w="1418" w:type="dxa"/>
            <w:shd w:val="clear" w:color="auto" w:fill="auto"/>
            <w:tcMar>
              <w:top w:w="0" w:type="dxa"/>
              <w:left w:w="40" w:type="dxa"/>
              <w:bottom w:w="0" w:type="dxa"/>
              <w:right w:w="40" w:type="dxa"/>
            </w:tcMar>
            <w:vAlign w:val="center"/>
          </w:tcPr>
          <w:p w:rsidR="00A523DF" w:rsidRPr="00B25260" w:rsidRDefault="00A523DF" w:rsidP="00441F96">
            <w:pPr>
              <w:jc w:val="center"/>
              <w:rPr>
                <w:color w:val="000000"/>
                <w:sz w:val="24"/>
                <w:szCs w:val="24"/>
              </w:rPr>
            </w:pPr>
            <w:r>
              <w:rPr>
                <w:rFonts w:ascii="Times New Roman" w:hAnsi="Times New Roman" w:cs="Times New Roman"/>
                <w:color w:val="000000"/>
                <w:sz w:val="24"/>
                <w:szCs w:val="24"/>
              </w:rPr>
              <w:t>100</w:t>
            </w:r>
          </w:p>
        </w:tc>
        <w:tc>
          <w:tcPr>
            <w:tcW w:w="1394" w:type="dxa"/>
            <w:shd w:val="clear" w:color="auto" w:fill="auto"/>
            <w:tcMar>
              <w:top w:w="0" w:type="dxa"/>
              <w:left w:w="40" w:type="dxa"/>
              <w:bottom w:w="0" w:type="dxa"/>
              <w:right w:w="40" w:type="dxa"/>
            </w:tcMar>
            <w:vAlign w:val="center"/>
          </w:tcPr>
          <w:p w:rsidR="00A523DF" w:rsidRPr="00B25260" w:rsidRDefault="00A523DF" w:rsidP="00441F96">
            <w:pPr>
              <w:jc w:val="center"/>
              <w:rPr>
                <w:color w:val="000000"/>
                <w:sz w:val="24"/>
                <w:szCs w:val="24"/>
              </w:rPr>
            </w:pPr>
            <w:r>
              <w:rPr>
                <w:rFonts w:ascii="Times New Roman" w:hAnsi="Times New Roman" w:cs="Times New Roman"/>
                <w:color w:val="000000"/>
                <w:sz w:val="24"/>
                <w:szCs w:val="24"/>
              </w:rPr>
              <w:t>100</w:t>
            </w:r>
          </w:p>
        </w:tc>
        <w:tc>
          <w:tcPr>
            <w:tcW w:w="1418" w:type="dxa"/>
            <w:shd w:val="clear" w:color="auto" w:fill="auto"/>
            <w:tcMar>
              <w:top w:w="0" w:type="dxa"/>
              <w:left w:w="40" w:type="dxa"/>
              <w:bottom w:w="0" w:type="dxa"/>
              <w:right w:w="40" w:type="dxa"/>
            </w:tcMar>
            <w:vAlign w:val="center"/>
          </w:tcPr>
          <w:p w:rsidR="00A523DF" w:rsidRPr="00B25260" w:rsidRDefault="00A523DF" w:rsidP="00441F96">
            <w:pPr>
              <w:jc w:val="center"/>
              <w:rPr>
                <w:color w:val="000000"/>
                <w:sz w:val="24"/>
                <w:szCs w:val="24"/>
              </w:rPr>
            </w:pPr>
            <w:r>
              <w:rPr>
                <w:rFonts w:ascii="Times New Roman" w:hAnsi="Times New Roman" w:cs="Times New Roman"/>
                <w:color w:val="000000"/>
                <w:sz w:val="24"/>
                <w:szCs w:val="24"/>
              </w:rPr>
              <w:t>100</w:t>
            </w:r>
          </w:p>
        </w:tc>
        <w:tc>
          <w:tcPr>
            <w:tcW w:w="1276" w:type="dxa"/>
            <w:tcBorders>
              <w:left w:val="single" w:sz="8" w:space="0" w:color="000000"/>
              <w:bottom w:val="single" w:sz="8" w:space="0" w:color="000000"/>
              <w:right w:val="single" w:sz="8" w:space="0" w:color="000000"/>
            </w:tcBorders>
            <w:shd w:val="clear" w:color="auto" w:fill="auto"/>
            <w:tcMar>
              <w:top w:w="0" w:type="dxa"/>
              <w:left w:w="40" w:type="dxa"/>
              <w:bottom w:w="0" w:type="dxa"/>
              <w:right w:w="40" w:type="dxa"/>
            </w:tcMar>
            <w:vAlign w:val="center"/>
          </w:tcPr>
          <w:p w:rsidR="00A523DF" w:rsidRPr="004D2904" w:rsidRDefault="00A523DF" w:rsidP="00441F96">
            <w:pPr>
              <w:jc w:val="center"/>
              <w:rPr>
                <w:color w:val="000000"/>
                <w:sz w:val="24"/>
                <w:szCs w:val="24"/>
              </w:rPr>
            </w:pPr>
            <w:r w:rsidRPr="004D2904">
              <w:rPr>
                <w:rFonts w:ascii="Times New Roman" w:hAnsi="Times New Roman" w:cs="Times New Roman"/>
                <w:color w:val="000000"/>
                <w:sz w:val="24"/>
                <w:szCs w:val="24"/>
              </w:rPr>
              <w:t>100,0</w:t>
            </w:r>
          </w:p>
        </w:tc>
      </w:tr>
      <w:tr w:rsidR="00A523DF" w:rsidRPr="00B25260" w:rsidTr="004D2904">
        <w:trPr>
          <w:trHeight w:val="20"/>
        </w:trPr>
        <w:tc>
          <w:tcPr>
            <w:tcW w:w="617" w:type="dxa"/>
            <w:tcBorders>
              <w:right w:val="single" w:sz="8" w:space="0" w:color="000000"/>
            </w:tcBorders>
            <w:shd w:val="clear" w:color="auto" w:fill="auto"/>
            <w:tcMar>
              <w:top w:w="0" w:type="dxa"/>
              <w:left w:w="40" w:type="dxa"/>
              <w:bottom w:w="0" w:type="dxa"/>
              <w:right w:w="40" w:type="dxa"/>
            </w:tcMar>
            <w:vAlign w:val="center"/>
          </w:tcPr>
          <w:p w:rsidR="00A523DF" w:rsidRPr="00B25260" w:rsidRDefault="00A523DF" w:rsidP="00441F96">
            <w:pPr>
              <w:widowControl w:val="0"/>
              <w:jc w:val="center"/>
              <w:rPr>
                <w:sz w:val="24"/>
                <w:szCs w:val="24"/>
              </w:rPr>
            </w:pPr>
            <w:r w:rsidRPr="00B25260">
              <w:rPr>
                <w:rFonts w:ascii="Times New Roman" w:hAnsi="Times New Roman" w:cs="Times New Roman"/>
                <w:sz w:val="24"/>
                <w:szCs w:val="24"/>
              </w:rPr>
              <w:t>21</w:t>
            </w:r>
          </w:p>
        </w:tc>
        <w:tc>
          <w:tcPr>
            <w:tcW w:w="3391" w:type="dxa"/>
            <w:tcBorders>
              <w:left w:val="single" w:sz="8" w:space="0" w:color="000000"/>
              <w:bottom w:val="single" w:sz="8" w:space="0" w:color="000000"/>
              <w:right w:val="single" w:sz="8" w:space="0" w:color="000000"/>
            </w:tcBorders>
            <w:shd w:val="clear" w:color="auto" w:fill="auto"/>
            <w:tcMar>
              <w:top w:w="0" w:type="dxa"/>
              <w:left w:w="40" w:type="dxa"/>
              <w:bottom w:w="0" w:type="dxa"/>
              <w:right w:w="40" w:type="dxa"/>
            </w:tcMar>
            <w:vAlign w:val="bottom"/>
          </w:tcPr>
          <w:p w:rsidR="00A523DF" w:rsidRPr="00B25260" w:rsidRDefault="00A523DF" w:rsidP="00441F96">
            <w:pPr>
              <w:widowControl w:val="0"/>
              <w:rPr>
                <w:sz w:val="24"/>
                <w:szCs w:val="24"/>
              </w:rPr>
            </w:pPr>
            <w:r w:rsidRPr="00B25260">
              <w:rPr>
                <w:rFonts w:ascii="Times New Roman" w:hAnsi="Times New Roman" w:cs="Times New Roman"/>
                <w:sz w:val="24"/>
                <w:szCs w:val="24"/>
              </w:rPr>
              <w:t>Областное государственное бюджетное учреждение социального обслуживания «Социально-реабилитационный центр для несовершеннолетних Иркутского района»</w:t>
            </w:r>
          </w:p>
        </w:tc>
        <w:tc>
          <w:tcPr>
            <w:tcW w:w="1418" w:type="dxa"/>
            <w:shd w:val="clear" w:color="auto" w:fill="auto"/>
            <w:tcMar>
              <w:top w:w="0" w:type="dxa"/>
              <w:left w:w="40" w:type="dxa"/>
              <w:bottom w:w="0" w:type="dxa"/>
              <w:right w:w="40" w:type="dxa"/>
            </w:tcMar>
            <w:vAlign w:val="center"/>
          </w:tcPr>
          <w:p w:rsidR="00A523DF" w:rsidRPr="00B25260" w:rsidRDefault="00A523DF" w:rsidP="00441F96">
            <w:pPr>
              <w:jc w:val="center"/>
              <w:rPr>
                <w:color w:val="000000"/>
                <w:sz w:val="24"/>
                <w:szCs w:val="24"/>
              </w:rPr>
            </w:pPr>
            <w:r>
              <w:rPr>
                <w:rFonts w:ascii="Times New Roman" w:hAnsi="Times New Roman" w:cs="Times New Roman"/>
                <w:color w:val="000000"/>
                <w:sz w:val="24"/>
                <w:szCs w:val="24"/>
              </w:rPr>
              <w:t>100</w:t>
            </w:r>
          </w:p>
        </w:tc>
        <w:tc>
          <w:tcPr>
            <w:tcW w:w="1394" w:type="dxa"/>
            <w:shd w:val="clear" w:color="auto" w:fill="auto"/>
            <w:tcMar>
              <w:top w:w="0" w:type="dxa"/>
              <w:left w:w="40" w:type="dxa"/>
              <w:bottom w:w="0" w:type="dxa"/>
              <w:right w:w="40" w:type="dxa"/>
            </w:tcMar>
            <w:vAlign w:val="center"/>
          </w:tcPr>
          <w:p w:rsidR="00A523DF" w:rsidRPr="00B25260" w:rsidRDefault="00A523DF" w:rsidP="00441F96">
            <w:pPr>
              <w:jc w:val="center"/>
              <w:rPr>
                <w:color w:val="000000"/>
                <w:sz w:val="24"/>
                <w:szCs w:val="24"/>
              </w:rPr>
            </w:pPr>
            <w:r>
              <w:rPr>
                <w:rFonts w:ascii="Times New Roman" w:hAnsi="Times New Roman" w:cs="Times New Roman"/>
                <w:color w:val="000000"/>
                <w:sz w:val="24"/>
                <w:szCs w:val="24"/>
              </w:rPr>
              <w:t>100</w:t>
            </w:r>
          </w:p>
        </w:tc>
        <w:tc>
          <w:tcPr>
            <w:tcW w:w="1418" w:type="dxa"/>
            <w:shd w:val="clear" w:color="auto" w:fill="auto"/>
            <w:tcMar>
              <w:top w:w="0" w:type="dxa"/>
              <w:left w:w="40" w:type="dxa"/>
              <w:bottom w:w="0" w:type="dxa"/>
              <w:right w:w="40" w:type="dxa"/>
            </w:tcMar>
            <w:vAlign w:val="center"/>
          </w:tcPr>
          <w:p w:rsidR="00A523DF" w:rsidRPr="00B25260" w:rsidRDefault="00A523DF" w:rsidP="00441F96">
            <w:pPr>
              <w:jc w:val="center"/>
              <w:rPr>
                <w:color w:val="000000"/>
                <w:sz w:val="24"/>
                <w:szCs w:val="24"/>
              </w:rPr>
            </w:pPr>
            <w:r>
              <w:rPr>
                <w:rFonts w:ascii="Times New Roman" w:hAnsi="Times New Roman" w:cs="Times New Roman"/>
                <w:color w:val="000000"/>
                <w:sz w:val="24"/>
                <w:szCs w:val="24"/>
              </w:rPr>
              <w:t>100</w:t>
            </w:r>
          </w:p>
        </w:tc>
        <w:tc>
          <w:tcPr>
            <w:tcW w:w="1276" w:type="dxa"/>
            <w:tcBorders>
              <w:left w:val="single" w:sz="8" w:space="0" w:color="000000"/>
              <w:bottom w:val="single" w:sz="8" w:space="0" w:color="000000"/>
              <w:right w:val="single" w:sz="8" w:space="0" w:color="000000"/>
            </w:tcBorders>
            <w:shd w:val="clear" w:color="auto" w:fill="auto"/>
            <w:tcMar>
              <w:top w:w="0" w:type="dxa"/>
              <w:left w:w="40" w:type="dxa"/>
              <w:bottom w:w="0" w:type="dxa"/>
              <w:right w:w="40" w:type="dxa"/>
            </w:tcMar>
            <w:vAlign w:val="center"/>
          </w:tcPr>
          <w:p w:rsidR="00A523DF" w:rsidRPr="004D2904" w:rsidRDefault="00A523DF" w:rsidP="00441F96">
            <w:pPr>
              <w:jc w:val="center"/>
              <w:rPr>
                <w:color w:val="000000"/>
                <w:sz w:val="24"/>
                <w:szCs w:val="24"/>
              </w:rPr>
            </w:pPr>
            <w:r w:rsidRPr="004D2904">
              <w:rPr>
                <w:rFonts w:ascii="Times New Roman" w:hAnsi="Times New Roman" w:cs="Times New Roman"/>
                <w:color w:val="000000"/>
                <w:sz w:val="24"/>
                <w:szCs w:val="24"/>
              </w:rPr>
              <w:t>100,0</w:t>
            </w:r>
          </w:p>
        </w:tc>
      </w:tr>
      <w:tr w:rsidR="00B25260" w:rsidRPr="00B25260" w:rsidTr="004D2904">
        <w:trPr>
          <w:trHeight w:val="20"/>
        </w:trPr>
        <w:tc>
          <w:tcPr>
            <w:tcW w:w="617" w:type="dxa"/>
            <w:tcBorders>
              <w:right w:val="single" w:sz="8" w:space="0" w:color="000000"/>
            </w:tcBorders>
            <w:shd w:val="clear" w:color="auto" w:fill="auto"/>
            <w:tcMar>
              <w:top w:w="0" w:type="dxa"/>
              <w:left w:w="40" w:type="dxa"/>
              <w:bottom w:w="0" w:type="dxa"/>
              <w:right w:w="40" w:type="dxa"/>
            </w:tcMar>
            <w:vAlign w:val="center"/>
          </w:tcPr>
          <w:p w:rsidR="00B25260" w:rsidRPr="00A523DF" w:rsidRDefault="00B25260" w:rsidP="00441F96">
            <w:pPr>
              <w:widowControl w:val="0"/>
              <w:jc w:val="center"/>
              <w:rPr>
                <w:sz w:val="24"/>
                <w:szCs w:val="24"/>
              </w:rPr>
            </w:pPr>
            <w:r w:rsidRPr="00A523DF">
              <w:rPr>
                <w:rFonts w:ascii="Times New Roman" w:hAnsi="Times New Roman" w:cs="Times New Roman"/>
                <w:sz w:val="24"/>
                <w:szCs w:val="24"/>
              </w:rPr>
              <w:t>22</w:t>
            </w:r>
          </w:p>
        </w:tc>
        <w:tc>
          <w:tcPr>
            <w:tcW w:w="3391" w:type="dxa"/>
            <w:tcBorders>
              <w:left w:val="single" w:sz="8" w:space="0" w:color="000000"/>
              <w:bottom w:val="single" w:sz="8" w:space="0" w:color="000000"/>
              <w:right w:val="single" w:sz="8" w:space="0" w:color="000000"/>
            </w:tcBorders>
            <w:shd w:val="clear" w:color="auto" w:fill="auto"/>
            <w:tcMar>
              <w:top w:w="0" w:type="dxa"/>
              <w:left w:w="40" w:type="dxa"/>
              <w:bottom w:w="0" w:type="dxa"/>
              <w:right w:w="40" w:type="dxa"/>
            </w:tcMar>
            <w:vAlign w:val="bottom"/>
          </w:tcPr>
          <w:p w:rsidR="00B25260" w:rsidRPr="00A523DF" w:rsidRDefault="00B25260" w:rsidP="00441F96">
            <w:pPr>
              <w:widowControl w:val="0"/>
              <w:rPr>
                <w:sz w:val="24"/>
                <w:szCs w:val="24"/>
              </w:rPr>
            </w:pPr>
            <w:r w:rsidRPr="00A523DF">
              <w:rPr>
                <w:rFonts w:ascii="Times New Roman" w:hAnsi="Times New Roman" w:cs="Times New Roman"/>
                <w:sz w:val="24"/>
                <w:szCs w:val="24"/>
              </w:rPr>
              <w:t>Областное государственное казенное учреждение социального обслуживания «Социально-реабилитационный центр для несовершеннолетних п. Лесогорска»</w:t>
            </w:r>
          </w:p>
        </w:tc>
        <w:tc>
          <w:tcPr>
            <w:tcW w:w="1418" w:type="dxa"/>
            <w:shd w:val="clear" w:color="auto" w:fill="auto"/>
            <w:tcMar>
              <w:top w:w="0" w:type="dxa"/>
              <w:left w:w="40" w:type="dxa"/>
              <w:bottom w:w="0" w:type="dxa"/>
              <w:right w:w="40" w:type="dxa"/>
            </w:tcMar>
            <w:vAlign w:val="center"/>
          </w:tcPr>
          <w:p w:rsidR="00B25260" w:rsidRPr="00A523DF" w:rsidRDefault="00A523DF" w:rsidP="00441F96">
            <w:pPr>
              <w:jc w:val="center"/>
              <w:rPr>
                <w:color w:val="000000"/>
                <w:sz w:val="24"/>
                <w:szCs w:val="24"/>
              </w:rPr>
            </w:pPr>
            <w:r>
              <w:rPr>
                <w:rFonts w:ascii="Times New Roman" w:hAnsi="Times New Roman" w:cs="Times New Roman"/>
                <w:color w:val="000000"/>
                <w:sz w:val="24"/>
                <w:szCs w:val="24"/>
              </w:rPr>
              <w:t>97</w:t>
            </w:r>
          </w:p>
        </w:tc>
        <w:tc>
          <w:tcPr>
            <w:tcW w:w="1394" w:type="dxa"/>
            <w:shd w:val="clear" w:color="auto" w:fill="auto"/>
            <w:tcMar>
              <w:top w:w="0" w:type="dxa"/>
              <w:left w:w="40" w:type="dxa"/>
              <w:bottom w:w="0" w:type="dxa"/>
              <w:right w:w="40" w:type="dxa"/>
            </w:tcMar>
            <w:vAlign w:val="center"/>
          </w:tcPr>
          <w:p w:rsidR="00B25260" w:rsidRPr="00A523DF" w:rsidRDefault="00A523DF" w:rsidP="00441F96">
            <w:pPr>
              <w:jc w:val="center"/>
              <w:rPr>
                <w:color w:val="000000"/>
                <w:sz w:val="24"/>
                <w:szCs w:val="24"/>
              </w:rPr>
            </w:pPr>
            <w:r>
              <w:rPr>
                <w:rFonts w:ascii="Times New Roman" w:hAnsi="Times New Roman" w:cs="Times New Roman"/>
                <w:color w:val="000000"/>
                <w:sz w:val="24"/>
                <w:szCs w:val="24"/>
              </w:rPr>
              <w:t>100</w:t>
            </w:r>
          </w:p>
        </w:tc>
        <w:tc>
          <w:tcPr>
            <w:tcW w:w="1418" w:type="dxa"/>
            <w:shd w:val="clear" w:color="auto" w:fill="auto"/>
            <w:tcMar>
              <w:top w:w="0" w:type="dxa"/>
              <w:left w:w="40" w:type="dxa"/>
              <w:bottom w:w="0" w:type="dxa"/>
              <w:right w:w="40" w:type="dxa"/>
            </w:tcMar>
            <w:vAlign w:val="center"/>
          </w:tcPr>
          <w:p w:rsidR="00B25260" w:rsidRPr="00A523DF" w:rsidRDefault="00A523DF" w:rsidP="00441F96">
            <w:pPr>
              <w:jc w:val="center"/>
              <w:rPr>
                <w:color w:val="000000"/>
                <w:sz w:val="24"/>
                <w:szCs w:val="24"/>
              </w:rPr>
            </w:pPr>
            <w:r>
              <w:rPr>
                <w:rFonts w:ascii="Times New Roman" w:hAnsi="Times New Roman" w:cs="Times New Roman"/>
                <w:color w:val="000000"/>
                <w:sz w:val="24"/>
                <w:szCs w:val="24"/>
              </w:rPr>
              <w:t>100</w:t>
            </w:r>
          </w:p>
        </w:tc>
        <w:tc>
          <w:tcPr>
            <w:tcW w:w="1276" w:type="dxa"/>
            <w:tcBorders>
              <w:left w:val="single" w:sz="8" w:space="0" w:color="000000"/>
              <w:bottom w:val="single" w:sz="8" w:space="0" w:color="000000"/>
              <w:right w:val="single" w:sz="8" w:space="0" w:color="000000"/>
            </w:tcBorders>
            <w:shd w:val="clear" w:color="auto" w:fill="auto"/>
            <w:tcMar>
              <w:top w:w="0" w:type="dxa"/>
              <w:left w:w="40" w:type="dxa"/>
              <w:bottom w:w="0" w:type="dxa"/>
              <w:right w:w="40" w:type="dxa"/>
            </w:tcMar>
            <w:vAlign w:val="center"/>
          </w:tcPr>
          <w:p w:rsidR="00B25260" w:rsidRPr="004D2904" w:rsidRDefault="00AB0112" w:rsidP="00441F96">
            <w:pPr>
              <w:jc w:val="center"/>
              <w:rPr>
                <w:color w:val="000000"/>
                <w:sz w:val="24"/>
                <w:szCs w:val="24"/>
              </w:rPr>
            </w:pPr>
            <w:r w:rsidRPr="00A523DF">
              <w:rPr>
                <w:rFonts w:ascii="Times New Roman" w:hAnsi="Times New Roman" w:cs="Times New Roman"/>
                <w:color w:val="000000"/>
                <w:sz w:val="24"/>
                <w:szCs w:val="24"/>
              </w:rPr>
              <w:t>98</w:t>
            </w:r>
            <w:r w:rsidR="00B25260" w:rsidRPr="00A523DF">
              <w:rPr>
                <w:rFonts w:ascii="Times New Roman" w:hAnsi="Times New Roman" w:cs="Times New Roman"/>
                <w:color w:val="000000"/>
                <w:sz w:val="24"/>
                <w:szCs w:val="24"/>
              </w:rPr>
              <w:t>,</w:t>
            </w:r>
            <w:r w:rsidRPr="00A523DF">
              <w:rPr>
                <w:rFonts w:ascii="Times New Roman" w:hAnsi="Times New Roman" w:cs="Times New Roman"/>
                <w:color w:val="000000"/>
                <w:sz w:val="24"/>
                <w:szCs w:val="24"/>
              </w:rPr>
              <w:t>8</w:t>
            </w:r>
          </w:p>
        </w:tc>
      </w:tr>
      <w:tr w:rsidR="00A523DF" w:rsidRPr="00B25260" w:rsidTr="004D2904">
        <w:trPr>
          <w:trHeight w:val="20"/>
        </w:trPr>
        <w:tc>
          <w:tcPr>
            <w:tcW w:w="617" w:type="dxa"/>
            <w:tcBorders>
              <w:right w:val="single" w:sz="8" w:space="0" w:color="000000"/>
            </w:tcBorders>
            <w:shd w:val="clear" w:color="auto" w:fill="auto"/>
            <w:tcMar>
              <w:top w:w="0" w:type="dxa"/>
              <w:left w:w="40" w:type="dxa"/>
              <w:bottom w:w="0" w:type="dxa"/>
              <w:right w:w="40" w:type="dxa"/>
            </w:tcMar>
            <w:vAlign w:val="center"/>
          </w:tcPr>
          <w:p w:rsidR="00A523DF" w:rsidRPr="00B25260" w:rsidRDefault="00A523DF" w:rsidP="00441F96">
            <w:pPr>
              <w:widowControl w:val="0"/>
              <w:jc w:val="center"/>
              <w:rPr>
                <w:sz w:val="24"/>
                <w:szCs w:val="24"/>
              </w:rPr>
            </w:pPr>
            <w:r w:rsidRPr="00B25260">
              <w:rPr>
                <w:rFonts w:ascii="Times New Roman" w:hAnsi="Times New Roman" w:cs="Times New Roman"/>
                <w:sz w:val="24"/>
                <w:szCs w:val="24"/>
              </w:rPr>
              <w:t>23</w:t>
            </w:r>
          </w:p>
        </w:tc>
        <w:tc>
          <w:tcPr>
            <w:tcW w:w="3391" w:type="dxa"/>
            <w:tcBorders>
              <w:left w:val="single" w:sz="8" w:space="0" w:color="000000"/>
              <w:bottom w:val="single" w:sz="8" w:space="0" w:color="000000"/>
              <w:right w:val="single" w:sz="8" w:space="0" w:color="000000"/>
            </w:tcBorders>
            <w:shd w:val="clear" w:color="auto" w:fill="auto"/>
            <w:tcMar>
              <w:top w:w="0" w:type="dxa"/>
              <w:left w:w="40" w:type="dxa"/>
              <w:bottom w:w="0" w:type="dxa"/>
              <w:right w:w="40" w:type="dxa"/>
            </w:tcMar>
            <w:vAlign w:val="bottom"/>
          </w:tcPr>
          <w:p w:rsidR="00A523DF" w:rsidRPr="00B25260" w:rsidRDefault="00A523DF" w:rsidP="00441F96">
            <w:pPr>
              <w:widowControl w:val="0"/>
              <w:rPr>
                <w:sz w:val="24"/>
                <w:szCs w:val="24"/>
              </w:rPr>
            </w:pPr>
            <w:r w:rsidRPr="00B25260">
              <w:rPr>
                <w:rFonts w:ascii="Times New Roman" w:hAnsi="Times New Roman" w:cs="Times New Roman"/>
                <w:sz w:val="24"/>
                <w:szCs w:val="24"/>
              </w:rPr>
              <w:t>Областное государственное бюджетное учреждение социального обслуживания «Социально-реабилитационный центр для несовершеннолетних Нижнеудинского района»</w:t>
            </w:r>
          </w:p>
        </w:tc>
        <w:tc>
          <w:tcPr>
            <w:tcW w:w="1418" w:type="dxa"/>
            <w:shd w:val="clear" w:color="auto" w:fill="auto"/>
            <w:tcMar>
              <w:top w:w="0" w:type="dxa"/>
              <w:left w:w="40" w:type="dxa"/>
              <w:bottom w:w="0" w:type="dxa"/>
              <w:right w:w="40" w:type="dxa"/>
            </w:tcMar>
            <w:vAlign w:val="center"/>
          </w:tcPr>
          <w:p w:rsidR="00A523DF" w:rsidRPr="00B25260" w:rsidRDefault="00A523DF" w:rsidP="00441F96">
            <w:pPr>
              <w:jc w:val="center"/>
              <w:rPr>
                <w:color w:val="000000"/>
                <w:sz w:val="24"/>
                <w:szCs w:val="24"/>
              </w:rPr>
            </w:pPr>
            <w:r>
              <w:rPr>
                <w:rFonts w:ascii="Times New Roman" w:hAnsi="Times New Roman" w:cs="Times New Roman"/>
                <w:color w:val="000000"/>
                <w:sz w:val="24"/>
                <w:szCs w:val="24"/>
              </w:rPr>
              <w:t>100</w:t>
            </w:r>
          </w:p>
        </w:tc>
        <w:tc>
          <w:tcPr>
            <w:tcW w:w="1394" w:type="dxa"/>
            <w:shd w:val="clear" w:color="auto" w:fill="auto"/>
            <w:tcMar>
              <w:top w:w="0" w:type="dxa"/>
              <w:left w:w="40" w:type="dxa"/>
              <w:bottom w:w="0" w:type="dxa"/>
              <w:right w:w="40" w:type="dxa"/>
            </w:tcMar>
            <w:vAlign w:val="center"/>
          </w:tcPr>
          <w:p w:rsidR="00A523DF" w:rsidRPr="00B25260" w:rsidRDefault="00A523DF" w:rsidP="00441F96">
            <w:pPr>
              <w:jc w:val="center"/>
              <w:rPr>
                <w:color w:val="000000"/>
                <w:sz w:val="24"/>
                <w:szCs w:val="24"/>
              </w:rPr>
            </w:pPr>
            <w:r>
              <w:rPr>
                <w:rFonts w:ascii="Times New Roman" w:hAnsi="Times New Roman" w:cs="Times New Roman"/>
                <w:color w:val="000000"/>
                <w:sz w:val="24"/>
                <w:szCs w:val="24"/>
              </w:rPr>
              <w:t>100</w:t>
            </w:r>
          </w:p>
        </w:tc>
        <w:tc>
          <w:tcPr>
            <w:tcW w:w="1418" w:type="dxa"/>
            <w:shd w:val="clear" w:color="auto" w:fill="auto"/>
            <w:tcMar>
              <w:top w:w="0" w:type="dxa"/>
              <w:left w:w="40" w:type="dxa"/>
              <w:bottom w:w="0" w:type="dxa"/>
              <w:right w:w="40" w:type="dxa"/>
            </w:tcMar>
            <w:vAlign w:val="center"/>
          </w:tcPr>
          <w:p w:rsidR="00A523DF" w:rsidRPr="00B25260" w:rsidRDefault="00A523DF" w:rsidP="00441F96">
            <w:pPr>
              <w:jc w:val="center"/>
              <w:rPr>
                <w:color w:val="000000"/>
                <w:sz w:val="24"/>
                <w:szCs w:val="24"/>
              </w:rPr>
            </w:pPr>
            <w:r>
              <w:rPr>
                <w:rFonts w:ascii="Times New Roman" w:hAnsi="Times New Roman" w:cs="Times New Roman"/>
                <w:color w:val="000000"/>
                <w:sz w:val="24"/>
                <w:szCs w:val="24"/>
              </w:rPr>
              <w:t>100</w:t>
            </w:r>
          </w:p>
        </w:tc>
        <w:tc>
          <w:tcPr>
            <w:tcW w:w="1276" w:type="dxa"/>
            <w:tcBorders>
              <w:left w:val="single" w:sz="8" w:space="0" w:color="000000"/>
              <w:bottom w:val="single" w:sz="8" w:space="0" w:color="000000"/>
              <w:right w:val="single" w:sz="8" w:space="0" w:color="000000"/>
            </w:tcBorders>
            <w:shd w:val="clear" w:color="auto" w:fill="auto"/>
            <w:tcMar>
              <w:top w:w="0" w:type="dxa"/>
              <w:left w:w="40" w:type="dxa"/>
              <w:bottom w:w="0" w:type="dxa"/>
              <w:right w:w="40" w:type="dxa"/>
            </w:tcMar>
            <w:vAlign w:val="center"/>
          </w:tcPr>
          <w:p w:rsidR="00A523DF" w:rsidRPr="004D2904" w:rsidRDefault="00A523DF" w:rsidP="00441F96">
            <w:pPr>
              <w:jc w:val="center"/>
              <w:rPr>
                <w:color w:val="000000"/>
                <w:sz w:val="24"/>
                <w:szCs w:val="24"/>
              </w:rPr>
            </w:pPr>
            <w:r>
              <w:rPr>
                <w:rFonts w:ascii="Times New Roman" w:hAnsi="Times New Roman" w:cs="Times New Roman"/>
                <w:color w:val="000000"/>
                <w:sz w:val="24"/>
                <w:szCs w:val="24"/>
              </w:rPr>
              <w:t>100,0</w:t>
            </w:r>
          </w:p>
        </w:tc>
      </w:tr>
      <w:tr w:rsidR="00A523DF" w:rsidRPr="00B25260" w:rsidTr="004D2904">
        <w:trPr>
          <w:trHeight w:val="20"/>
        </w:trPr>
        <w:tc>
          <w:tcPr>
            <w:tcW w:w="617" w:type="dxa"/>
            <w:tcBorders>
              <w:right w:val="single" w:sz="8" w:space="0" w:color="000000"/>
            </w:tcBorders>
            <w:shd w:val="clear" w:color="auto" w:fill="auto"/>
            <w:tcMar>
              <w:top w:w="0" w:type="dxa"/>
              <w:left w:w="40" w:type="dxa"/>
              <w:bottom w:w="0" w:type="dxa"/>
              <w:right w:w="40" w:type="dxa"/>
            </w:tcMar>
            <w:vAlign w:val="center"/>
          </w:tcPr>
          <w:p w:rsidR="00A523DF" w:rsidRPr="00B25260" w:rsidRDefault="00A523DF" w:rsidP="00441F96">
            <w:pPr>
              <w:widowControl w:val="0"/>
              <w:jc w:val="center"/>
              <w:rPr>
                <w:sz w:val="24"/>
                <w:szCs w:val="24"/>
              </w:rPr>
            </w:pPr>
            <w:r w:rsidRPr="00B25260">
              <w:rPr>
                <w:rFonts w:ascii="Times New Roman" w:hAnsi="Times New Roman" w:cs="Times New Roman"/>
                <w:sz w:val="24"/>
                <w:szCs w:val="24"/>
              </w:rPr>
              <w:t>24</w:t>
            </w:r>
          </w:p>
        </w:tc>
        <w:tc>
          <w:tcPr>
            <w:tcW w:w="3391" w:type="dxa"/>
            <w:tcBorders>
              <w:left w:val="single" w:sz="8" w:space="0" w:color="000000"/>
              <w:bottom w:val="single" w:sz="8" w:space="0" w:color="000000"/>
              <w:right w:val="single" w:sz="8" w:space="0" w:color="000000"/>
            </w:tcBorders>
            <w:shd w:val="clear" w:color="auto" w:fill="auto"/>
            <w:tcMar>
              <w:top w:w="0" w:type="dxa"/>
              <w:left w:w="40" w:type="dxa"/>
              <w:bottom w:w="0" w:type="dxa"/>
              <w:right w:w="40" w:type="dxa"/>
            </w:tcMar>
            <w:vAlign w:val="bottom"/>
          </w:tcPr>
          <w:p w:rsidR="00A523DF" w:rsidRPr="00B25260" w:rsidRDefault="00A523DF" w:rsidP="00441F96">
            <w:pPr>
              <w:widowControl w:val="0"/>
              <w:rPr>
                <w:sz w:val="24"/>
                <w:szCs w:val="24"/>
              </w:rPr>
            </w:pPr>
            <w:r w:rsidRPr="00B25260">
              <w:rPr>
                <w:rFonts w:ascii="Times New Roman" w:hAnsi="Times New Roman" w:cs="Times New Roman"/>
                <w:sz w:val="24"/>
                <w:szCs w:val="24"/>
              </w:rPr>
              <w:t xml:space="preserve">Областное государственное </w:t>
            </w:r>
            <w:r w:rsidRPr="00B25260">
              <w:rPr>
                <w:rFonts w:ascii="Times New Roman" w:hAnsi="Times New Roman" w:cs="Times New Roman"/>
                <w:sz w:val="24"/>
                <w:szCs w:val="24"/>
              </w:rPr>
              <w:lastRenderedPageBreak/>
              <w:t>казенное учреждение социального обслуживания «Социально-реабилитационный центр для несовершеннолетних Усольского района»</w:t>
            </w:r>
          </w:p>
        </w:tc>
        <w:tc>
          <w:tcPr>
            <w:tcW w:w="1418" w:type="dxa"/>
            <w:shd w:val="clear" w:color="auto" w:fill="auto"/>
            <w:tcMar>
              <w:top w:w="0" w:type="dxa"/>
              <w:left w:w="40" w:type="dxa"/>
              <w:bottom w:w="0" w:type="dxa"/>
              <w:right w:w="40" w:type="dxa"/>
            </w:tcMar>
            <w:vAlign w:val="center"/>
          </w:tcPr>
          <w:p w:rsidR="00A523DF" w:rsidRPr="00B25260" w:rsidRDefault="00A523DF" w:rsidP="00441F96">
            <w:pPr>
              <w:jc w:val="center"/>
              <w:rPr>
                <w:color w:val="000000"/>
                <w:sz w:val="24"/>
                <w:szCs w:val="24"/>
              </w:rPr>
            </w:pPr>
            <w:r>
              <w:rPr>
                <w:rFonts w:ascii="Times New Roman" w:hAnsi="Times New Roman" w:cs="Times New Roman"/>
                <w:color w:val="000000"/>
                <w:sz w:val="24"/>
                <w:szCs w:val="24"/>
              </w:rPr>
              <w:lastRenderedPageBreak/>
              <w:t>100</w:t>
            </w:r>
          </w:p>
        </w:tc>
        <w:tc>
          <w:tcPr>
            <w:tcW w:w="1394" w:type="dxa"/>
            <w:shd w:val="clear" w:color="auto" w:fill="auto"/>
            <w:tcMar>
              <w:top w:w="0" w:type="dxa"/>
              <w:left w:w="40" w:type="dxa"/>
              <w:bottom w:w="0" w:type="dxa"/>
              <w:right w:w="40" w:type="dxa"/>
            </w:tcMar>
            <w:vAlign w:val="center"/>
          </w:tcPr>
          <w:p w:rsidR="00A523DF" w:rsidRPr="00B25260" w:rsidRDefault="00A523DF" w:rsidP="00441F96">
            <w:pPr>
              <w:jc w:val="center"/>
              <w:rPr>
                <w:color w:val="000000"/>
                <w:sz w:val="24"/>
                <w:szCs w:val="24"/>
              </w:rPr>
            </w:pPr>
            <w:r>
              <w:rPr>
                <w:rFonts w:ascii="Times New Roman" w:hAnsi="Times New Roman" w:cs="Times New Roman"/>
                <w:color w:val="000000"/>
                <w:sz w:val="24"/>
                <w:szCs w:val="24"/>
              </w:rPr>
              <w:t>100</w:t>
            </w:r>
          </w:p>
        </w:tc>
        <w:tc>
          <w:tcPr>
            <w:tcW w:w="1418" w:type="dxa"/>
            <w:shd w:val="clear" w:color="auto" w:fill="auto"/>
            <w:tcMar>
              <w:top w:w="0" w:type="dxa"/>
              <w:left w:w="40" w:type="dxa"/>
              <w:bottom w:w="0" w:type="dxa"/>
              <w:right w:w="40" w:type="dxa"/>
            </w:tcMar>
            <w:vAlign w:val="center"/>
          </w:tcPr>
          <w:p w:rsidR="00A523DF" w:rsidRPr="00B25260" w:rsidRDefault="00A523DF" w:rsidP="00441F96">
            <w:pPr>
              <w:jc w:val="center"/>
              <w:rPr>
                <w:color w:val="000000"/>
                <w:sz w:val="24"/>
                <w:szCs w:val="24"/>
              </w:rPr>
            </w:pPr>
            <w:r>
              <w:rPr>
                <w:rFonts w:ascii="Times New Roman" w:hAnsi="Times New Roman" w:cs="Times New Roman"/>
                <w:color w:val="000000"/>
                <w:sz w:val="24"/>
                <w:szCs w:val="24"/>
              </w:rPr>
              <w:t>100</w:t>
            </w:r>
          </w:p>
        </w:tc>
        <w:tc>
          <w:tcPr>
            <w:tcW w:w="1276" w:type="dxa"/>
            <w:tcBorders>
              <w:left w:val="single" w:sz="8" w:space="0" w:color="000000"/>
              <w:bottom w:val="single" w:sz="8" w:space="0" w:color="000000"/>
              <w:right w:val="single" w:sz="8" w:space="0" w:color="000000"/>
            </w:tcBorders>
            <w:shd w:val="clear" w:color="auto" w:fill="auto"/>
            <w:tcMar>
              <w:top w:w="0" w:type="dxa"/>
              <w:left w:w="40" w:type="dxa"/>
              <w:bottom w:w="0" w:type="dxa"/>
              <w:right w:w="40" w:type="dxa"/>
            </w:tcMar>
            <w:vAlign w:val="center"/>
          </w:tcPr>
          <w:p w:rsidR="00A523DF" w:rsidRPr="004D2904" w:rsidRDefault="00A523DF" w:rsidP="00441F96">
            <w:pPr>
              <w:jc w:val="center"/>
              <w:rPr>
                <w:color w:val="000000"/>
                <w:sz w:val="24"/>
                <w:szCs w:val="24"/>
              </w:rPr>
            </w:pPr>
            <w:r>
              <w:rPr>
                <w:rFonts w:ascii="Times New Roman" w:hAnsi="Times New Roman" w:cs="Times New Roman"/>
                <w:color w:val="000000"/>
                <w:sz w:val="24"/>
                <w:szCs w:val="24"/>
              </w:rPr>
              <w:t>100,0</w:t>
            </w:r>
          </w:p>
        </w:tc>
      </w:tr>
      <w:tr w:rsidR="00A523DF" w:rsidRPr="00B25260" w:rsidTr="004D2904">
        <w:trPr>
          <w:trHeight w:val="20"/>
        </w:trPr>
        <w:tc>
          <w:tcPr>
            <w:tcW w:w="617" w:type="dxa"/>
            <w:tcBorders>
              <w:right w:val="single" w:sz="8" w:space="0" w:color="000000"/>
            </w:tcBorders>
            <w:shd w:val="clear" w:color="auto" w:fill="auto"/>
            <w:tcMar>
              <w:top w:w="0" w:type="dxa"/>
              <w:left w:w="40" w:type="dxa"/>
              <w:bottom w:w="0" w:type="dxa"/>
              <w:right w:w="40" w:type="dxa"/>
            </w:tcMar>
            <w:vAlign w:val="center"/>
          </w:tcPr>
          <w:p w:rsidR="00A523DF" w:rsidRPr="00A523DF" w:rsidRDefault="00A523DF" w:rsidP="00441F96">
            <w:pPr>
              <w:widowControl w:val="0"/>
              <w:jc w:val="center"/>
              <w:rPr>
                <w:sz w:val="24"/>
                <w:szCs w:val="24"/>
              </w:rPr>
            </w:pPr>
            <w:r w:rsidRPr="00A523DF">
              <w:rPr>
                <w:rFonts w:ascii="Times New Roman" w:hAnsi="Times New Roman" w:cs="Times New Roman"/>
                <w:sz w:val="24"/>
                <w:szCs w:val="24"/>
              </w:rPr>
              <w:lastRenderedPageBreak/>
              <w:t>25</w:t>
            </w:r>
          </w:p>
        </w:tc>
        <w:tc>
          <w:tcPr>
            <w:tcW w:w="3391" w:type="dxa"/>
            <w:tcBorders>
              <w:left w:val="single" w:sz="8" w:space="0" w:color="000000"/>
              <w:bottom w:val="single" w:sz="8" w:space="0" w:color="000000"/>
              <w:right w:val="single" w:sz="8" w:space="0" w:color="000000"/>
            </w:tcBorders>
            <w:shd w:val="clear" w:color="auto" w:fill="auto"/>
            <w:tcMar>
              <w:top w:w="0" w:type="dxa"/>
              <w:left w:w="40" w:type="dxa"/>
              <w:bottom w:w="0" w:type="dxa"/>
              <w:right w:w="40" w:type="dxa"/>
            </w:tcMar>
            <w:vAlign w:val="bottom"/>
          </w:tcPr>
          <w:p w:rsidR="00A523DF" w:rsidRPr="00A523DF" w:rsidRDefault="00A523DF" w:rsidP="00441F96">
            <w:pPr>
              <w:widowControl w:val="0"/>
              <w:rPr>
                <w:sz w:val="24"/>
                <w:szCs w:val="24"/>
              </w:rPr>
            </w:pPr>
            <w:r w:rsidRPr="00A523DF">
              <w:rPr>
                <w:rFonts w:ascii="Times New Roman" w:hAnsi="Times New Roman" w:cs="Times New Roman"/>
                <w:sz w:val="24"/>
                <w:szCs w:val="24"/>
              </w:rPr>
              <w:t>Областное государственное казенное учреждение социального обслуживания «Социально-реабилитационный центр для несовершеннолетних г. Иркутска»</w:t>
            </w:r>
          </w:p>
        </w:tc>
        <w:tc>
          <w:tcPr>
            <w:tcW w:w="1418" w:type="dxa"/>
            <w:shd w:val="clear" w:color="auto" w:fill="auto"/>
            <w:tcMar>
              <w:top w:w="0" w:type="dxa"/>
              <w:left w:w="40" w:type="dxa"/>
              <w:bottom w:w="0" w:type="dxa"/>
              <w:right w:w="40" w:type="dxa"/>
            </w:tcMar>
            <w:vAlign w:val="center"/>
          </w:tcPr>
          <w:p w:rsidR="00A523DF" w:rsidRPr="00A523DF" w:rsidRDefault="00A523DF" w:rsidP="00441F96">
            <w:pPr>
              <w:jc w:val="center"/>
              <w:rPr>
                <w:color w:val="000000"/>
                <w:sz w:val="24"/>
                <w:szCs w:val="24"/>
              </w:rPr>
            </w:pPr>
            <w:r w:rsidRPr="00A523DF">
              <w:rPr>
                <w:rFonts w:ascii="Times New Roman" w:hAnsi="Times New Roman" w:cs="Times New Roman"/>
                <w:color w:val="000000"/>
                <w:sz w:val="24"/>
                <w:szCs w:val="24"/>
              </w:rPr>
              <w:t>100</w:t>
            </w:r>
          </w:p>
        </w:tc>
        <w:tc>
          <w:tcPr>
            <w:tcW w:w="1394" w:type="dxa"/>
            <w:shd w:val="clear" w:color="auto" w:fill="auto"/>
            <w:tcMar>
              <w:top w:w="0" w:type="dxa"/>
              <w:left w:w="40" w:type="dxa"/>
              <w:bottom w:w="0" w:type="dxa"/>
              <w:right w:w="40" w:type="dxa"/>
            </w:tcMar>
            <w:vAlign w:val="center"/>
          </w:tcPr>
          <w:p w:rsidR="00A523DF" w:rsidRPr="00A523DF" w:rsidRDefault="00A523DF" w:rsidP="00441F96">
            <w:pPr>
              <w:jc w:val="center"/>
              <w:rPr>
                <w:color w:val="000000"/>
                <w:sz w:val="24"/>
                <w:szCs w:val="24"/>
              </w:rPr>
            </w:pPr>
            <w:r w:rsidRPr="00A523DF">
              <w:rPr>
                <w:rFonts w:ascii="Times New Roman" w:hAnsi="Times New Roman" w:cs="Times New Roman"/>
                <w:color w:val="000000"/>
                <w:sz w:val="24"/>
                <w:szCs w:val="24"/>
              </w:rPr>
              <w:t>100</w:t>
            </w:r>
          </w:p>
        </w:tc>
        <w:tc>
          <w:tcPr>
            <w:tcW w:w="1418" w:type="dxa"/>
            <w:shd w:val="clear" w:color="auto" w:fill="auto"/>
            <w:tcMar>
              <w:top w:w="0" w:type="dxa"/>
              <w:left w:w="40" w:type="dxa"/>
              <w:bottom w:w="0" w:type="dxa"/>
              <w:right w:w="40" w:type="dxa"/>
            </w:tcMar>
            <w:vAlign w:val="center"/>
          </w:tcPr>
          <w:p w:rsidR="00A523DF" w:rsidRPr="00A523DF" w:rsidRDefault="00A523DF" w:rsidP="00441F96">
            <w:pPr>
              <w:jc w:val="center"/>
              <w:rPr>
                <w:color w:val="000000"/>
                <w:sz w:val="24"/>
                <w:szCs w:val="24"/>
              </w:rPr>
            </w:pPr>
            <w:r w:rsidRPr="00A523DF">
              <w:rPr>
                <w:rFonts w:ascii="Times New Roman" w:hAnsi="Times New Roman" w:cs="Times New Roman"/>
                <w:color w:val="000000"/>
                <w:sz w:val="24"/>
                <w:szCs w:val="24"/>
              </w:rPr>
              <w:t>100</w:t>
            </w:r>
          </w:p>
        </w:tc>
        <w:tc>
          <w:tcPr>
            <w:tcW w:w="1276" w:type="dxa"/>
            <w:tcBorders>
              <w:left w:val="single" w:sz="8" w:space="0" w:color="000000"/>
              <w:bottom w:val="single" w:sz="8" w:space="0" w:color="000000"/>
              <w:right w:val="single" w:sz="8" w:space="0" w:color="000000"/>
            </w:tcBorders>
            <w:shd w:val="clear" w:color="auto" w:fill="auto"/>
            <w:tcMar>
              <w:top w:w="0" w:type="dxa"/>
              <w:left w:w="40" w:type="dxa"/>
              <w:bottom w:w="0" w:type="dxa"/>
              <w:right w:w="40" w:type="dxa"/>
            </w:tcMar>
            <w:vAlign w:val="center"/>
          </w:tcPr>
          <w:p w:rsidR="00A523DF" w:rsidRPr="004D2904" w:rsidRDefault="00A523DF" w:rsidP="00441F96">
            <w:pPr>
              <w:jc w:val="center"/>
              <w:rPr>
                <w:color w:val="000000"/>
                <w:sz w:val="24"/>
                <w:szCs w:val="24"/>
              </w:rPr>
            </w:pPr>
            <w:r w:rsidRPr="00A523DF">
              <w:rPr>
                <w:rFonts w:ascii="Times New Roman" w:hAnsi="Times New Roman" w:cs="Times New Roman"/>
                <w:color w:val="000000"/>
                <w:sz w:val="24"/>
                <w:szCs w:val="24"/>
              </w:rPr>
              <w:t>100,0</w:t>
            </w:r>
          </w:p>
        </w:tc>
      </w:tr>
      <w:tr w:rsidR="00A523DF" w:rsidRPr="00B25260" w:rsidTr="004D2904">
        <w:trPr>
          <w:trHeight w:val="20"/>
        </w:trPr>
        <w:tc>
          <w:tcPr>
            <w:tcW w:w="617" w:type="dxa"/>
            <w:tcBorders>
              <w:right w:val="single" w:sz="8" w:space="0" w:color="000000"/>
            </w:tcBorders>
            <w:shd w:val="clear" w:color="auto" w:fill="auto"/>
            <w:tcMar>
              <w:top w:w="0" w:type="dxa"/>
              <w:left w:w="40" w:type="dxa"/>
              <w:bottom w:w="0" w:type="dxa"/>
              <w:right w:w="40" w:type="dxa"/>
            </w:tcMar>
            <w:vAlign w:val="center"/>
          </w:tcPr>
          <w:p w:rsidR="00A523DF" w:rsidRPr="00A523DF" w:rsidRDefault="00A523DF" w:rsidP="00441F96">
            <w:pPr>
              <w:widowControl w:val="0"/>
              <w:jc w:val="center"/>
              <w:rPr>
                <w:sz w:val="24"/>
                <w:szCs w:val="24"/>
              </w:rPr>
            </w:pPr>
            <w:r w:rsidRPr="00A523DF">
              <w:rPr>
                <w:rFonts w:ascii="Times New Roman" w:hAnsi="Times New Roman" w:cs="Times New Roman"/>
                <w:sz w:val="24"/>
                <w:szCs w:val="24"/>
              </w:rPr>
              <w:t>26</w:t>
            </w:r>
          </w:p>
        </w:tc>
        <w:tc>
          <w:tcPr>
            <w:tcW w:w="3391" w:type="dxa"/>
            <w:tcBorders>
              <w:left w:val="single" w:sz="8" w:space="0" w:color="000000"/>
              <w:bottom w:val="single" w:sz="8" w:space="0" w:color="000000"/>
              <w:right w:val="single" w:sz="8" w:space="0" w:color="000000"/>
            </w:tcBorders>
            <w:shd w:val="clear" w:color="auto" w:fill="auto"/>
            <w:tcMar>
              <w:top w:w="0" w:type="dxa"/>
              <w:left w:w="40" w:type="dxa"/>
              <w:bottom w:w="0" w:type="dxa"/>
              <w:right w:w="40" w:type="dxa"/>
            </w:tcMar>
            <w:vAlign w:val="bottom"/>
          </w:tcPr>
          <w:p w:rsidR="00A523DF" w:rsidRPr="00A523DF" w:rsidRDefault="00A523DF" w:rsidP="00441F96">
            <w:pPr>
              <w:widowControl w:val="0"/>
              <w:rPr>
                <w:sz w:val="24"/>
                <w:szCs w:val="24"/>
              </w:rPr>
            </w:pPr>
            <w:r w:rsidRPr="00A523DF">
              <w:rPr>
                <w:rFonts w:ascii="Times New Roman" w:hAnsi="Times New Roman" w:cs="Times New Roman"/>
                <w:sz w:val="24"/>
                <w:szCs w:val="24"/>
              </w:rPr>
              <w:t>Областное государственное казенное учреждение социального обслуживания «Центр социальной помощи семье и детям Аларского района»</w:t>
            </w:r>
          </w:p>
        </w:tc>
        <w:tc>
          <w:tcPr>
            <w:tcW w:w="1418" w:type="dxa"/>
            <w:shd w:val="clear" w:color="auto" w:fill="auto"/>
            <w:tcMar>
              <w:top w:w="0" w:type="dxa"/>
              <w:left w:w="40" w:type="dxa"/>
              <w:bottom w:w="0" w:type="dxa"/>
              <w:right w:w="40" w:type="dxa"/>
            </w:tcMar>
            <w:vAlign w:val="center"/>
          </w:tcPr>
          <w:p w:rsidR="00A523DF" w:rsidRPr="00A523DF" w:rsidRDefault="00A523DF" w:rsidP="00441F96">
            <w:pPr>
              <w:jc w:val="center"/>
              <w:rPr>
                <w:color w:val="000000"/>
                <w:sz w:val="24"/>
                <w:szCs w:val="24"/>
              </w:rPr>
            </w:pPr>
            <w:r w:rsidRPr="00A523DF">
              <w:rPr>
                <w:rFonts w:ascii="Times New Roman" w:hAnsi="Times New Roman" w:cs="Times New Roman"/>
                <w:color w:val="000000"/>
                <w:sz w:val="24"/>
                <w:szCs w:val="24"/>
              </w:rPr>
              <w:t>100</w:t>
            </w:r>
          </w:p>
        </w:tc>
        <w:tc>
          <w:tcPr>
            <w:tcW w:w="1394" w:type="dxa"/>
            <w:shd w:val="clear" w:color="auto" w:fill="auto"/>
            <w:tcMar>
              <w:top w:w="0" w:type="dxa"/>
              <w:left w:w="40" w:type="dxa"/>
              <w:bottom w:w="0" w:type="dxa"/>
              <w:right w:w="40" w:type="dxa"/>
            </w:tcMar>
            <w:vAlign w:val="center"/>
          </w:tcPr>
          <w:p w:rsidR="00A523DF" w:rsidRPr="00A523DF" w:rsidRDefault="00A523DF" w:rsidP="00441F96">
            <w:pPr>
              <w:jc w:val="center"/>
              <w:rPr>
                <w:color w:val="000000"/>
                <w:sz w:val="24"/>
                <w:szCs w:val="24"/>
              </w:rPr>
            </w:pPr>
            <w:r w:rsidRPr="00A523DF">
              <w:rPr>
                <w:rFonts w:ascii="Times New Roman" w:hAnsi="Times New Roman" w:cs="Times New Roman"/>
                <w:color w:val="000000"/>
                <w:sz w:val="24"/>
                <w:szCs w:val="24"/>
              </w:rPr>
              <w:t>100</w:t>
            </w:r>
          </w:p>
        </w:tc>
        <w:tc>
          <w:tcPr>
            <w:tcW w:w="1418" w:type="dxa"/>
            <w:shd w:val="clear" w:color="auto" w:fill="auto"/>
            <w:tcMar>
              <w:top w:w="0" w:type="dxa"/>
              <w:left w:w="40" w:type="dxa"/>
              <w:bottom w:w="0" w:type="dxa"/>
              <w:right w:w="40" w:type="dxa"/>
            </w:tcMar>
            <w:vAlign w:val="center"/>
          </w:tcPr>
          <w:p w:rsidR="00A523DF" w:rsidRPr="00A523DF" w:rsidRDefault="00A523DF" w:rsidP="00441F96">
            <w:pPr>
              <w:jc w:val="center"/>
              <w:rPr>
                <w:color w:val="000000"/>
                <w:sz w:val="24"/>
                <w:szCs w:val="24"/>
              </w:rPr>
            </w:pPr>
            <w:r w:rsidRPr="00A523DF">
              <w:rPr>
                <w:rFonts w:ascii="Times New Roman" w:hAnsi="Times New Roman" w:cs="Times New Roman"/>
                <w:color w:val="000000"/>
                <w:sz w:val="24"/>
                <w:szCs w:val="24"/>
              </w:rPr>
              <w:t>100</w:t>
            </w:r>
          </w:p>
        </w:tc>
        <w:tc>
          <w:tcPr>
            <w:tcW w:w="1276" w:type="dxa"/>
            <w:tcBorders>
              <w:left w:val="single" w:sz="8" w:space="0" w:color="000000"/>
              <w:bottom w:val="single" w:sz="8" w:space="0" w:color="000000"/>
              <w:right w:val="single" w:sz="8" w:space="0" w:color="000000"/>
            </w:tcBorders>
            <w:shd w:val="clear" w:color="auto" w:fill="auto"/>
            <w:tcMar>
              <w:top w:w="0" w:type="dxa"/>
              <w:left w:w="40" w:type="dxa"/>
              <w:bottom w:w="0" w:type="dxa"/>
              <w:right w:w="40" w:type="dxa"/>
            </w:tcMar>
            <w:vAlign w:val="center"/>
          </w:tcPr>
          <w:p w:rsidR="00A523DF" w:rsidRPr="004D2904" w:rsidRDefault="00A523DF" w:rsidP="00441F96">
            <w:pPr>
              <w:jc w:val="center"/>
              <w:rPr>
                <w:color w:val="000000"/>
                <w:sz w:val="24"/>
                <w:szCs w:val="24"/>
              </w:rPr>
            </w:pPr>
            <w:r w:rsidRPr="00A523DF">
              <w:rPr>
                <w:rFonts w:ascii="Times New Roman" w:hAnsi="Times New Roman" w:cs="Times New Roman"/>
                <w:color w:val="000000"/>
                <w:sz w:val="24"/>
                <w:szCs w:val="24"/>
              </w:rPr>
              <w:t>100,0</w:t>
            </w:r>
          </w:p>
        </w:tc>
      </w:tr>
      <w:tr w:rsidR="00A523DF" w:rsidRPr="00B25260" w:rsidTr="004D71BE">
        <w:trPr>
          <w:trHeight w:val="20"/>
        </w:trPr>
        <w:tc>
          <w:tcPr>
            <w:tcW w:w="617" w:type="dxa"/>
            <w:tcBorders>
              <w:right w:val="single" w:sz="8" w:space="0" w:color="000000"/>
            </w:tcBorders>
            <w:shd w:val="clear" w:color="auto" w:fill="92D050"/>
            <w:tcMar>
              <w:top w:w="0" w:type="dxa"/>
              <w:left w:w="40" w:type="dxa"/>
              <w:bottom w:w="0" w:type="dxa"/>
              <w:right w:w="40" w:type="dxa"/>
            </w:tcMar>
            <w:vAlign w:val="center"/>
          </w:tcPr>
          <w:p w:rsidR="00A523DF" w:rsidRPr="004D71BE" w:rsidRDefault="00A523DF" w:rsidP="00441F96">
            <w:pPr>
              <w:widowControl w:val="0"/>
              <w:jc w:val="center"/>
              <w:rPr>
                <w:sz w:val="24"/>
                <w:szCs w:val="24"/>
              </w:rPr>
            </w:pPr>
            <w:r w:rsidRPr="004D71BE">
              <w:rPr>
                <w:rFonts w:ascii="Times New Roman" w:hAnsi="Times New Roman" w:cs="Times New Roman"/>
                <w:sz w:val="24"/>
                <w:szCs w:val="24"/>
              </w:rPr>
              <w:t>27</w:t>
            </w:r>
          </w:p>
        </w:tc>
        <w:tc>
          <w:tcPr>
            <w:tcW w:w="3391" w:type="dxa"/>
            <w:tcBorders>
              <w:left w:val="single" w:sz="8" w:space="0" w:color="000000"/>
              <w:bottom w:val="single" w:sz="8" w:space="0" w:color="000000"/>
              <w:right w:val="single" w:sz="8" w:space="0" w:color="000000"/>
            </w:tcBorders>
            <w:shd w:val="clear" w:color="auto" w:fill="92D050"/>
            <w:tcMar>
              <w:top w:w="0" w:type="dxa"/>
              <w:left w:w="40" w:type="dxa"/>
              <w:bottom w:w="0" w:type="dxa"/>
              <w:right w:w="40" w:type="dxa"/>
            </w:tcMar>
            <w:vAlign w:val="bottom"/>
          </w:tcPr>
          <w:p w:rsidR="00A523DF" w:rsidRPr="004D71BE" w:rsidRDefault="00A523DF" w:rsidP="00441F96">
            <w:pPr>
              <w:widowControl w:val="0"/>
              <w:rPr>
                <w:sz w:val="24"/>
                <w:szCs w:val="24"/>
              </w:rPr>
            </w:pPr>
            <w:r w:rsidRPr="004D71BE">
              <w:rPr>
                <w:rFonts w:ascii="Times New Roman" w:hAnsi="Times New Roman" w:cs="Times New Roman"/>
                <w:sz w:val="24"/>
                <w:szCs w:val="24"/>
              </w:rPr>
              <w:t>Областное государственное казенное учреждение социального обслуживания «Центр социальной помощи семье и детям Казачинско-Ленского района»</w:t>
            </w:r>
          </w:p>
        </w:tc>
        <w:tc>
          <w:tcPr>
            <w:tcW w:w="1418" w:type="dxa"/>
            <w:shd w:val="clear" w:color="auto" w:fill="92D050"/>
            <w:tcMar>
              <w:top w:w="0" w:type="dxa"/>
              <w:left w:w="40" w:type="dxa"/>
              <w:bottom w:w="0" w:type="dxa"/>
              <w:right w:w="40" w:type="dxa"/>
            </w:tcMar>
            <w:vAlign w:val="center"/>
          </w:tcPr>
          <w:p w:rsidR="00A523DF" w:rsidRPr="004D71BE" w:rsidRDefault="00A523DF" w:rsidP="00441F96">
            <w:pPr>
              <w:jc w:val="center"/>
              <w:rPr>
                <w:color w:val="000000"/>
                <w:sz w:val="24"/>
                <w:szCs w:val="24"/>
              </w:rPr>
            </w:pPr>
            <w:r w:rsidRPr="004D71BE">
              <w:rPr>
                <w:rFonts w:ascii="Times New Roman" w:hAnsi="Times New Roman" w:cs="Times New Roman"/>
                <w:color w:val="000000"/>
                <w:sz w:val="24"/>
                <w:szCs w:val="24"/>
              </w:rPr>
              <w:t>100</w:t>
            </w:r>
          </w:p>
        </w:tc>
        <w:tc>
          <w:tcPr>
            <w:tcW w:w="1394" w:type="dxa"/>
            <w:shd w:val="clear" w:color="auto" w:fill="92D050"/>
            <w:tcMar>
              <w:top w:w="0" w:type="dxa"/>
              <w:left w:w="40" w:type="dxa"/>
              <w:bottom w:w="0" w:type="dxa"/>
              <w:right w:w="40" w:type="dxa"/>
            </w:tcMar>
            <w:vAlign w:val="center"/>
          </w:tcPr>
          <w:p w:rsidR="00A523DF" w:rsidRPr="004D71BE" w:rsidRDefault="00A523DF" w:rsidP="00441F96">
            <w:pPr>
              <w:jc w:val="center"/>
              <w:rPr>
                <w:color w:val="000000"/>
                <w:sz w:val="24"/>
                <w:szCs w:val="24"/>
              </w:rPr>
            </w:pPr>
            <w:r w:rsidRPr="004D71BE">
              <w:rPr>
                <w:rFonts w:ascii="Times New Roman" w:hAnsi="Times New Roman" w:cs="Times New Roman"/>
                <w:color w:val="000000"/>
                <w:sz w:val="24"/>
                <w:szCs w:val="24"/>
              </w:rPr>
              <w:t>100</w:t>
            </w:r>
          </w:p>
        </w:tc>
        <w:tc>
          <w:tcPr>
            <w:tcW w:w="1418" w:type="dxa"/>
            <w:shd w:val="clear" w:color="auto" w:fill="92D050"/>
            <w:tcMar>
              <w:top w:w="0" w:type="dxa"/>
              <w:left w:w="40" w:type="dxa"/>
              <w:bottom w:w="0" w:type="dxa"/>
              <w:right w:w="40" w:type="dxa"/>
            </w:tcMar>
            <w:vAlign w:val="center"/>
          </w:tcPr>
          <w:p w:rsidR="00A523DF" w:rsidRPr="004D71BE" w:rsidRDefault="00A523DF" w:rsidP="00441F96">
            <w:pPr>
              <w:jc w:val="center"/>
              <w:rPr>
                <w:color w:val="000000"/>
                <w:sz w:val="24"/>
                <w:szCs w:val="24"/>
              </w:rPr>
            </w:pPr>
            <w:r w:rsidRPr="004D71BE">
              <w:rPr>
                <w:rFonts w:ascii="Times New Roman" w:hAnsi="Times New Roman" w:cs="Times New Roman"/>
                <w:color w:val="000000"/>
                <w:sz w:val="24"/>
                <w:szCs w:val="24"/>
              </w:rPr>
              <w:t>100</w:t>
            </w:r>
          </w:p>
        </w:tc>
        <w:tc>
          <w:tcPr>
            <w:tcW w:w="1276" w:type="dxa"/>
            <w:tcBorders>
              <w:left w:val="single" w:sz="8" w:space="0" w:color="000000"/>
              <w:bottom w:val="single" w:sz="8" w:space="0" w:color="000000"/>
              <w:right w:val="single" w:sz="8" w:space="0" w:color="000000"/>
            </w:tcBorders>
            <w:shd w:val="clear" w:color="auto" w:fill="92D050"/>
            <w:tcMar>
              <w:top w:w="0" w:type="dxa"/>
              <w:left w:w="40" w:type="dxa"/>
              <w:bottom w:w="0" w:type="dxa"/>
              <w:right w:w="40" w:type="dxa"/>
            </w:tcMar>
            <w:vAlign w:val="center"/>
          </w:tcPr>
          <w:p w:rsidR="00A523DF" w:rsidRPr="004D71BE" w:rsidRDefault="00A523DF" w:rsidP="00441F96">
            <w:pPr>
              <w:jc w:val="center"/>
              <w:rPr>
                <w:color w:val="000000"/>
                <w:sz w:val="24"/>
                <w:szCs w:val="24"/>
              </w:rPr>
            </w:pPr>
            <w:r w:rsidRPr="004D71BE">
              <w:rPr>
                <w:rFonts w:ascii="Times New Roman" w:hAnsi="Times New Roman" w:cs="Times New Roman"/>
                <w:color w:val="000000"/>
                <w:sz w:val="24"/>
                <w:szCs w:val="24"/>
              </w:rPr>
              <w:t>100,0</w:t>
            </w:r>
          </w:p>
        </w:tc>
      </w:tr>
      <w:tr w:rsidR="00B25260" w:rsidRPr="00B25260" w:rsidTr="004D2904">
        <w:trPr>
          <w:trHeight w:val="20"/>
        </w:trPr>
        <w:tc>
          <w:tcPr>
            <w:tcW w:w="617" w:type="dxa"/>
            <w:tcBorders>
              <w:right w:val="single" w:sz="8" w:space="0" w:color="000000"/>
            </w:tcBorders>
            <w:shd w:val="clear" w:color="auto" w:fill="auto"/>
            <w:tcMar>
              <w:top w:w="0" w:type="dxa"/>
              <w:left w:w="40" w:type="dxa"/>
              <w:bottom w:w="0" w:type="dxa"/>
              <w:right w:w="40" w:type="dxa"/>
            </w:tcMar>
            <w:vAlign w:val="center"/>
          </w:tcPr>
          <w:p w:rsidR="00B25260" w:rsidRPr="00B25260" w:rsidRDefault="00B25260" w:rsidP="00441F96">
            <w:pPr>
              <w:widowControl w:val="0"/>
              <w:jc w:val="center"/>
              <w:rPr>
                <w:sz w:val="24"/>
                <w:szCs w:val="24"/>
              </w:rPr>
            </w:pPr>
            <w:r w:rsidRPr="00B25260">
              <w:rPr>
                <w:rFonts w:ascii="Times New Roman" w:hAnsi="Times New Roman" w:cs="Times New Roman"/>
                <w:sz w:val="24"/>
                <w:szCs w:val="24"/>
              </w:rPr>
              <w:t>28</w:t>
            </w:r>
          </w:p>
        </w:tc>
        <w:tc>
          <w:tcPr>
            <w:tcW w:w="3391" w:type="dxa"/>
            <w:tcBorders>
              <w:left w:val="single" w:sz="8" w:space="0" w:color="000000"/>
              <w:bottom w:val="single" w:sz="8" w:space="0" w:color="000000"/>
              <w:right w:val="single" w:sz="8" w:space="0" w:color="000000"/>
            </w:tcBorders>
            <w:shd w:val="clear" w:color="auto" w:fill="auto"/>
            <w:tcMar>
              <w:top w:w="0" w:type="dxa"/>
              <w:left w:w="40" w:type="dxa"/>
              <w:bottom w:w="0" w:type="dxa"/>
              <w:right w:w="40" w:type="dxa"/>
            </w:tcMar>
            <w:vAlign w:val="bottom"/>
          </w:tcPr>
          <w:p w:rsidR="00B25260" w:rsidRPr="00B25260" w:rsidRDefault="00B25260" w:rsidP="00441F96">
            <w:pPr>
              <w:widowControl w:val="0"/>
              <w:rPr>
                <w:sz w:val="24"/>
                <w:szCs w:val="24"/>
              </w:rPr>
            </w:pPr>
            <w:r w:rsidRPr="00B25260">
              <w:rPr>
                <w:rFonts w:ascii="Times New Roman" w:hAnsi="Times New Roman" w:cs="Times New Roman"/>
                <w:sz w:val="24"/>
                <w:szCs w:val="24"/>
              </w:rPr>
              <w:t>Областное государственное казенное учреждение социального обслуживания «Центр социальной помощи семье и детям Нижнеилимского района»</w:t>
            </w:r>
          </w:p>
        </w:tc>
        <w:tc>
          <w:tcPr>
            <w:tcW w:w="1418" w:type="dxa"/>
            <w:shd w:val="clear" w:color="auto" w:fill="auto"/>
            <w:tcMar>
              <w:top w:w="0" w:type="dxa"/>
              <w:left w:w="40" w:type="dxa"/>
              <w:bottom w:w="0" w:type="dxa"/>
              <w:right w:w="40" w:type="dxa"/>
            </w:tcMar>
            <w:vAlign w:val="center"/>
          </w:tcPr>
          <w:p w:rsidR="00B25260" w:rsidRPr="00B25260" w:rsidRDefault="00A523DF" w:rsidP="00441F96">
            <w:pPr>
              <w:jc w:val="center"/>
              <w:rPr>
                <w:color w:val="000000"/>
                <w:sz w:val="24"/>
                <w:szCs w:val="24"/>
              </w:rPr>
            </w:pPr>
            <w:r>
              <w:rPr>
                <w:rFonts w:ascii="Times New Roman" w:hAnsi="Times New Roman" w:cs="Times New Roman"/>
                <w:color w:val="000000"/>
                <w:sz w:val="24"/>
                <w:szCs w:val="24"/>
              </w:rPr>
              <w:t>99</w:t>
            </w:r>
          </w:p>
        </w:tc>
        <w:tc>
          <w:tcPr>
            <w:tcW w:w="1394" w:type="dxa"/>
            <w:shd w:val="clear" w:color="auto" w:fill="auto"/>
            <w:tcMar>
              <w:top w:w="0" w:type="dxa"/>
              <w:left w:w="40" w:type="dxa"/>
              <w:bottom w:w="0" w:type="dxa"/>
              <w:right w:w="40" w:type="dxa"/>
            </w:tcMar>
            <w:vAlign w:val="center"/>
          </w:tcPr>
          <w:p w:rsidR="00B25260" w:rsidRPr="00B25260" w:rsidRDefault="00A523DF" w:rsidP="00441F96">
            <w:pPr>
              <w:jc w:val="center"/>
              <w:rPr>
                <w:color w:val="000000"/>
                <w:sz w:val="24"/>
                <w:szCs w:val="24"/>
              </w:rPr>
            </w:pPr>
            <w:r>
              <w:rPr>
                <w:rFonts w:ascii="Times New Roman" w:hAnsi="Times New Roman" w:cs="Times New Roman"/>
                <w:color w:val="000000"/>
                <w:sz w:val="24"/>
                <w:szCs w:val="24"/>
              </w:rPr>
              <w:t>99</w:t>
            </w:r>
          </w:p>
        </w:tc>
        <w:tc>
          <w:tcPr>
            <w:tcW w:w="1418" w:type="dxa"/>
            <w:shd w:val="clear" w:color="auto" w:fill="auto"/>
            <w:tcMar>
              <w:top w:w="0" w:type="dxa"/>
              <w:left w:w="40" w:type="dxa"/>
              <w:bottom w:w="0" w:type="dxa"/>
              <w:right w:w="40" w:type="dxa"/>
            </w:tcMar>
            <w:vAlign w:val="center"/>
          </w:tcPr>
          <w:p w:rsidR="00B25260" w:rsidRPr="00B25260" w:rsidRDefault="00A523DF" w:rsidP="00441F96">
            <w:pPr>
              <w:jc w:val="center"/>
              <w:rPr>
                <w:color w:val="000000"/>
                <w:sz w:val="24"/>
                <w:szCs w:val="24"/>
              </w:rPr>
            </w:pPr>
            <w:r>
              <w:rPr>
                <w:rFonts w:ascii="Times New Roman" w:hAnsi="Times New Roman" w:cs="Times New Roman"/>
                <w:color w:val="000000"/>
                <w:sz w:val="24"/>
                <w:szCs w:val="24"/>
              </w:rPr>
              <w:t>99</w:t>
            </w:r>
          </w:p>
        </w:tc>
        <w:tc>
          <w:tcPr>
            <w:tcW w:w="1276" w:type="dxa"/>
            <w:tcBorders>
              <w:left w:val="single" w:sz="8" w:space="0" w:color="000000"/>
              <w:bottom w:val="single" w:sz="8" w:space="0" w:color="000000"/>
              <w:right w:val="single" w:sz="8" w:space="0" w:color="000000"/>
            </w:tcBorders>
            <w:shd w:val="clear" w:color="auto" w:fill="auto"/>
            <w:tcMar>
              <w:top w:w="0" w:type="dxa"/>
              <w:left w:w="40" w:type="dxa"/>
              <w:bottom w:w="0" w:type="dxa"/>
              <w:right w:w="40" w:type="dxa"/>
            </w:tcMar>
            <w:vAlign w:val="center"/>
          </w:tcPr>
          <w:p w:rsidR="00B25260" w:rsidRPr="004D2904" w:rsidRDefault="00B25260" w:rsidP="00441F96">
            <w:pPr>
              <w:jc w:val="center"/>
              <w:rPr>
                <w:color w:val="000000"/>
                <w:sz w:val="24"/>
                <w:szCs w:val="24"/>
              </w:rPr>
            </w:pPr>
            <w:r w:rsidRPr="004D2904">
              <w:rPr>
                <w:rFonts w:ascii="Times New Roman" w:hAnsi="Times New Roman" w:cs="Times New Roman"/>
                <w:color w:val="000000"/>
                <w:sz w:val="24"/>
                <w:szCs w:val="24"/>
              </w:rPr>
              <w:t>99,</w:t>
            </w:r>
            <w:r w:rsidR="00AB0112" w:rsidRPr="004D2904">
              <w:rPr>
                <w:rFonts w:ascii="Times New Roman" w:hAnsi="Times New Roman" w:cs="Times New Roman"/>
                <w:color w:val="000000"/>
                <w:sz w:val="24"/>
                <w:szCs w:val="24"/>
              </w:rPr>
              <w:t>0</w:t>
            </w:r>
          </w:p>
        </w:tc>
      </w:tr>
      <w:tr w:rsidR="00A523DF" w:rsidRPr="00B25260" w:rsidTr="004D2904">
        <w:trPr>
          <w:trHeight w:val="20"/>
        </w:trPr>
        <w:tc>
          <w:tcPr>
            <w:tcW w:w="617" w:type="dxa"/>
            <w:tcBorders>
              <w:right w:val="single" w:sz="8" w:space="0" w:color="000000"/>
            </w:tcBorders>
            <w:shd w:val="clear" w:color="auto" w:fill="auto"/>
            <w:tcMar>
              <w:top w:w="0" w:type="dxa"/>
              <w:left w:w="40" w:type="dxa"/>
              <w:bottom w:w="0" w:type="dxa"/>
              <w:right w:w="40" w:type="dxa"/>
            </w:tcMar>
            <w:vAlign w:val="center"/>
          </w:tcPr>
          <w:p w:rsidR="00A523DF" w:rsidRPr="00B25260" w:rsidRDefault="00A523DF" w:rsidP="00441F96">
            <w:pPr>
              <w:widowControl w:val="0"/>
              <w:jc w:val="center"/>
              <w:rPr>
                <w:sz w:val="24"/>
                <w:szCs w:val="24"/>
              </w:rPr>
            </w:pPr>
            <w:r w:rsidRPr="00B25260">
              <w:rPr>
                <w:rFonts w:ascii="Times New Roman" w:hAnsi="Times New Roman" w:cs="Times New Roman"/>
                <w:sz w:val="24"/>
                <w:szCs w:val="24"/>
              </w:rPr>
              <w:t>29</w:t>
            </w:r>
          </w:p>
        </w:tc>
        <w:tc>
          <w:tcPr>
            <w:tcW w:w="3391" w:type="dxa"/>
            <w:tcBorders>
              <w:left w:val="single" w:sz="8" w:space="0" w:color="000000"/>
              <w:bottom w:val="single" w:sz="8" w:space="0" w:color="000000"/>
              <w:right w:val="single" w:sz="8" w:space="0" w:color="000000"/>
            </w:tcBorders>
            <w:shd w:val="clear" w:color="auto" w:fill="auto"/>
            <w:tcMar>
              <w:top w:w="0" w:type="dxa"/>
              <w:left w:w="40" w:type="dxa"/>
              <w:bottom w:w="0" w:type="dxa"/>
              <w:right w:w="40" w:type="dxa"/>
            </w:tcMar>
            <w:vAlign w:val="bottom"/>
          </w:tcPr>
          <w:p w:rsidR="00A523DF" w:rsidRPr="00B25260" w:rsidRDefault="00A523DF" w:rsidP="00441F96">
            <w:pPr>
              <w:widowControl w:val="0"/>
              <w:rPr>
                <w:sz w:val="24"/>
                <w:szCs w:val="24"/>
              </w:rPr>
            </w:pPr>
            <w:r w:rsidRPr="00B25260">
              <w:rPr>
                <w:rFonts w:ascii="Times New Roman" w:hAnsi="Times New Roman" w:cs="Times New Roman"/>
                <w:sz w:val="24"/>
                <w:szCs w:val="24"/>
              </w:rPr>
              <w:t>Областное государственное бюджетное учреждение социального обслуживания «Центр социальной помощи семье и детям «Радуга» Братского района»</w:t>
            </w:r>
          </w:p>
        </w:tc>
        <w:tc>
          <w:tcPr>
            <w:tcW w:w="1418" w:type="dxa"/>
            <w:shd w:val="clear" w:color="auto" w:fill="auto"/>
            <w:tcMar>
              <w:top w:w="0" w:type="dxa"/>
              <w:left w:w="40" w:type="dxa"/>
              <w:bottom w:w="0" w:type="dxa"/>
              <w:right w:w="40" w:type="dxa"/>
            </w:tcMar>
            <w:vAlign w:val="center"/>
          </w:tcPr>
          <w:p w:rsidR="00A523DF" w:rsidRPr="00B25260" w:rsidRDefault="00A523DF" w:rsidP="00441F96">
            <w:pPr>
              <w:jc w:val="center"/>
              <w:rPr>
                <w:color w:val="000000"/>
                <w:sz w:val="24"/>
                <w:szCs w:val="24"/>
              </w:rPr>
            </w:pPr>
            <w:r>
              <w:rPr>
                <w:rFonts w:ascii="Times New Roman" w:hAnsi="Times New Roman" w:cs="Times New Roman"/>
                <w:color w:val="000000"/>
                <w:sz w:val="24"/>
                <w:szCs w:val="24"/>
              </w:rPr>
              <w:t>100</w:t>
            </w:r>
          </w:p>
        </w:tc>
        <w:tc>
          <w:tcPr>
            <w:tcW w:w="1394" w:type="dxa"/>
            <w:shd w:val="clear" w:color="auto" w:fill="auto"/>
            <w:tcMar>
              <w:top w:w="0" w:type="dxa"/>
              <w:left w:w="40" w:type="dxa"/>
              <w:bottom w:w="0" w:type="dxa"/>
              <w:right w:w="40" w:type="dxa"/>
            </w:tcMar>
            <w:vAlign w:val="center"/>
          </w:tcPr>
          <w:p w:rsidR="00A523DF" w:rsidRPr="00B25260" w:rsidRDefault="00A523DF" w:rsidP="00441F96">
            <w:pPr>
              <w:jc w:val="center"/>
              <w:rPr>
                <w:color w:val="000000"/>
                <w:sz w:val="24"/>
                <w:szCs w:val="24"/>
              </w:rPr>
            </w:pPr>
            <w:r>
              <w:rPr>
                <w:rFonts w:ascii="Times New Roman" w:hAnsi="Times New Roman" w:cs="Times New Roman"/>
                <w:color w:val="000000"/>
                <w:sz w:val="24"/>
                <w:szCs w:val="24"/>
              </w:rPr>
              <w:t>100</w:t>
            </w:r>
          </w:p>
        </w:tc>
        <w:tc>
          <w:tcPr>
            <w:tcW w:w="1418" w:type="dxa"/>
            <w:shd w:val="clear" w:color="auto" w:fill="auto"/>
            <w:tcMar>
              <w:top w:w="0" w:type="dxa"/>
              <w:left w:w="40" w:type="dxa"/>
              <w:bottom w:w="0" w:type="dxa"/>
              <w:right w:w="40" w:type="dxa"/>
            </w:tcMar>
            <w:vAlign w:val="center"/>
          </w:tcPr>
          <w:p w:rsidR="00A523DF" w:rsidRPr="00B25260" w:rsidRDefault="00A523DF" w:rsidP="00441F96">
            <w:pPr>
              <w:jc w:val="center"/>
              <w:rPr>
                <w:color w:val="000000"/>
                <w:sz w:val="24"/>
                <w:szCs w:val="24"/>
              </w:rPr>
            </w:pPr>
            <w:r>
              <w:rPr>
                <w:rFonts w:ascii="Times New Roman" w:hAnsi="Times New Roman" w:cs="Times New Roman"/>
                <w:color w:val="000000"/>
                <w:sz w:val="24"/>
                <w:szCs w:val="24"/>
              </w:rPr>
              <w:t>100</w:t>
            </w:r>
          </w:p>
        </w:tc>
        <w:tc>
          <w:tcPr>
            <w:tcW w:w="1276" w:type="dxa"/>
            <w:tcBorders>
              <w:left w:val="single" w:sz="8" w:space="0" w:color="000000"/>
              <w:bottom w:val="single" w:sz="8" w:space="0" w:color="000000"/>
              <w:right w:val="single" w:sz="8" w:space="0" w:color="000000"/>
            </w:tcBorders>
            <w:shd w:val="clear" w:color="auto" w:fill="auto"/>
            <w:tcMar>
              <w:top w:w="0" w:type="dxa"/>
              <w:left w:w="40" w:type="dxa"/>
              <w:bottom w:w="0" w:type="dxa"/>
              <w:right w:w="40" w:type="dxa"/>
            </w:tcMar>
            <w:vAlign w:val="center"/>
          </w:tcPr>
          <w:p w:rsidR="00A523DF" w:rsidRPr="004D2904" w:rsidRDefault="00A523DF" w:rsidP="00441F96">
            <w:pPr>
              <w:jc w:val="center"/>
              <w:rPr>
                <w:color w:val="000000"/>
                <w:sz w:val="24"/>
                <w:szCs w:val="24"/>
              </w:rPr>
            </w:pPr>
            <w:r w:rsidRPr="004D2904">
              <w:rPr>
                <w:rFonts w:ascii="Times New Roman" w:hAnsi="Times New Roman" w:cs="Times New Roman"/>
                <w:color w:val="000000"/>
                <w:sz w:val="24"/>
                <w:szCs w:val="24"/>
              </w:rPr>
              <w:t>100,0</w:t>
            </w:r>
          </w:p>
        </w:tc>
      </w:tr>
      <w:tr w:rsidR="00A523DF" w:rsidRPr="00B25260" w:rsidTr="004D2904">
        <w:trPr>
          <w:trHeight w:val="20"/>
        </w:trPr>
        <w:tc>
          <w:tcPr>
            <w:tcW w:w="617" w:type="dxa"/>
            <w:tcBorders>
              <w:right w:val="single" w:sz="8" w:space="0" w:color="000000"/>
            </w:tcBorders>
            <w:shd w:val="clear" w:color="auto" w:fill="auto"/>
            <w:tcMar>
              <w:top w:w="0" w:type="dxa"/>
              <w:left w:w="40" w:type="dxa"/>
              <w:bottom w:w="0" w:type="dxa"/>
              <w:right w:w="40" w:type="dxa"/>
            </w:tcMar>
            <w:vAlign w:val="center"/>
          </w:tcPr>
          <w:p w:rsidR="00A523DF" w:rsidRPr="00B25260" w:rsidRDefault="00A523DF" w:rsidP="00441F96">
            <w:pPr>
              <w:widowControl w:val="0"/>
              <w:jc w:val="center"/>
              <w:rPr>
                <w:sz w:val="24"/>
                <w:szCs w:val="24"/>
              </w:rPr>
            </w:pPr>
            <w:r w:rsidRPr="00B25260">
              <w:rPr>
                <w:rFonts w:ascii="Times New Roman" w:hAnsi="Times New Roman" w:cs="Times New Roman"/>
                <w:sz w:val="24"/>
                <w:szCs w:val="24"/>
              </w:rPr>
              <w:t>30</w:t>
            </w:r>
          </w:p>
        </w:tc>
        <w:tc>
          <w:tcPr>
            <w:tcW w:w="3391" w:type="dxa"/>
            <w:tcBorders>
              <w:left w:val="single" w:sz="8" w:space="0" w:color="000000"/>
              <w:bottom w:val="single" w:sz="8" w:space="0" w:color="000000"/>
              <w:right w:val="single" w:sz="8" w:space="0" w:color="000000"/>
            </w:tcBorders>
            <w:shd w:val="clear" w:color="auto" w:fill="auto"/>
            <w:tcMar>
              <w:top w:w="0" w:type="dxa"/>
              <w:left w:w="40" w:type="dxa"/>
              <w:bottom w:w="0" w:type="dxa"/>
              <w:right w:w="40" w:type="dxa"/>
            </w:tcMar>
            <w:vAlign w:val="bottom"/>
          </w:tcPr>
          <w:p w:rsidR="00A523DF" w:rsidRPr="00B25260" w:rsidRDefault="00A523DF" w:rsidP="00441F96">
            <w:pPr>
              <w:widowControl w:val="0"/>
              <w:rPr>
                <w:sz w:val="24"/>
                <w:szCs w:val="24"/>
              </w:rPr>
            </w:pPr>
            <w:r w:rsidRPr="00B25260">
              <w:rPr>
                <w:rFonts w:ascii="Times New Roman" w:hAnsi="Times New Roman" w:cs="Times New Roman"/>
                <w:sz w:val="24"/>
                <w:szCs w:val="24"/>
              </w:rPr>
              <w:t>Областное государственное казенное учреждение социального обслуживания «Центр социальной помощи семье и детям Тайшетского района»</w:t>
            </w:r>
          </w:p>
        </w:tc>
        <w:tc>
          <w:tcPr>
            <w:tcW w:w="1418" w:type="dxa"/>
            <w:shd w:val="clear" w:color="auto" w:fill="auto"/>
            <w:tcMar>
              <w:top w:w="0" w:type="dxa"/>
              <w:left w:w="40" w:type="dxa"/>
              <w:bottom w:w="0" w:type="dxa"/>
              <w:right w:w="40" w:type="dxa"/>
            </w:tcMar>
            <w:vAlign w:val="center"/>
          </w:tcPr>
          <w:p w:rsidR="00A523DF" w:rsidRPr="00B25260" w:rsidRDefault="00A523DF" w:rsidP="00441F96">
            <w:pPr>
              <w:jc w:val="center"/>
              <w:rPr>
                <w:color w:val="000000"/>
                <w:sz w:val="24"/>
                <w:szCs w:val="24"/>
              </w:rPr>
            </w:pPr>
            <w:r>
              <w:rPr>
                <w:rFonts w:ascii="Times New Roman" w:hAnsi="Times New Roman" w:cs="Times New Roman"/>
                <w:color w:val="000000"/>
                <w:sz w:val="24"/>
                <w:szCs w:val="24"/>
              </w:rPr>
              <w:t>100</w:t>
            </w:r>
          </w:p>
        </w:tc>
        <w:tc>
          <w:tcPr>
            <w:tcW w:w="1394" w:type="dxa"/>
            <w:shd w:val="clear" w:color="auto" w:fill="auto"/>
            <w:tcMar>
              <w:top w:w="0" w:type="dxa"/>
              <w:left w:w="40" w:type="dxa"/>
              <w:bottom w:w="0" w:type="dxa"/>
              <w:right w:w="40" w:type="dxa"/>
            </w:tcMar>
            <w:vAlign w:val="center"/>
          </w:tcPr>
          <w:p w:rsidR="00A523DF" w:rsidRPr="00B25260" w:rsidRDefault="00A523DF" w:rsidP="00441F96">
            <w:pPr>
              <w:jc w:val="center"/>
              <w:rPr>
                <w:color w:val="000000"/>
                <w:sz w:val="24"/>
                <w:szCs w:val="24"/>
              </w:rPr>
            </w:pPr>
            <w:r>
              <w:rPr>
                <w:rFonts w:ascii="Times New Roman" w:hAnsi="Times New Roman" w:cs="Times New Roman"/>
                <w:color w:val="000000"/>
                <w:sz w:val="24"/>
                <w:szCs w:val="24"/>
              </w:rPr>
              <w:t>100</w:t>
            </w:r>
          </w:p>
        </w:tc>
        <w:tc>
          <w:tcPr>
            <w:tcW w:w="1418" w:type="dxa"/>
            <w:shd w:val="clear" w:color="auto" w:fill="auto"/>
            <w:tcMar>
              <w:top w:w="0" w:type="dxa"/>
              <w:left w:w="40" w:type="dxa"/>
              <w:bottom w:w="0" w:type="dxa"/>
              <w:right w:w="40" w:type="dxa"/>
            </w:tcMar>
            <w:vAlign w:val="center"/>
          </w:tcPr>
          <w:p w:rsidR="00A523DF" w:rsidRPr="00B25260" w:rsidRDefault="00A523DF" w:rsidP="00441F96">
            <w:pPr>
              <w:jc w:val="center"/>
              <w:rPr>
                <w:color w:val="000000"/>
                <w:sz w:val="24"/>
                <w:szCs w:val="24"/>
              </w:rPr>
            </w:pPr>
            <w:r>
              <w:rPr>
                <w:rFonts w:ascii="Times New Roman" w:hAnsi="Times New Roman" w:cs="Times New Roman"/>
                <w:color w:val="000000"/>
                <w:sz w:val="24"/>
                <w:szCs w:val="24"/>
              </w:rPr>
              <w:t>100</w:t>
            </w:r>
          </w:p>
        </w:tc>
        <w:tc>
          <w:tcPr>
            <w:tcW w:w="1276" w:type="dxa"/>
            <w:tcBorders>
              <w:left w:val="single" w:sz="8" w:space="0" w:color="000000"/>
              <w:bottom w:val="single" w:sz="8" w:space="0" w:color="000000"/>
              <w:right w:val="single" w:sz="8" w:space="0" w:color="000000"/>
            </w:tcBorders>
            <w:shd w:val="clear" w:color="auto" w:fill="auto"/>
            <w:tcMar>
              <w:top w:w="0" w:type="dxa"/>
              <w:left w:w="40" w:type="dxa"/>
              <w:bottom w:w="0" w:type="dxa"/>
              <w:right w:w="40" w:type="dxa"/>
            </w:tcMar>
            <w:vAlign w:val="center"/>
          </w:tcPr>
          <w:p w:rsidR="00A523DF" w:rsidRPr="004D2904" w:rsidRDefault="00A523DF" w:rsidP="00441F96">
            <w:pPr>
              <w:jc w:val="center"/>
              <w:rPr>
                <w:color w:val="000000"/>
                <w:sz w:val="24"/>
                <w:szCs w:val="24"/>
              </w:rPr>
            </w:pPr>
            <w:r w:rsidRPr="004D2904">
              <w:rPr>
                <w:rFonts w:ascii="Times New Roman" w:hAnsi="Times New Roman" w:cs="Times New Roman"/>
                <w:color w:val="000000"/>
                <w:sz w:val="24"/>
                <w:szCs w:val="24"/>
              </w:rPr>
              <w:t>100,0</w:t>
            </w:r>
          </w:p>
        </w:tc>
      </w:tr>
      <w:tr w:rsidR="00A523DF" w:rsidRPr="00B25260" w:rsidTr="004D2904">
        <w:trPr>
          <w:trHeight w:val="20"/>
        </w:trPr>
        <w:tc>
          <w:tcPr>
            <w:tcW w:w="617" w:type="dxa"/>
            <w:tcBorders>
              <w:right w:val="single" w:sz="8" w:space="0" w:color="000000"/>
            </w:tcBorders>
            <w:shd w:val="clear" w:color="auto" w:fill="auto"/>
            <w:tcMar>
              <w:top w:w="0" w:type="dxa"/>
              <w:left w:w="40" w:type="dxa"/>
              <w:bottom w:w="0" w:type="dxa"/>
              <w:right w:w="40" w:type="dxa"/>
            </w:tcMar>
            <w:vAlign w:val="center"/>
          </w:tcPr>
          <w:p w:rsidR="00A523DF" w:rsidRPr="00B25260" w:rsidRDefault="00A523DF" w:rsidP="00441F96">
            <w:pPr>
              <w:widowControl w:val="0"/>
              <w:jc w:val="center"/>
              <w:rPr>
                <w:sz w:val="24"/>
                <w:szCs w:val="24"/>
              </w:rPr>
            </w:pPr>
            <w:r w:rsidRPr="00B25260">
              <w:rPr>
                <w:rFonts w:ascii="Times New Roman" w:hAnsi="Times New Roman" w:cs="Times New Roman"/>
                <w:sz w:val="24"/>
                <w:szCs w:val="24"/>
              </w:rPr>
              <w:lastRenderedPageBreak/>
              <w:t>31</w:t>
            </w:r>
          </w:p>
        </w:tc>
        <w:tc>
          <w:tcPr>
            <w:tcW w:w="3391" w:type="dxa"/>
            <w:tcBorders>
              <w:left w:val="single" w:sz="8" w:space="0" w:color="000000"/>
              <w:bottom w:val="single" w:sz="8" w:space="0" w:color="000000"/>
              <w:right w:val="single" w:sz="8" w:space="0" w:color="000000"/>
            </w:tcBorders>
            <w:shd w:val="clear" w:color="auto" w:fill="auto"/>
            <w:tcMar>
              <w:top w:w="0" w:type="dxa"/>
              <w:left w:w="40" w:type="dxa"/>
              <w:bottom w:w="0" w:type="dxa"/>
              <w:right w:w="40" w:type="dxa"/>
            </w:tcMar>
            <w:vAlign w:val="bottom"/>
          </w:tcPr>
          <w:p w:rsidR="00A523DF" w:rsidRPr="00B25260" w:rsidRDefault="00A523DF" w:rsidP="00441F96">
            <w:pPr>
              <w:widowControl w:val="0"/>
              <w:rPr>
                <w:sz w:val="24"/>
                <w:szCs w:val="24"/>
              </w:rPr>
            </w:pPr>
            <w:r w:rsidRPr="00B25260">
              <w:rPr>
                <w:rFonts w:ascii="Times New Roman" w:hAnsi="Times New Roman" w:cs="Times New Roman"/>
                <w:sz w:val="24"/>
                <w:szCs w:val="24"/>
              </w:rPr>
              <w:t>Областное государственное бюджетное учреждение социального обслуживания «Центр социальной помощи семье и детям г. Усть-Илимска и Усть-Илимского района»</w:t>
            </w:r>
          </w:p>
        </w:tc>
        <w:tc>
          <w:tcPr>
            <w:tcW w:w="1418" w:type="dxa"/>
            <w:shd w:val="clear" w:color="auto" w:fill="auto"/>
            <w:tcMar>
              <w:top w:w="0" w:type="dxa"/>
              <w:left w:w="40" w:type="dxa"/>
              <w:bottom w:w="0" w:type="dxa"/>
              <w:right w:w="40" w:type="dxa"/>
            </w:tcMar>
            <w:vAlign w:val="center"/>
          </w:tcPr>
          <w:p w:rsidR="00A523DF" w:rsidRPr="00B25260" w:rsidRDefault="00A523DF" w:rsidP="00441F96">
            <w:pPr>
              <w:jc w:val="center"/>
              <w:rPr>
                <w:color w:val="000000"/>
                <w:sz w:val="24"/>
                <w:szCs w:val="24"/>
              </w:rPr>
            </w:pPr>
            <w:r>
              <w:rPr>
                <w:rFonts w:ascii="Times New Roman" w:hAnsi="Times New Roman" w:cs="Times New Roman"/>
                <w:color w:val="000000"/>
                <w:sz w:val="24"/>
                <w:szCs w:val="24"/>
              </w:rPr>
              <w:t>100</w:t>
            </w:r>
          </w:p>
        </w:tc>
        <w:tc>
          <w:tcPr>
            <w:tcW w:w="1394" w:type="dxa"/>
            <w:shd w:val="clear" w:color="auto" w:fill="auto"/>
            <w:tcMar>
              <w:top w:w="0" w:type="dxa"/>
              <w:left w:w="40" w:type="dxa"/>
              <w:bottom w:w="0" w:type="dxa"/>
              <w:right w:w="40" w:type="dxa"/>
            </w:tcMar>
            <w:vAlign w:val="center"/>
          </w:tcPr>
          <w:p w:rsidR="00A523DF" w:rsidRPr="00B25260" w:rsidRDefault="00A523DF" w:rsidP="00441F96">
            <w:pPr>
              <w:jc w:val="center"/>
              <w:rPr>
                <w:color w:val="000000"/>
                <w:sz w:val="24"/>
                <w:szCs w:val="24"/>
              </w:rPr>
            </w:pPr>
            <w:r>
              <w:rPr>
                <w:rFonts w:ascii="Times New Roman" w:hAnsi="Times New Roman" w:cs="Times New Roman"/>
                <w:color w:val="000000"/>
                <w:sz w:val="24"/>
                <w:szCs w:val="24"/>
              </w:rPr>
              <w:t>100</w:t>
            </w:r>
          </w:p>
        </w:tc>
        <w:tc>
          <w:tcPr>
            <w:tcW w:w="1418" w:type="dxa"/>
            <w:shd w:val="clear" w:color="auto" w:fill="auto"/>
            <w:tcMar>
              <w:top w:w="0" w:type="dxa"/>
              <w:left w:w="40" w:type="dxa"/>
              <w:bottom w:w="0" w:type="dxa"/>
              <w:right w:w="40" w:type="dxa"/>
            </w:tcMar>
            <w:vAlign w:val="center"/>
          </w:tcPr>
          <w:p w:rsidR="00A523DF" w:rsidRPr="00B25260" w:rsidRDefault="00A523DF" w:rsidP="00441F96">
            <w:pPr>
              <w:jc w:val="center"/>
              <w:rPr>
                <w:color w:val="000000"/>
                <w:sz w:val="24"/>
                <w:szCs w:val="24"/>
              </w:rPr>
            </w:pPr>
            <w:r>
              <w:rPr>
                <w:rFonts w:ascii="Times New Roman" w:hAnsi="Times New Roman" w:cs="Times New Roman"/>
                <w:color w:val="000000"/>
                <w:sz w:val="24"/>
                <w:szCs w:val="24"/>
              </w:rPr>
              <w:t>100</w:t>
            </w:r>
          </w:p>
        </w:tc>
        <w:tc>
          <w:tcPr>
            <w:tcW w:w="1276" w:type="dxa"/>
            <w:tcBorders>
              <w:left w:val="single" w:sz="8" w:space="0" w:color="000000"/>
              <w:bottom w:val="single" w:sz="8" w:space="0" w:color="000000"/>
              <w:right w:val="single" w:sz="8" w:space="0" w:color="000000"/>
            </w:tcBorders>
            <w:shd w:val="clear" w:color="auto" w:fill="auto"/>
            <w:tcMar>
              <w:top w:w="0" w:type="dxa"/>
              <w:left w:w="40" w:type="dxa"/>
              <w:bottom w:w="0" w:type="dxa"/>
              <w:right w:w="40" w:type="dxa"/>
            </w:tcMar>
            <w:vAlign w:val="center"/>
          </w:tcPr>
          <w:p w:rsidR="00A523DF" w:rsidRPr="004D2904" w:rsidRDefault="00A523DF" w:rsidP="00441F96">
            <w:pPr>
              <w:jc w:val="center"/>
              <w:rPr>
                <w:color w:val="000000"/>
                <w:sz w:val="24"/>
                <w:szCs w:val="24"/>
              </w:rPr>
            </w:pPr>
            <w:r w:rsidRPr="004D2904">
              <w:rPr>
                <w:rFonts w:ascii="Times New Roman" w:hAnsi="Times New Roman" w:cs="Times New Roman"/>
                <w:color w:val="000000"/>
                <w:sz w:val="24"/>
                <w:szCs w:val="24"/>
              </w:rPr>
              <w:t>100,0</w:t>
            </w:r>
          </w:p>
        </w:tc>
      </w:tr>
      <w:tr w:rsidR="00B25260" w:rsidRPr="00B25260" w:rsidTr="004D2904">
        <w:trPr>
          <w:trHeight w:val="20"/>
        </w:trPr>
        <w:tc>
          <w:tcPr>
            <w:tcW w:w="617" w:type="dxa"/>
            <w:tcBorders>
              <w:right w:val="single" w:sz="8" w:space="0" w:color="000000"/>
            </w:tcBorders>
            <w:shd w:val="clear" w:color="auto" w:fill="auto"/>
            <w:tcMar>
              <w:top w:w="0" w:type="dxa"/>
              <w:left w:w="40" w:type="dxa"/>
              <w:bottom w:w="0" w:type="dxa"/>
              <w:right w:w="40" w:type="dxa"/>
            </w:tcMar>
            <w:vAlign w:val="center"/>
          </w:tcPr>
          <w:p w:rsidR="00B25260" w:rsidRPr="00B25260" w:rsidRDefault="00B25260" w:rsidP="00441F96">
            <w:pPr>
              <w:widowControl w:val="0"/>
              <w:jc w:val="center"/>
              <w:rPr>
                <w:sz w:val="24"/>
                <w:szCs w:val="24"/>
              </w:rPr>
            </w:pPr>
            <w:r w:rsidRPr="00B25260">
              <w:rPr>
                <w:rFonts w:ascii="Times New Roman" w:hAnsi="Times New Roman" w:cs="Times New Roman"/>
                <w:sz w:val="24"/>
                <w:szCs w:val="24"/>
              </w:rPr>
              <w:t>32</w:t>
            </w:r>
          </w:p>
        </w:tc>
        <w:tc>
          <w:tcPr>
            <w:tcW w:w="3391" w:type="dxa"/>
            <w:tcBorders>
              <w:left w:val="single" w:sz="8" w:space="0" w:color="000000"/>
              <w:bottom w:val="single" w:sz="8" w:space="0" w:color="000000"/>
              <w:right w:val="single" w:sz="8" w:space="0" w:color="000000"/>
            </w:tcBorders>
            <w:shd w:val="clear" w:color="auto" w:fill="auto"/>
            <w:tcMar>
              <w:top w:w="0" w:type="dxa"/>
              <w:left w:w="40" w:type="dxa"/>
              <w:bottom w:w="0" w:type="dxa"/>
              <w:right w:w="40" w:type="dxa"/>
            </w:tcMar>
            <w:vAlign w:val="bottom"/>
          </w:tcPr>
          <w:p w:rsidR="00B25260" w:rsidRPr="00B25260" w:rsidRDefault="00B25260" w:rsidP="00441F96">
            <w:pPr>
              <w:widowControl w:val="0"/>
              <w:rPr>
                <w:sz w:val="24"/>
                <w:szCs w:val="24"/>
              </w:rPr>
            </w:pPr>
            <w:r w:rsidRPr="00B25260">
              <w:rPr>
                <w:rFonts w:ascii="Times New Roman" w:hAnsi="Times New Roman" w:cs="Times New Roman"/>
                <w:sz w:val="24"/>
                <w:szCs w:val="24"/>
              </w:rPr>
              <w:t>Областное государственное бюджетное профессиональное образовательное учреждение социального обслуживания «Иркутский реабилитационный техникум»</w:t>
            </w:r>
          </w:p>
        </w:tc>
        <w:tc>
          <w:tcPr>
            <w:tcW w:w="1418" w:type="dxa"/>
            <w:shd w:val="clear" w:color="auto" w:fill="auto"/>
            <w:tcMar>
              <w:top w:w="0" w:type="dxa"/>
              <w:left w:w="40" w:type="dxa"/>
              <w:bottom w:w="0" w:type="dxa"/>
              <w:right w:w="40" w:type="dxa"/>
            </w:tcMar>
            <w:vAlign w:val="center"/>
          </w:tcPr>
          <w:p w:rsidR="00B25260" w:rsidRPr="00B25260" w:rsidRDefault="00A523DF" w:rsidP="00441F96">
            <w:pPr>
              <w:jc w:val="center"/>
              <w:rPr>
                <w:color w:val="000000"/>
                <w:sz w:val="24"/>
                <w:szCs w:val="24"/>
              </w:rPr>
            </w:pPr>
            <w:r>
              <w:rPr>
                <w:rFonts w:ascii="Times New Roman" w:hAnsi="Times New Roman" w:cs="Times New Roman"/>
                <w:color w:val="000000"/>
                <w:sz w:val="24"/>
                <w:szCs w:val="24"/>
              </w:rPr>
              <w:t>95</w:t>
            </w:r>
          </w:p>
        </w:tc>
        <w:tc>
          <w:tcPr>
            <w:tcW w:w="1394" w:type="dxa"/>
            <w:shd w:val="clear" w:color="auto" w:fill="auto"/>
            <w:tcMar>
              <w:top w:w="0" w:type="dxa"/>
              <w:left w:w="40" w:type="dxa"/>
              <w:bottom w:w="0" w:type="dxa"/>
              <w:right w:w="40" w:type="dxa"/>
            </w:tcMar>
            <w:vAlign w:val="center"/>
          </w:tcPr>
          <w:p w:rsidR="00B25260" w:rsidRPr="00B25260" w:rsidRDefault="00A523DF" w:rsidP="00441F96">
            <w:pPr>
              <w:jc w:val="center"/>
              <w:rPr>
                <w:color w:val="000000"/>
                <w:sz w:val="24"/>
                <w:szCs w:val="24"/>
              </w:rPr>
            </w:pPr>
            <w:r>
              <w:rPr>
                <w:rFonts w:ascii="Times New Roman" w:hAnsi="Times New Roman" w:cs="Times New Roman"/>
                <w:color w:val="000000"/>
                <w:sz w:val="24"/>
                <w:szCs w:val="24"/>
              </w:rPr>
              <w:t>94</w:t>
            </w:r>
          </w:p>
        </w:tc>
        <w:tc>
          <w:tcPr>
            <w:tcW w:w="1418" w:type="dxa"/>
            <w:shd w:val="clear" w:color="auto" w:fill="auto"/>
            <w:tcMar>
              <w:top w:w="0" w:type="dxa"/>
              <w:left w:w="40" w:type="dxa"/>
              <w:bottom w:w="0" w:type="dxa"/>
              <w:right w:w="40" w:type="dxa"/>
            </w:tcMar>
            <w:vAlign w:val="center"/>
          </w:tcPr>
          <w:p w:rsidR="00B25260" w:rsidRPr="00B25260" w:rsidRDefault="00A523DF" w:rsidP="00441F96">
            <w:pPr>
              <w:jc w:val="center"/>
              <w:rPr>
                <w:color w:val="000000"/>
                <w:sz w:val="24"/>
                <w:szCs w:val="24"/>
              </w:rPr>
            </w:pPr>
            <w:r>
              <w:rPr>
                <w:rFonts w:ascii="Times New Roman" w:hAnsi="Times New Roman" w:cs="Times New Roman"/>
                <w:color w:val="000000"/>
                <w:sz w:val="24"/>
                <w:szCs w:val="24"/>
              </w:rPr>
              <w:t>94</w:t>
            </w:r>
          </w:p>
        </w:tc>
        <w:tc>
          <w:tcPr>
            <w:tcW w:w="1276" w:type="dxa"/>
            <w:tcBorders>
              <w:left w:val="single" w:sz="8" w:space="0" w:color="000000"/>
              <w:bottom w:val="single" w:sz="8" w:space="0" w:color="000000"/>
              <w:right w:val="single" w:sz="8" w:space="0" w:color="000000"/>
            </w:tcBorders>
            <w:shd w:val="clear" w:color="auto" w:fill="auto"/>
            <w:tcMar>
              <w:top w:w="0" w:type="dxa"/>
              <w:left w:w="40" w:type="dxa"/>
              <w:bottom w:w="0" w:type="dxa"/>
              <w:right w:w="40" w:type="dxa"/>
            </w:tcMar>
            <w:vAlign w:val="center"/>
          </w:tcPr>
          <w:p w:rsidR="00B25260" w:rsidRPr="004D2904" w:rsidRDefault="00AB0112" w:rsidP="00441F96">
            <w:pPr>
              <w:jc w:val="center"/>
              <w:rPr>
                <w:color w:val="000000"/>
                <w:sz w:val="24"/>
                <w:szCs w:val="24"/>
              </w:rPr>
            </w:pPr>
            <w:r w:rsidRPr="004D2904">
              <w:rPr>
                <w:rFonts w:ascii="Times New Roman" w:hAnsi="Times New Roman" w:cs="Times New Roman"/>
                <w:color w:val="000000"/>
                <w:sz w:val="24"/>
                <w:szCs w:val="24"/>
              </w:rPr>
              <w:t>94</w:t>
            </w:r>
            <w:r w:rsidR="00B25260" w:rsidRPr="004D2904">
              <w:rPr>
                <w:rFonts w:ascii="Times New Roman" w:hAnsi="Times New Roman" w:cs="Times New Roman"/>
                <w:color w:val="000000"/>
                <w:sz w:val="24"/>
                <w:szCs w:val="24"/>
              </w:rPr>
              <w:t>,</w:t>
            </w:r>
            <w:r w:rsidRPr="004D2904">
              <w:rPr>
                <w:rFonts w:ascii="Times New Roman" w:hAnsi="Times New Roman" w:cs="Times New Roman"/>
                <w:color w:val="000000"/>
                <w:sz w:val="24"/>
                <w:szCs w:val="24"/>
              </w:rPr>
              <w:t>4</w:t>
            </w:r>
          </w:p>
        </w:tc>
      </w:tr>
    </w:tbl>
    <w:p w:rsidR="00646240" w:rsidRPr="00486DD2" w:rsidRDefault="00D32143" w:rsidP="00441F96">
      <w:pPr>
        <w:pStyle w:val="2"/>
        <w:tabs>
          <w:tab w:val="left" w:pos="5880"/>
        </w:tabs>
        <w:spacing w:line="240" w:lineRule="auto"/>
        <w:ind w:right="-327"/>
        <w:rPr>
          <w:rFonts w:cs="Times New Roman"/>
          <w:szCs w:val="24"/>
        </w:rPr>
      </w:pPr>
      <w:bookmarkStart w:id="32" w:name="_Toc22030683"/>
      <w:r w:rsidRPr="00486DD2">
        <w:rPr>
          <w:rFonts w:cs="Times New Roman"/>
          <w:szCs w:val="24"/>
        </w:rPr>
        <w:t>Критерий 5. Показатели, характеризующие удовлетворенность условиями оказания услуг</w:t>
      </w:r>
      <w:bookmarkEnd w:id="32"/>
    </w:p>
    <w:p w:rsidR="00646240" w:rsidRPr="00486DD2" w:rsidRDefault="00D32143" w:rsidP="00441F96">
      <w:pPr>
        <w:spacing w:after="0" w:line="240" w:lineRule="auto"/>
        <w:ind w:firstLine="709"/>
        <w:jc w:val="both"/>
        <w:rPr>
          <w:rFonts w:ascii="Times New Roman" w:eastAsia="Times New Roman" w:hAnsi="Times New Roman" w:cs="Times New Roman"/>
          <w:sz w:val="24"/>
          <w:szCs w:val="24"/>
        </w:rPr>
      </w:pPr>
      <w:r w:rsidRPr="00486DD2">
        <w:rPr>
          <w:rFonts w:ascii="Times New Roman" w:eastAsia="Times New Roman" w:hAnsi="Times New Roman" w:cs="Times New Roman"/>
          <w:sz w:val="24"/>
          <w:szCs w:val="24"/>
        </w:rPr>
        <w:t>Критерий представлен тремя показателями:</w:t>
      </w:r>
    </w:p>
    <w:p w:rsidR="00646240" w:rsidRPr="00486DD2" w:rsidRDefault="00D32143" w:rsidP="00441F96">
      <w:pPr>
        <w:spacing w:after="0" w:line="240" w:lineRule="auto"/>
        <w:ind w:firstLine="709"/>
        <w:jc w:val="both"/>
        <w:rPr>
          <w:rFonts w:ascii="Times New Roman" w:eastAsia="Times New Roman" w:hAnsi="Times New Roman" w:cs="Times New Roman"/>
          <w:sz w:val="24"/>
          <w:szCs w:val="24"/>
        </w:rPr>
      </w:pPr>
      <w:r w:rsidRPr="00486DD2">
        <w:rPr>
          <w:rFonts w:ascii="Times New Roman" w:eastAsia="Times New Roman" w:hAnsi="Times New Roman" w:cs="Times New Roman"/>
          <w:b/>
          <w:sz w:val="24"/>
          <w:szCs w:val="24"/>
        </w:rPr>
        <w:t>Показатель 5.1</w:t>
      </w:r>
      <w:r w:rsidRPr="00486DD2">
        <w:rPr>
          <w:rFonts w:ascii="Times New Roman" w:eastAsia="Times New Roman" w:hAnsi="Times New Roman" w:cs="Times New Roman"/>
          <w:sz w:val="24"/>
          <w:szCs w:val="24"/>
        </w:rPr>
        <w:t>.</w:t>
      </w:r>
      <w:r w:rsidRPr="00486DD2">
        <w:rPr>
          <w:rFonts w:ascii="Times New Roman" w:eastAsia="Times New Roman" w:hAnsi="Times New Roman" w:cs="Times New Roman"/>
          <w:sz w:val="24"/>
          <w:szCs w:val="24"/>
        </w:rPr>
        <w:tab/>
      </w:r>
      <w:r w:rsidRPr="00486DD2">
        <w:rPr>
          <w:rFonts w:ascii="Times New Roman" w:eastAsia="Times New Roman" w:hAnsi="Times New Roman" w:cs="Times New Roman"/>
          <w:color w:val="222222"/>
          <w:sz w:val="24"/>
          <w:szCs w:val="24"/>
        </w:rPr>
        <w:t>Доля получателей услуг, которые готовы рекомендовать организацию (учреждение) родственникам и знакомым (могли бы ее рекомендовать, если бы была возможность выбора организации (учреждения) (в % от общего числа опрошенных получателей услуг).</w:t>
      </w:r>
    </w:p>
    <w:p w:rsidR="00646240" w:rsidRPr="00486DD2" w:rsidRDefault="00D32143" w:rsidP="00441F96">
      <w:pPr>
        <w:spacing w:after="0" w:line="240" w:lineRule="auto"/>
        <w:ind w:firstLine="709"/>
        <w:jc w:val="both"/>
        <w:rPr>
          <w:rFonts w:ascii="Times New Roman" w:eastAsia="Times New Roman" w:hAnsi="Times New Roman" w:cs="Times New Roman"/>
          <w:sz w:val="24"/>
          <w:szCs w:val="24"/>
        </w:rPr>
      </w:pPr>
      <w:r w:rsidRPr="00486DD2">
        <w:rPr>
          <w:rFonts w:ascii="Times New Roman" w:eastAsia="Times New Roman" w:hAnsi="Times New Roman" w:cs="Times New Roman"/>
          <w:b/>
          <w:sz w:val="24"/>
          <w:szCs w:val="24"/>
        </w:rPr>
        <w:t>Показатель 5.2.</w:t>
      </w:r>
      <w:r w:rsidRPr="00486DD2">
        <w:rPr>
          <w:rFonts w:ascii="Times New Roman" w:eastAsia="Times New Roman" w:hAnsi="Times New Roman" w:cs="Times New Roman"/>
          <w:sz w:val="24"/>
          <w:szCs w:val="24"/>
        </w:rPr>
        <w:tab/>
      </w:r>
      <w:r w:rsidRPr="00486DD2">
        <w:rPr>
          <w:rFonts w:ascii="Times New Roman" w:eastAsia="Times New Roman" w:hAnsi="Times New Roman" w:cs="Times New Roman"/>
          <w:color w:val="222222"/>
          <w:sz w:val="24"/>
          <w:szCs w:val="24"/>
        </w:rPr>
        <w:t>Доля получателей услуг, удовлетворенных организационными условиями оказания услуг - графиком работы организации (учреждения) (подразделения, отдельных специалистов, графиком прихода социального работника на дом и др.) (в % от общего числа опрошенных получателей услуг).</w:t>
      </w:r>
    </w:p>
    <w:p w:rsidR="00646240" w:rsidRPr="00486DD2" w:rsidRDefault="00D32143" w:rsidP="00441F96">
      <w:pPr>
        <w:spacing w:after="0" w:line="240" w:lineRule="auto"/>
        <w:ind w:firstLine="709"/>
        <w:jc w:val="both"/>
        <w:rPr>
          <w:rFonts w:ascii="Times New Roman" w:eastAsia="Times New Roman" w:hAnsi="Times New Roman" w:cs="Times New Roman"/>
          <w:sz w:val="24"/>
          <w:szCs w:val="24"/>
        </w:rPr>
      </w:pPr>
      <w:r w:rsidRPr="00486DD2">
        <w:rPr>
          <w:rFonts w:ascii="Times New Roman" w:eastAsia="Times New Roman" w:hAnsi="Times New Roman" w:cs="Times New Roman"/>
          <w:b/>
          <w:sz w:val="24"/>
          <w:szCs w:val="24"/>
        </w:rPr>
        <w:t>Показатель 5.3.</w:t>
      </w:r>
      <w:r w:rsidRPr="00486DD2">
        <w:rPr>
          <w:rFonts w:ascii="Times New Roman" w:eastAsia="Times New Roman" w:hAnsi="Times New Roman" w:cs="Times New Roman"/>
          <w:sz w:val="24"/>
          <w:szCs w:val="24"/>
        </w:rPr>
        <w:tab/>
      </w:r>
      <w:r w:rsidRPr="00486DD2">
        <w:rPr>
          <w:rFonts w:ascii="Times New Roman" w:eastAsia="Times New Roman" w:hAnsi="Times New Roman" w:cs="Times New Roman"/>
          <w:color w:val="222222"/>
          <w:sz w:val="24"/>
          <w:szCs w:val="24"/>
        </w:rPr>
        <w:t>Доля получателей услуг, удовлетворенных в целом условиями оказания услуг в организации (учреждении) (в % от общего числа опрошенных получателей услуг).</w:t>
      </w:r>
    </w:p>
    <w:p w:rsidR="00646240" w:rsidRPr="00486DD2" w:rsidRDefault="00D32143">
      <w:pPr>
        <w:pStyle w:val="3"/>
        <w:spacing w:line="360" w:lineRule="auto"/>
        <w:rPr>
          <w:rFonts w:ascii="Times New Roman" w:hAnsi="Times New Roman"/>
          <w:sz w:val="24"/>
          <w:szCs w:val="24"/>
        </w:rPr>
      </w:pPr>
      <w:bookmarkStart w:id="33" w:name="_Toc21980253"/>
      <w:bookmarkStart w:id="34" w:name="_Toc22030684"/>
      <w:r w:rsidRPr="00486DD2">
        <w:rPr>
          <w:rFonts w:ascii="Times New Roman" w:hAnsi="Times New Roman"/>
          <w:sz w:val="24"/>
          <w:szCs w:val="24"/>
        </w:rPr>
        <w:t>Таблица 5</w:t>
      </w:r>
      <w:bookmarkEnd w:id="33"/>
      <w:bookmarkEnd w:id="34"/>
    </w:p>
    <w:tbl>
      <w:tblPr>
        <w:tblStyle w:val="afffffffe"/>
        <w:tblW w:w="9819" w:type="dxa"/>
        <w:tblInd w:w="9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00"/>
      </w:tblPr>
      <w:tblGrid>
        <w:gridCol w:w="606"/>
        <w:gridCol w:w="3119"/>
        <w:gridCol w:w="1559"/>
        <w:gridCol w:w="1559"/>
        <w:gridCol w:w="1559"/>
        <w:gridCol w:w="1417"/>
      </w:tblGrid>
      <w:tr w:rsidR="00646240" w:rsidRPr="00B25260" w:rsidTr="00A523DF">
        <w:trPr>
          <w:trHeight w:val="580"/>
        </w:trPr>
        <w:tc>
          <w:tcPr>
            <w:tcW w:w="606" w:type="dxa"/>
            <w:shd w:val="clear" w:color="auto" w:fill="auto"/>
            <w:vAlign w:val="center"/>
          </w:tcPr>
          <w:p w:rsidR="00646240" w:rsidRPr="00B25260" w:rsidRDefault="00D32143" w:rsidP="00441F96">
            <w:pPr>
              <w:ind w:hanging="24"/>
              <w:jc w:val="center"/>
              <w:rPr>
                <w:b/>
                <w:sz w:val="24"/>
                <w:szCs w:val="24"/>
              </w:rPr>
            </w:pPr>
            <w:bookmarkStart w:id="35" w:name="_Hlk24901539"/>
            <w:r w:rsidRPr="00B25260">
              <w:rPr>
                <w:rFonts w:ascii="Times New Roman" w:hAnsi="Times New Roman" w:cs="Times New Roman"/>
                <w:b/>
                <w:sz w:val="24"/>
                <w:szCs w:val="24"/>
              </w:rPr>
              <w:t>№ п/п</w:t>
            </w:r>
          </w:p>
        </w:tc>
        <w:tc>
          <w:tcPr>
            <w:tcW w:w="3119" w:type="dxa"/>
            <w:shd w:val="clear" w:color="auto" w:fill="auto"/>
            <w:vAlign w:val="center"/>
          </w:tcPr>
          <w:p w:rsidR="00646240" w:rsidRPr="00B25260" w:rsidRDefault="00D32143" w:rsidP="00441F96">
            <w:pPr>
              <w:ind w:hanging="24"/>
              <w:jc w:val="center"/>
              <w:rPr>
                <w:b/>
                <w:sz w:val="24"/>
                <w:szCs w:val="24"/>
              </w:rPr>
            </w:pPr>
            <w:r w:rsidRPr="00B25260">
              <w:rPr>
                <w:rFonts w:ascii="Times New Roman" w:hAnsi="Times New Roman" w:cs="Times New Roman"/>
                <w:b/>
                <w:sz w:val="24"/>
                <w:szCs w:val="24"/>
              </w:rPr>
              <w:t>Наименование организации</w:t>
            </w:r>
          </w:p>
        </w:tc>
        <w:tc>
          <w:tcPr>
            <w:tcW w:w="1559" w:type="dxa"/>
            <w:shd w:val="clear" w:color="auto" w:fill="auto"/>
            <w:vAlign w:val="center"/>
          </w:tcPr>
          <w:p w:rsidR="00646240" w:rsidRPr="00B25260" w:rsidRDefault="00D32143" w:rsidP="00441F96">
            <w:pPr>
              <w:ind w:hanging="24"/>
              <w:jc w:val="center"/>
              <w:rPr>
                <w:b/>
                <w:sz w:val="24"/>
                <w:szCs w:val="24"/>
              </w:rPr>
            </w:pPr>
            <w:r w:rsidRPr="00B25260">
              <w:rPr>
                <w:rFonts w:ascii="Times New Roman" w:hAnsi="Times New Roman" w:cs="Times New Roman"/>
                <w:b/>
                <w:sz w:val="24"/>
                <w:szCs w:val="24"/>
              </w:rPr>
              <w:t>Показатель 5.1.</w:t>
            </w:r>
          </w:p>
        </w:tc>
        <w:tc>
          <w:tcPr>
            <w:tcW w:w="1559" w:type="dxa"/>
            <w:shd w:val="clear" w:color="auto" w:fill="auto"/>
            <w:vAlign w:val="center"/>
          </w:tcPr>
          <w:p w:rsidR="00646240" w:rsidRPr="00B25260" w:rsidRDefault="00D32143" w:rsidP="00441F96">
            <w:pPr>
              <w:ind w:hanging="24"/>
              <w:jc w:val="center"/>
              <w:rPr>
                <w:b/>
                <w:sz w:val="24"/>
                <w:szCs w:val="24"/>
              </w:rPr>
            </w:pPr>
            <w:r w:rsidRPr="00B25260">
              <w:rPr>
                <w:rFonts w:ascii="Times New Roman" w:hAnsi="Times New Roman" w:cs="Times New Roman"/>
                <w:b/>
                <w:sz w:val="24"/>
                <w:szCs w:val="24"/>
              </w:rPr>
              <w:t>Показатель 5.2</w:t>
            </w:r>
          </w:p>
        </w:tc>
        <w:tc>
          <w:tcPr>
            <w:tcW w:w="1559" w:type="dxa"/>
            <w:shd w:val="clear" w:color="auto" w:fill="auto"/>
            <w:vAlign w:val="center"/>
          </w:tcPr>
          <w:p w:rsidR="00646240" w:rsidRPr="00B25260" w:rsidRDefault="00D32143" w:rsidP="00441F96">
            <w:pPr>
              <w:ind w:hanging="24"/>
              <w:jc w:val="center"/>
              <w:rPr>
                <w:b/>
                <w:sz w:val="24"/>
                <w:szCs w:val="24"/>
              </w:rPr>
            </w:pPr>
            <w:r w:rsidRPr="00B25260">
              <w:rPr>
                <w:rFonts w:ascii="Times New Roman" w:hAnsi="Times New Roman" w:cs="Times New Roman"/>
                <w:b/>
                <w:sz w:val="24"/>
                <w:szCs w:val="24"/>
              </w:rPr>
              <w:t>Показатель 5.3</w:t>
            </w:r>
          </w:p>
        </w:tc>
        <w:tc>
          <w:tcPr>
            <w:tcW w:w="1417" w:type="dxa"/>
            <w:shd w:val="clear" w:color="auto" w:fill="auto"/>
            <w:vAlign w:val="center"/>
          </w:tcPr>
          <w:p w:rsidR="00646240" w:rsidRPr="00A523DF" w:rsidRDefault="00D32143" w:rsidP="00441F96">
            <w:pPr>
              <w:ind w:hanging="24"/>
              <w:jc w:val="center"/>
              <w:rPr>
                <w:b/>
                <w:sz w:val="24"/>
                <w:szCs w:val="24"/>
              </w:rPr>
            </w:pPr>
            <w:r w:rsidRPr="00A523DF">
              <w:rPr>
                <w:rFonts w:ascii="Times New Roman" w:hAnsi="Times New Roman" w:cs="Times New Roman"/>
                <w:b/>
                <w:sz w:val="24"/>
                <w:szCs w:val="24"/>
              </w:rPr>
              <w:t>Итого</w:t>
            </w:r>
            <w:r w:rsidRPr="00A523DF">
              <w:rPr>
                <w:rFonts w:ascii="Times New Roman" w:hAnsi="Times New Roman" w:cs="Times New Roman"/>
                <w:b/>
                <w:sz w:val="24"/>
                <w:szCs w:val="24"/>
              </w:rPr>
              <w:br/>
              <w:t>по крит. 5</w:t>
            </w:r>
          </w:p>
        </w:tc>
      </w:tr>
      <w:tr w:rsidR="00B25260" w:rsidRPr="00B25260" w:rsidTr="00A523DF">
        <w:trPr>
          <w:trHeight w:val="20"/>
        </w:trPr>
        <w:tc>
          <w:tcPr>
            <w:tcW w:w="606" w:type="dxa"/>
            <w:tcBorders>
              <w:top w:val="single" w:sz="8" w:space="0" w:color="000000"/>
              <w:right w:val="single" w:sz="8" w:space="0" w:color="000000"/>
            </w:tcBorders>
            <w:shd w:val="clear" w:color="auto" w:fill="auto"/>
            <w:tcMar>
              <w:top w:w="0" w:type="dxa"/>
              <w:left w:w="40" w:type="dxa"/>
              <w:bottom w:w="0" w:type="dxa"/>
              <w:right w:w="40" w:type="dxa"/>
            </w:tcMar>
            <w:vAlign w:val="center"/>
          </w:tcPr>
          <w:p w:rsidR="00B25260" w:rsidRPr="00B25260" w:rsidRDefault="00B25260" w:rsidP="00441F96">
            <w:pPr>
              <w:widowControl w:val="0"/>
              <w:ind w:hanging="24"/>
              <w:jc w:val="center"/>
              <w:rPr>
                <w:sz w:val="24"/>
                <w:szCs w:val="24"/>
              </w:rPr>
            </w:pPr>
            <w:r w:rsidRPr="00B25260">
              <w:rPr>
                <w:rFonts w:ascii="Times New Roman" w:hAnsi="Times New Roman" w:cs="Times New Roman"/>
                <w:sz w:val="24"/>
                <w:szCs w:val="24"/>
              </w:rPr>
              <w:t>1</w:t>
            </w:r>
          </w:p>
        </w:tc>
        <w:tc>
          <w:tcPr>
            <w:tcW w:w="3119" w:type="dxa"/>
            <w:tcBorders>
              <w:top w:val="single" w:sz="8" w:space="0" w:color="000000"/>
              <w:left w:val="single" w:sz="8" w:space="0" w:color="000000"/>
              <w:bottom w:val="single" w:sz="8" w:space="0" w:color="000000"/>
              <w:right w:val="single" w:sz="8" w:space="0" w:color="000000"/>
            </w:tcBorders>
            <w:shd w:val="clear" w:color="auto" w:fill="auto"/>
            <w:tcMar>
              <w:top w:w="0" w:type="dxa"/>
              <w:left w:w="40" w:type="dxa"/>
              <w:bottom w:w="0" w:type="dxa"/>
              <w:right w:w="40" w:type="dxa"/>
            </w:tcMar>
            <w:vAlign w:val="bottom"/>
          </w:tcPr>
          <w:p w:rsidR="00B25260" w:rsidRPr="00B25260" w:rsidRDefault="00B25260" w:rsidP="00441F96">
            <w:pPr>
              <w:widowControl w:val="0"/>
              <w:ind w:hanging="24"/>
              <w:rPr>
                <w:sz w:val="24"/>
                <w:szCs w:val="24"/>
              </w:rPr>
            </w:pPr>
            <w:r w:rsidRPr="00B25260">
              <w:rPr>
                <w:rFonts w:ascii="Times New Roman" w:hAnsi="Times New Roman" w:cs="Times New Roman"/>
                <w:sz w:val="24"/>
                <w:szCs w:val="24"/>
              </w:rPr>
              <w:t>Областное государственное автономное учреждение социального обслуживания «Ангарский психоневрологический интернат»</w:t>
            </w:r>
          </w:p>
        </w:tc>
        <w:tc>
          <w:tcPr>
            <w:tcW w:w="1559" w:type="dxa"/>
            <w:shd w:val="clear" w:color="auto" w:fill="auto"/>
            <w:tcMar>
              <w:top w:w="0" w:type="dxa"/>
              <w:left w:w="40" w:type="dxa"/>
              <w:bottom w:w="0" w:type="dxa"/>
              <w:right w:w="40" w:type="dxa"/>
            </w:tcMar>
            <w:vAlign w:val="center"/>
          </w:tcPr>
          <w:p w:rsidR="00B25260" w:rsidRPr="00B25260" w:rsidRDefault="00B25260" w:rsidP="00441F96">
            <w:pPr>
              <w:jc w:val="center"/>
              <w:rPr>
                <w:color w:val="000000"/>
                <w:sz w:val="24"/>
                <w:szCs w:val="24"/>
              </w:rPr>
            </w:pPr>
            <w:r w:rsidRPr="00B25260">
              <w:rPr>
                <w:rFonts w:ascii="Times New Roman" w:hAnsi="Times New Roman" w:cs="Times New Roman"/>
                <w:color w:val="000000"/>
                <w:sz w:val="24"/>
                <w:szCs w:val="24"/>
              </w:rPr>
              <w:t>100</w:t>
            </w:r>
          </w:p>
        </w:tc>
        <w:tc>
          <w:tcPr>
            <w:tcW w:w="1559" w:type="dxa"/>
            <w:shd w:val="clear" w:color="auto" w:fill="auto"/>
            <w:tcMar>
              <w:top w:w="0" w:type="dxa"/>
              <w:left w:w="40" w:type="dxa"/>
              <w:bottom w:w="0" w:type="dxa"/>
              <w:right w:w="40" w:type="dxa"/>
            </w:tcMar>
            <w:vAlign w:val="center"/>
          </w:tcPr>
          <w:p w:rsidR="00B25260" w:rsidRPr="00B25260" w:rsidRDefault="00A523DF" w:rsidP="00441F96">
            <w:pPr>
              <w:jc w:val="center"/>
              <w:rPr>
                <w:color w:val="000000"/>
                <w:sz w:val="24"/>
                <w:szCs w:val="24"/>
              </w:rPr>
            </w:pPr>
            <w:r>
              <w:rPr>
                <w:rFonts w:ascii="Times New Roman" w:hAnsi="Times New Roman" w:cs="Times New Roman"/>
                <w:color w:val="000000"/>
                <w:sz w:val="24"/>
                <w:szCs w:val="24"/>
              </w:rPr>
              <w:t>99</w:t>
            </w:r>
          </w:p>
        </w:tc>
        <w:tc>
          <w:tcPr>
            <w:tcW w:w="1559" w:type="dxa"/>
            <w:shd w:val="clear" w:color="auto" w:fill="auto"/>
            <w:tcMar>
              <w:top w:w="0" w:type="dxa"/>
              <w:left w:w="40" w:type="dxa"/>
              <w:bottom w:w="0" w:type="dxa"/>
              <w:right w:w="40" w:type="dxa"/>
            </w:tcMar>
            <w:vAlign w:val="center"/>
          </w:tcPr>
          <w:p w:rsidR="00B25260" w:rsidRPr="00B25260" w:rsidRDefault="00B25260" w:rsidP="00441F96">
            <w:pPr>
              <w:jc w:val="center"/>
              <w:rPr>
                <w:color w:val="000000"/>
                <w:sz w:val="24"/>
                <w:szCs w:val="24"/>
              </w:rPr>
            </w:pPr>
            <w:r w:rsidRPr="00B25260">
              <w:rPr>
                <w:rFonts w:ascii="Times New Roman" w:hAnsi="Times New Roman" w:cs="Times New Roman"/>
                <w:color w:val="000000"/>
                <w:sz w:val="24"/>
                <w:szCs w:val="24"/>
              </w:rPr>
              <w:t>100</w:t>
            </w:r>
          </w:p>
        </w:tc>
        <w:tc>
          <w:tcPr>
            <w:tcW w:w="1417" w:type="dxa"/>
            <w:tcBorders>
              <w:left w:val="single" w:sz="8" w:space="0" w:color="000000"/>
              <w:bottom w:val="single" w:sz="8" w:space="0" w:color="000000"/>
              <w:right w:val="single" w:sz="8" w:space="0" w:color="000000"/>
            </w:tcBorders>
            <w:shd w:val="clear" w:color="auto" w:fill="auto"/>
            <w:tcMar>
              <w:top w:w="0" w:type="dxa"/>
              <w:left w:w="40" w:type="dxa"/>
              <w:bottom w:w="0" w:type="dxa"/>
              <w:right w:w="40" w:type="dxa"/>
            </w:tcMar>
            <w:vAlign w:val="center"/>
          </w:tcPr>
          <w:p w:rsidR="00B25260" w:rsidRPr="00A523DF" w:rsidRDefault="00B25260" w:rsidP="00441F96">
            <w:pPr>
              <w:jc w:val="center"/>
              <w:rPr>
                <w:color w:val="000000"/>
                <w:sz w:val="24"/>
                <w:szCs w:val="24"/>
              </w:rPr>
            </w:pPr>
            <w:r w:rsidRPr="00A523DF">
              <w:rPr>
                <w:rFonts w:ascii="Times New Roman" w:hAnsi="Times New Roman" w:cs="Times New Roman"/>
                <w:color w:val="000000"/>
                <w:sz w:val="24"/>
                <w:szCs w:val="24"/>
              </w:rPr>
              <w:t>99,</w:t>
            </w:r>
            <w:r w:rsidR="00570457" w:rsidRPr="00A523DF">
              <w:rPr>
                <w:rFonts w:ascii="Times New Roman" w:hAnsi="Times New Roman" w:cs="Times New Roman"/>
                <w:color w:val="000000"/>
                <w:sz w:val="24"/>
                <w:szCs w:val="24"/>
              </w:rPr>
              <w:t>8</w:t>
            </w:r>
          </w:p>
        </w:tc>
      </w:tr>
      <w:tr w:rsidR="00B25260" w:rsidRPr="00B25260" w:rsidTr="00A523DF">
        <w:trPr>
          <w:trHeight w:val="20"/>
        </w:trPr>
        <w:tc>
          <w:tcPr>
            <w:tcW w:w="606" w:type="dxa"/>
            <w:tcBorders>
              <w:right w:val="single" w:sz="8" w:space="0" w:color="000000"/>
            </w:tcBorders>
            <w:shd w:val="clear" w:color="auto" w:fill="auto"/>
            <w:tcMar>
              <w:top w:w="0" w:type="dxa"/>
              <w:left w:w="40" w:type="dxa"/>
              <w:bottom w:w="0" w:type="dxa"/>
              <w:right w:w="40" w:type="dxa"/>
            </w:tcMar>
            <w:vAlign w:val="center"/>
          </w:tcPr>
          <w:p w:rsidR="00B25260" w:rsidRPr="00B25260" w:rsidRDefault="00B25260" w:rsidP="00441F96">
            <w:pPr>
              <w:widowControl w:val="0"/>
              <w:ind w:hanging="24"/>
              <w:jc w:val="center"/>
              <w:rPr>
                <w:sz w:val="24"/>
                <w:szCs w:val="24"/>
              </w:rPr>
            </w:pPr>
            <w:r w:rsidRPr="00B25260">
              <w:rPr>
                <w:rFonts w:ascii="Times New Roman" w:hAnsi="Times New Roman" w:cs="Times New Roman"/>
                <w:sz w:val="24"/>
                <w:szCs w:val="24"/>
              </w:rPr>
              <w:t>2</w:t>
            </w:r>
          </w:p>
        </w:tc>
        <w:tc>
          <w:tcPr>
            <w:tcW w:w="3119" w:type="dxa"/>
            <w:tcBorders>
              <w:left w:val="single" w:sz="8" w:space="0" w:color="000000"/>
              <w:bottom w:val="single" w:sz="8" w:space="0" w:color="000000"/>
              <w:right w:val="single" w:sz="8" w:space="0" w:color="000000"/>
            </w:tcBorders>
            <w:shd w:val="clear" w:color="auto" w:fill="auto"/>
            <w:tcMar>
              <w:top w:w="0" w:type="dxa"/>
              <w:left w:w="40" w:type="dxa"/>
              <w:bottom w:w="0" w:type="dxa"/>
              <w:right w:w="40" w:type="dxa"/>
            </w:tcMar>
            <w:vAlign w:val="bottom"/>
          </w:tcPr>
          <w:p w:rsidR="00B25260" w:rsidRPr="00B25260" w:rsidRDefault="00B25260" w:rsidP="00441F96">
            <w:pPr>
              <w:widowControl w:val="0"/>
              <w:ind w:hanging="24"/>
              <w:rPr>
                <w:sz w:val="24"/>
                <w:szCs w:val="24"/>
              </w:rPr>
            </w:pPr>
            <w:r w:rsidRPr="00B25260">
              <w:rPr>
                <w:rFonts w:ascii="Times New Roman" w:hAnsi="Times New Roman" w:cs="Times New Roman"/>
                <w:sz w:val="24"/>
                <w:szCs w:val="24"/>
              </w:rPr>
              <w:t>Областное государственное бюджетное учреждение социального обслуживания «Баракшинский психоневрологический интернат»</w:t>
            </w:r>
          </w:p>
        </w:tc>
        <w:tc>
          <w:tcPr>
            <w:tcW w:w="1559" w:type="dxa"/>
            <w:shd w:val="clear" w:color="auto" w:fill="auto"/>
            <w:tcMar>
              <w:top w:w="0" w:type="dxa"/>
              <w:left w:w="40" w:type="dxa"/>
              <w:bottom w:w="0" w:type="dxa"/>
              <w:right w:w="40" w:type="dxa"/>
            </w:tcMar>
            <w:vAlign w:val="center"/>
          </w:tcPr>
          <w:p w:rsidR="00B25260" w:rsidRPr="00B25260" w:rsidRDefault="00A523DF" w:rsidP="00441F96">
            <w:pPr>
              <w:jc w:val="center"/>
              <w:rPr>
                <w:color w:val="000000"/>
                <w:sz w:val="24"/>
                <w:szCs w:val="24"/>
              </w:rPr>
            </w:pPr>
            <w:r>
              <w:rPr>
                <w:rFonts w:ascii="Times New Roman" w:hAnsi="Times New Roman" w:cs="Times New Roman"/>
                <w:color w:val="000000"/>
                <w:sz w:val="24"/>
                <w:szCs w:val="24"/>
              </w:rPr>
              <w:t>97</w:t>
            </w:r>
          </w:p>
        </w:tc>
        <w:tc>
          <w:tcPr>
            <w:tcW w:w="1559" w:type="dxa"/>
            <w:shd w:val="clear" w:color="auto" w:fill="auto"/>
            <w:tcMar>
              <w:top w:w="0" w:type="dxa"/>
              <w:left w:w="40" w:type="dxa"/>
              <w:bottom w:w="0" w:type="dxa"/>
              <w:right w:w="40" w:type="dxa"/>
            </w:tcMar>
            <w:vAlign w:val="center"/>
          </w:tcPr>
          <w:p w:rsidR="00B25260" w:rsidRPr="00B25260" w:rsidRDefault="00A523DF" w:rsidP="00441F96">
            <w:pPr>
              <w:jc w:val="center"/>
              <w:rPr>
                <w:color w:val="000000"/>
                <w:sz w:val="24"/>
                <w:szCs w:val="24"/>
              </w:rPr>
            </w:pPr>
            <w:r>
              <w:rPr>
                <w:rFonts w:ascii="Times New Roman" w:hAnsi="Times New Roman" w:cs="Times New Roman"/>
                <w:color w:val="000000"/>
                <w:sz w:val="24"/>
                <w:szCs w:val="24"/>
              </w:rPr>
              <w:t>97</w:t>
            </w:r>
          </w:p>
        </w:tc>
        <w:tc>
          <w:tcPr>
            <w:tcW w:w="1559" w:type="dxa"/>
            <w:shd w:val="clear" w:color="auto" w:fill="auto"/>
            <w:tcMar>
              <w:top w:w="0" w:type="dxa"/>
              <w:left w:w="40" w:type="dxa"/>
              <w:bottom w:w="0" w:type="dxa"/>
              <w:right w:w="40" w:type="dxa"/>
            </w:tcMar>
            <w:vAlign w:val="center"/>
          </w:tcPr>
          <w:p w:rsidR="00B25260" w:rsidRPr="00B25260" w:rsidRDefault="00A523DF" w:rsidP="00441F96">
            <w:pPr>
              <w:jc w:val="center"/>
              <w:rPr>
                <w:color w:val="000000"/>
                <w:sz w:val="24"/>
                <w:szCs w:val="24"/>
              </w:rPr>
            </w:pPr>
            <w:r>
              <w:rPr>
                <w:rFonts w:ascii="Times New Roman" w:hAnsi="Times New Roman" w:cs="Times New Roman"/>
                <w:color w:val="000000"/>
                <w:sz w:val="24"/>
                <w:szCs w:val="24"/>
              </w:rPr>
              <w:t>91</w:t>
            </w:r>
          </w:p>
        </w:tc>
        <w:tc>
          <w:tcPr>
            <w:tcW w:w="1417" w:type="dxa"/>
            <w:tcBorders>
              <w:left w:val="single" w:sz="8" w:space="0" w:color="000000"/>
              <w:bottom w:val="single" w:sz="8" w:space="0" w:color="000000"/>
              <w:right w:val="single" w:sz="8" w:space="0" w:color="000000"/>
            </w:tcBorders>
            <w:shd w:val="clear" w:color="auto" w:fill="auto"/>
            <w:tcMar>
              <w:top w:w="0" w:type="dxa"/>
              <w:left w:w="40" w:type="dxa"/>
              <w:bottom w:w="0" w:type="dxa"/>
              <w:right w:w="40" w:type="dxa"/>
            </w:tcMar>
            <w:vAlign w:val="center"/>
          </w:tcPr>
          <w:p w:rsidR="00B25260" w:rsidRPr="00A523DF" w:rsidRDefault="00B25260" w:rsidP="00441F96">
            <w:pPr>
              <w:jc w:val="center"/>
              <w:rPr>
                <w:color w:val="000000"/>
                <w:sz w:val="24"/>
                <w:szCs w:val="24"/>
              </w:rPr>
            </w:pPr>
            <w:r w:rsidRPr="00A523DF">
              <w:rPr>
                <w:rFonts w:ascii="Times New Roman" w:hAnsi="Times New Roman" w:cs="Times New Roman"/>
                <w:color w:val="000000"/>
                <w:sz w:val="24"/>
                <w:szCs w:val="24"/>
              </w:rPr>
              <w:t>94,</w:t>
            </w:r>
            <w:r w:rsidR="00570457" w:rsidRPr="00A523DF">
              <w:rPr>
                <w:rFonts w:ascii="Times New Roman" w:hAnsi="Times New Roman" w:cs="Times New Roman"/>
                <w:color w:val="000000"/>
                <w:sz w:val="24"/>
                <w:szCs w:val="24"/>
              </w:rPr>
              <w:t>0</w:t>
            </w:r>
          </w:p>
        </w:tc>
      </w:tr>
      <w:tr w:rsidR="00A523DF" w:rsidRPr="00B25260" w:rsidTr="00A523DF">
        <w:trPr>
          <w:trHeight w:val="20"/>
        </w:trPr>
        <w:tc>
          <w:tcPr>
            <w:tcW w:w="606" w:type="dxa"/>
            <w:tcBorders>
              <w:right w:val="single" w:sz="8" w:space="0" w:color="000000"/>
            </w:tcBorders>
            <w:shd w:val="clear" w:color="auto" w:fill="auto"/>
            <w:tcMar>
              <w:top w:w="0" w:type="dxa"/>
              <w:left w:w="40" w:type="dxa"/>
              <w:bottom w:w="0" w:type="dxa"/>
              <w:right w:w="40" w:type="dxa"/>
            </w:tcMar>
            <w:vAlign w:val="center"/>
          </w:tcPr>
          <w:p w:rsidR="00A523DF" w:rsidRPr="00B25260" w:rsidRDefault="00A523DF" w:rsidP="00441F96">
            <w:pPr>
              <w:widowControl w:val="0"/>
              <w:ind w:hanging="24"/>
              <w:jc w:val="center"/>
              <w:rPr>
                <w:sz w:val="24"/>
                <w:szCs w:val="24"/>
              </w:rPr>
            </w:pPr>
            <w:r w:rsidRPr="00B25260">
              <w:rPr>
                <w:rFonts w:ascii="Times New Roman" w:hAnsi="Times New Roman" w:cs="Times New Roman"/>
                <w:sz w:val="24"/>
                <w:szCs w:val="24"/>
              </w:rPr>
              <w:t>3</w:t>
            </w:r>
          </w:p>
        </w:tc>
        <w:tc>
          <w:tcPr>
            <w:tcW w:w="3119" w:type="dxa"/>
            <w:tcBorders>
              <w:left w:val="single" w:sz="8" w:space="0" w:color="000000"/>
              <w:bottom w:val="single" w:sz="8" w:space="0" w:color="000000"/>
              <w:right w:val="single" w:sz="8" w:space="0" w:color="000000"/>
            </w:tcBorders>
            <w:shd w:val="clear" w:color="auto" w:fill="auto"/>
            <w:tcMar>
              <w:top w:w="0" w:type="dxa"/>
              <w:left w:w="40" w:type="dxa"/>
              <w:bottom w:w="0" w:type="dxa"/>
              <w:right w:w="40" w:type="dxa"/>
            </w:tcMar>
            <w:vAlign w:val="bottom"/>
          </w:tcPr>
          <w:p w:rsidR="00A523DF" w:rsidRPr="00B25260" w:rsidRDefault="00A523DF" w:rsidP="00441F96">
            <w:pPr>
              <w:widowControl w:val="0"/>
              <w:ind w:hanging="24"/>
              <w:rPr>
                <w:sz w:val="24"/>
                <w:szCs w:val="24"/>
              </w:rPr>
            </w:pPr>
            <w:r w:rsidRPr="00B25260">
              <w:rPr>
                <w:rFonts w:ascii="Times New Roman" w:hAnsi="Times New Roman" w:cs="Times New Roman"/>
                <w:sz w:val="24"/>
                <w:szCs w:val="24"/>
              </w:rPr>
              <w:t xml:space="preserve">Областное государственное бюджетное учреждение </w:t>
            </w:r>
            <w:r w:rsidRPr="00B25260">
              <w:rPr>
                <w:rFonts w:ascii="Times New Roman" w:hAnsi="Times New Roman" w:cs="Times New Roman"/>
                <w:sz w:val="24"/>
                <w:szCs w:val="24"/>
              </w:rPr>
              <w:lastRenderedPageBreak/>
              <w:t>социального обслуживания «Психоневрологический интернат п. «Водопадный»</w:t>
            </w:r>
          </w:p>
        </w:tc>
        <w:tc>
          <w:tcPr>
            <w:tcW w:w="1559" w:type="dxa"/>
            <w:shd w:val="clear" w:color="auto" w:fill="auto"/>
            <w:tcMar>
              <w:top w:w="0" w:type="dxa"/>
              <w:left w:w="40" w:type="dxa"/>
              <w:bottom w:w="0" w:type="dxa"/>
              <w:right w:w="40" w:type="dxa"/>
            </w:tcMar>
            <w:vAlign w:val="center"/>
          </w:tcPr>
          <w:p w:rsidR="00A523DF" w:rsidRPr="00B25260" w:rsidRDefault="00A523DF" w:rsidP="00441F96">
            <w:pPr>
              <w:jc w:val="center"/>
              <w:rPr>
                <w:color w:val="000000"/>
                <w:sz w:val="24"/>
                <w:szCs w:val="24"/>
              </w:rPr>
            </w:pPr>
            <w:r>
              <w:rPr>
                <w:rFonts w:ascii="Times New Roman" w:hAnsi="Times New Roman" w:cs="Times New Roman"/>
                <w:color w:val="000000"/>
                <w:sz w:val="24"/>
                <w:szCs w:val="24"/>
              </w:rPr>
              <w:lastRenderedPageBreak/>
              <w:t>100</w:t>
            </w:r>
          </w:p>
        </w:tc>
        <w:tc>
          <w:tcPr>
            <w:tcW w:w="1559" w:type="dxa"/>
            <w:shd w:val="clear" w:color="auto" w:fill="auto"/>
            <w:tcMar>
              <w:top w:w="0" w:type="dxa"/>
              <w:left w:w="40" w:type="dxa"/>
              <w:bottom w:w="0" w:type="dxa"/>
              <w:right w:w="40" w:type="dxa"/>
            </w:tcMar>
            <w:vAlign w:val="center"/>
          </w:tcPr>
          <w:p w:rsidR="00A523DF" w:rsidRPr="00B25260" w:rsidRDefault="00A523DF" w:rsidP="00441F96">
            <w:pPr>
              <w:jc w:val="center"/>
              <w:rPr>
                <w:color w:val="000000"/>
                <w:sz w:val="24"/>
                <w:szCs w:val="24"/>
              </w:rPr>
            </w:pPr>
            <w:r>
              <w:rPr>
                <w:rFonts w:ascii="Times New Roman" w:hAnsi="Times New Roman" w:cs="Times New Roman"/>
                <w:color w:val="000000"/>
                <w:sz w:val="24"/>
                <w:szCs w:val="24"/>
              </w:rPr>
              <w:t>100</w:t>
            </w:r>
          </w:p>
        </w:tc>
        <w:tc>
          <w:tcPr>
            <w:tcW w:w="1559" w:type="dxa"/>
            <w:shd w:val="clear" w:color="auto" w:fill="auto"/>
            <w:tcMar>
              <w:top w:w="0" w:type="dxa"/>
              <w:left w:w="40" w:type="dxa"/>
              <w:bottom w:w="0" w:type="dxa"/>
              <w:right w:w="40" w:type="dxa"/>
            </w:tcMar>
            <w:vAlign w:val="center"/>
          </w:tcPr>
          <w:p w:rsidR="00A523DF" w:rsidRPr="00B25260" w:rsidRDefault="00A523DF" w:rsidP="00441F96">
            <w:pPr>
              <w:jc w:val="center"/>
              <w:rPr>
                <w:color w:val="000000"/>
                <w:sz w:val="24"/>
                <w:szCs w:val="24"/>
              </w:rPr>
            </w:pPr>
            <w:r>
              <w:rPr>
                <w:rFonts w:ascii="Times New Roman" w:hAnsi="Times New Roman" w:cs="Times New Roman"/>
                <w:color w:val="000000"/>
                <w:sz w:val="24"/>
                <w:szCs w:val="24"/>
              </w:rPr>
              <w:t>100</w:t>
            </w:r>
          </w:p>
        </w:tc>
        <w:tc>
          <w:tcPr>
            <w:tcW w:w="1417" w:type="dxa"/>
            <w:tcBorders>
              <w:left w:val="single" w:sz="8" w:space="0" w:color="000000"/>
              <w:bottom w:val="single" w:sz="8" w:space="0" w:color="000000"/>
              <w:right w:val="single" w:sz="8" w:space="0" w:color="000000"/>
            </w:tcBorders>
            <w:shd w:val="clear" w:color="auto" w:fill="auto"/>
            <w:tcMar>
              <w:top w:w="0" w:type="dxa"/>
              <w:left w:w="40" w:type="dxa"/>
              <w:bottom w:w="0" w:type="dxa"/>
              <w:right w:w="40" w:type="dxa"/>
            </w:tcMar>
            <w:vAlign w:val="center"/>
          </w:tcPr>
          <w:p w:rsidR="00A523DF" w:rsidRPr="00A523DF" w:rsidRDefault="00A523DF" w:rsidP="00441F96">
            <w:pPr>
              <w:jc w:val="center"/>
              <w:rPr>
                <w:color w:val="000000"/>
                <w:sz w:val="24"/>
                <w:szCs w:val="24"/>
              </w:rPr>
            </w:pPr>
            <w:r w:rsidRPr="00A523DF">
              <w:rPr>
                <w:rFonts w:ascii="Times New Roman" w:hAnsi="Times New Roman" w:cs="Times New Roman"/>
                <w:color w:val="000000"/>
                <w:sz w:val="24"/>
                <w:szCs w:val="24"/>
              </w:rPr>
              <w:t>100,0</w:t>
            </w:r>
          </w:p>
        </w:tc>
      </w:tr>
      <w:tr w:rsidR="00A523DF" w:rsidRPr="00B25260" w:rsidTr="00A523DF">
        <w:trPr>
          <w:trHeight w:val="20"/>
        </w:trPr>
        <w:tc>
          <w:tcPr>
            <w:tcW w:w="606" w:type="dxa"/>
            <w:tcBorders>
              <w:right w:val="single" w:sz="8" w:space="0" w:color="000000"/>
            </w:tcBorders>
            <w:shd w:val="clear" w:color="auto" w:fill="auto"/>
            <w:tcMar>
              <w:top w:w="0" w:type="dxa"/>
              <w:left w:w="40" w:type="dxa"/>
              <w:bottom w:w="0" w:type="dxa"/>
              <w:right w:w="40" w:type="dxa"/>
            </w:tcMar>
            <w:vAlign w:val="center"/>
          </w:tcPr>
          <w:p w:rsidR="00A523DF" w:rsidRPr="00B25260" w:rsidRDefault="00A523DF" w:rsidP="00441F96">
            <w:pPr>
              <w:widowControl w:val="0"/>
              <w:ind w:hanging="24"/>
              <w:jc w:val="center"/>
              <w:rPr>
                <w:sz w:val="24"/>
                <w:szCs w:val="24"/>
              </w:rPr>
            </w:pPr>
            <w:r w:rsidRPr="00B25260">
              <w:rPr>
                <w:rFonts w:ascii="Times New Roman" w:hAnsi="Times New Roman" w:cs="Times New Roman"/>
                <w:sz w:val="24"/>
                <w:szCs w:val="24"/>
              </w:rPr>
              <w:lastRenderedPageBreak/>
              <w:t>4</w:t>
            </w:r>
          </w:p>
        </w:tc>
        <w:tc>
          <w:tcPr>
            <w:tcW w:w="3119" w:type="dxa"/>
            <w:tcBorders>
              <w:left w:val="single" w:sz="8" w:space="0" w:color="000000"/>
              <w:bottom w:val="single" w:sz="8" w:space="0" w:color="000000"/>
              <w:right w:val="single" w:sz="8" w:space="0" w:color="000000"/>
            </w:tcBorders>
            <w:shd w:val="clear" w:color="auto" w:fill="auto"/>
            <w:tcMar>
              <w:top w:w="0" w:type="dxa"/>
              <w:left w:w="40" w:type="dxa"/>
              <w:bottom w:w="0" w:type="dxa"/>
              <w:right w:w="40" w:type="dxa"/>
            </w:tcMar>
            <w:vAlign w:val="bottom"/>
          </w:tcPr>
          <w:p w:rsidR="00A523DF" w:rsidRPr="00B25260" w:rsidRDefault="00A523DF" w:rsidP="00441F96">
            <w:pPr>
              <w:widowControl w:val="0"/>
              <w:ind w:hanging="24"/>
              <w:rPr>
                <w:sz w:val="24"/>
                <w:szCs w:val="24"/>
              </w:rPr>
            </w:pPr>
            <w:r w:rsidRPr="00B25260">
              <w:rPr>
                <w:rFonts w:ascii="Times New Roman" w:hAnsi="Times New Roman" w:cs="Times New Roman"/>
                <w:sz w:val="24"/>
                <w:szCs w:val="24"/>
              </w:rPr>
              <w:t>Областное государственное бюджетное учреждение социального обслуживания «Пуляевский психоневрологический интернат»</w:t>
            </w:r>
          </w:p>
        </w:tc>
        <w:tc>
          <w:tcPr>
            <w:tcW w:w="1559" w:type="dxa"/>
            <w:shd w:val="clear" w:color="auto" w:fill="auto"/>
            <w:tcMar>
              <w:top w:w="0" w:type="dxa"/>
              <w:left w:w="40" w:type="dxa"/>
              <w:bottom w:w="0" w:type="dxa"/>
              <w:right w:w="40" w:type="dxa"/>
            </w:tcMar>
            <w:vAlign w:val="center"/>
          </w:tcPr>
          <w:p w:rsidR="00A523DF" w:rsidRPr="00B25260" w:rsidRDefault="00A523DF" w:rsidP="00441F96">
            <w:pPr>
              <w:jc w:val="center"/>
              <w:rPr>
                <w:color w:val="000000"/>
                <w:sz w:val="24"/>
                <w:szCs w:val="24"/>
              </w:rPr>
            </w:pPr>
            <w:r>
              <w:rPr>
                <w:rFonts w:ascii="Times New Roman" w:hAnsi="Times New Roman" w:cs="Times New Roman"/>
                <w:color w:val="000000"/>
                <w:sz w:val="24"/>
                <w:szCs w:val="24"/>
              </w:rPr>
              <w:t>100</w:t>
            </w:r>
          </w:p>
        </w:tc>
        <w:tc>
          <w:tcPr>
            <w:tcW w:w="1559" w:type="dxa"/>
            <w:shd w:val="clear" w:color="auto" w:fill="auto"/>
            <w:tcMar>
              <w:top w:w="0" w:type="dxa"/>
              <w:left w:w="40" w:type="dxa"/>
              <w:bottom w:w="0" w:type="dxa"/>
              <w:right w:w="40" w:type="dxa"/>
            </w:tcMar>
            <w:vAlign w:val="center"/>
          </w:tcPr>
          <w:p w:rsidR="00A523DF" w:rsidRPr="00B25260" w:rsidRDefault="00A523DF" w:rsidP="00441F96">
            <w:pPr>
              <w:jc w:val="center"/>
              <w:rPr>
                <w:color w:val="000000"/>
                <w:sz w:val="24"/>
                <w:szCs w:val="24"/>
              </w:rPr>
            </w:pPr>
            <w:r>
              <w:rPr>
                <w:rFonts w:ascii="Times New Roman" w:hAnsi="Times New Roman" w:cs="Times New Roman"/>
                <w:color w:val="000000"/>
                <w:sz w:val="24"/>
                <w:szCs w:val="24"/>
              </w:rPr>
              <w:t>99</w:t>
            </w:r>
          </w:p>
        </w:tc>
        <w:tc>
          <w:tcPr>
            <w:tcW w:w="1559" w:type="dxa"/>
            <w:shd w:val="clear" w:color="auto" w:fill="auto"/>
            <w:tcMar>
              <w:top w:w="0" w:type="dxa"/>
              <w:left w:w="40" w:type="dxa"/>
              <w:bottom w:w="0" w:type="dxa"/>
              <w:right w:w="40" w:type="dxa"/>
            </w:tcMar>
            <w:vAlign w:val="center"/>
          </w:tcPr>
          <w:p w:rsidR="00A523DF" w:rsidRPr="00B25260" w:rsidRDefault="00A523DF" w:rsidP="00441F96">
            <w:pPr>
              <w:jc w:val="center"/>
              <w:rPr>
                <w:color w:val="000000"/>
                <w:sz w:val="24"/>
                <w:szCs w:val="24"/>
              </w:rPr>
            </w:pPr>
            <w:r>
              <w:rPr>
                <w:rFonts w:ascii="Times New Roman" w:hAnsi="Times New Roman" w:cs="Times New Roman"/>
                <w:color w:val="000000"/>
                <w:sz w:val="24"/>
                <w:szCs w:val="24"/>
              </w:rPr>
              <w:t>100</w:t>
            </w:r>
          </w:p>
        </w:tc>
        <w:tc>
          <w:tcPr>
            <w:tcW w:w="1417" w:type="dxa"/>
            <w:tcBorders>
              <w:left w:val="single" w:sz="8" w:space="0" w:color="000000"/>
              <w:bottom w:val="single" w:sz="8" w:space="0" w:color="000000"/>
              <w:right w:val="single" w:sz="8" w:space="0" w:color="000000"/>
            </w:tcBorders>
            <w:shd w:val="clear" w:color="auto" w:fill="auto"/>
            <w:tcMar>
              <w:top w:w="0" w:type="dxa"/>
              <w:left w:w="40" w:type="dxa"/>
              <w:bottom w:w="0" w:type="dxa"/>
              <w:right w:w="40" w:type="dxa"/>
            </w:tcMar>
            <w:vAlign w:val="center"/>
          </w:tcPr>
          <w:p w:rsidR="00A523DF" w:rsidRPr="00A523DF" w:rsidRDefault="00A523DF" w:rsidP="00441F96">
            <w:pPr>
              <w:jc w:val="center"/>
              <w:rPr>
                <w:color w:val="000000"/>
                <w:sz w:val="24"/>
                <w:szCs w:val="24"/>
              </w:rPr>
            </w:pPr>
            <w:r w:rsidRPr="00A523DF">
              <w:rPr>
                <w:rFonts w:ascii="Times New Roman" w:hAnsi="Times New Roman" w:cs="Times New Roman"/>
                <w:color w:val="000000"/>
                <w:sz w:val="24"/>
                <w:szCs w:val="24"/>
              </w:rPr>
              <w:t>99,8</w:t>
            </w:r>
          </w:p>
        </w:tc>
      </w:tr>
      <w:tr w:rsidR="00B25260" w:rsidRPr="00B25260" w:rsidTr="00A523DF">
        <w:trPr>
          <w:trHeight w:val="20"/>
        </w:trPr>
        <w:tc>
          <w:tcPr>
            <w:tcW w:w="606" w:type="dxa"/>
            <w:tcBorders>
              <w:right w:val="single" w:sz="8" w:space="0" w:color="000000"/>
            </w:tcBorders>
            <w:shd w:val="clear" w:color="auto" w:fill="auto"/>
            <w:tcMar>
              <w:top w:w="0" w:type="dxa"/>
              <w:left w:w="40" w:type="dxa"/>
              <w:bottom w:w="0" w:type="dxa"/>
              <w:right w:w="40" w:type="dxa"/>
            </w:tcMar>
            <w:vAlign w:val="center"/>
          </w:tcPr>
          <w:p w:rsidR="00B25260" w:rsidRPr="00B25260" w:rsidRDefault="00B25260" w:rsidP="00441F96">
            <w:pPr>
              <w:widowControl w:val="0"/>
              <w:ind w:hanging="24"/>
              <w:jc w:val="center"/>
              <w:rPr>
                <w:sz w:val="24"/>
                <w:szCs w:val="24"/>
              </w:rPr>
            </w:pPr>
            <w:r w:rsidRPr="00B25260">
              <w:rPr>
                <w:rFonts w:ascii="Times New Roman" w:hAnsi="Times New Roman" w:cs="Times New Roman"/>
                <w:sz w:val="24"/>
                <w:szCs w:val="24"/>
              </w:rPr>
              <w:t>5</w:t>
            </w:r>
          </w:p>
        </w:tc>
        <w:tc>
          <w:tcPr>
            <w:tcW w:w="3119" w:type="dxa"/>
            <w:tcBorders>
              <w:left w:val="single" w:sz="8" w:space="0" w:color="000000"/>
              <w:bottom w:val="single" w:sz="8" w:space="0" w:color="000000"/>
              <w:right w:val="single" w:sz="8" w:space="0" w:color="000000"/>
            </w:tcBorders>
            <w:shd w:val="clear" w:color="auto" w:fill="auto"/>
            <w:tcMar>
              <w:top w:w="0" w:type="dxa"/>
              <w:left w:w="40" w:type="dxa"/>
              <w:bottom w:w="0" w:type="dxa"/>
              <w:right w:w="40" w:type="dxa"/>
            </w:tcMar>
            <w:vAlign w:val="bottom"/>
          </w:tcPr>
          <w:p w:rsidR="00B25260" w:rsidRPr="00B25260" w:rsidRDefault="00B25260" w:rsidP="00441F96">
            <w:pPr>
              <w:widowControl w:val="0"/>
              <w:ind w:hanging="24"/>
              <w:rPr>
                <w:sz w:val="24"/>
                <w:szCs w:val="24"/>
              </w:rPr>
            </w:pPr>
            <w:r w:rsidRPr="00B25260">
              <w:rPr>
                <w:rFonts w:ascii="Times New Roman" w:hAnsi="Times New Roman" w:cs="Times New Roman"/>
                <w:sz w:val="24"/>
                <w:szCs w:val="24"/>
              </w:rPr>
              <w:t>Областное государственное бюджетное учреждение социального обслуживания «Саянский психоневрологический интернат»</w:t>
            </w:r>
          </w:p>
        </w:tc>
        <w:tc>
          <w:tcPr>
            <w:tcW w:w="1559" w:type="dxa"/>
            <w:shd w:val="clear" w:color="auto" w:fill="auto"/>
            <w:tcMar>
              <w:top w:w="0" w:type="dxa"/>
              <w:left w:w="40" w:type="dxa"/>
              <w:bottom w:w="0" w:type="dxa"/>
              <w:right w:w="40" w:type="dxa"/>
            </w:tcMar>
            <w:vAlign w:val="center"/>
          </w:tcPr>
          <w:p w:rsidR="00B25260" w:rsidRPr="00B25260" w:rsidRDefault="00A523DF" w:rsidP="00441F96">
            <w:pPr>
              <w:jc w:val="center"/>
              <w:rPr>
                <w:color w:val="000000"/>
                <w:sz w:val="24"/>
                <w:szCs w:val="24"/>
              </w:rPr>
            </w:pPr>
            <w:r>
              <w:rPr>
                <w:rFonts w:ascii="Times New Roman" w:hAnsi="Times New Roman" w:cs="Times New Roman"/>
                <w:color w:val="000000"/>
                <w:sz w:val="24"/>
                <w:szCs w:val="24"/>
              </w:rPr>
              <w:t>99</w:t>
            </w:r>
          </w:p>
        </w:tc>
        <w:tc>
          <w:tcPr>
            <w:tcW w:w="1559" w:type="dxa"/>
            <w:shd w:val="clear" w:color="auto" w:fill="auto"/>
            <w:tcMar>
              <w:top w:w="0" w:type="dxa"/>
              <w:left w:w="40" w:type="dxa"/>
              <w:bottom w:w="0" w:type="dxa"/>
              <w:right w:w="40" w:type="dxa"/>
            </w:tcMar>
            <w:vAlign w:val="center"/>
          </w:tcPr>
          <w:p w:rsidR="00B25260" w:rsidRPr="00B25260" w:rsidRDefault="00A523DF" w:rsidP="00441F96">
            <w:pPr>
              <w:jc w:val="center"/>
              <w:rPr>
                <w:color w:val="000000"/>
                <w:sz w:val="24"/>
                <w:szCs w:val="24"/>
              </w:rPr>
            </w:pPr>
            <w:r>
              <w:rPr>
                <w:rFonts w:ascii="Times New Roman" w:hAnsi="Times New Roman" w:cs="Times New Roman"/>
                <w:color w:val="000000"/>
                <w:sz w:val="24"/>
                <w:szCs w:val="24"/>
              </w:rPr>
              <w:t>99</w:t>
            </w:r>
          </w:p>
        </w:tc>
        <w:tc>
          <w:tcPr>
            <w:tcW w:w="1559" w:type="dxa"/>
            <w:shd w:val="clear" w:color="auto" w:fill="auto"/>
            <w:tcMar>
              <w:top w:w="0" w:type="dxa"/>
              <w:left w:w="40" w:type="dxa"/>
              <w:bottom w:w="0" w:type="dxa"/>
              <w:right w:w="40" w:type="dxa"/>
            </w:tcMar>
            <w:vAlign w:val="center"/>
          </w:tcPr>
          <w:p w:rsidR="00B25260" w:rsidRPr="00B25260" w:rsidRDefault="00A523DF" w:rsidP="00441F96">
            <w:pPr>
              <w:jc w:val="center"/>
              <w:rPr>
                <w:color w:val="000000"/>
                <w:sz w:val="24"/>
                <w:szCs w:val="24"/>
              </w:rPr>
            </w:pPr>
            <w:r>
              <w:rPr>
                <w:rFonts w:ascii="Times New Roman" w:hAnsi="Times New Roman" w:cs="Times New Roman"/>
                <w:color w:val="000000"/>
                <w:sz w:val="24"/>
                <w:szCs w:val="24"/>
              </w:rPr>
              <w:t>99</w:t>
            </w:r>
          </w:p>
        </w:tc>
        <w:tc>
          <w:tcPr>
            <w:tcW w:w="1417" w:type="dxa"/>
            <w:tcBorders>
              <w:left w:val="single" w:sz="8" w:space="0" w:color="000000"/>
              <w:bottom w:val="single" w:sz="8" w:space="0" w:color="000000"/>
              <w:right w:val="single" w:sz="8" w:space="0" w:color="000000"/>
            </w:tcBorders>
            <w:shd w:val="clear" w:color="auto" w:fill="auto"/>
            <w:tcMar>
              <w:top w:w="0" w:type="dxa"/>
              <w:left w:w="40" w:type="dxa"/>
              <w:bottom w:w="0" w:type="dxa"/>
              <w:right w:w="40" w:type="dxa"/>
            </w:tcMar>
            <w:vAlign w:val="center"/>
          </w:tcPr>
          <w:p w:rsidR="00B25260" w:rsidRPr="00A523DF" w:rsidRDefault="00B25260" w:rsidP="00441F96">
            <w:pPr>
              <w:jc w:val="center"/>
              <w:rPr>
                <w:color w:val="000000"/>
                <w:sz w:val="24"/>
                <w:szCs w:val="24"/>
              </w:rPr>
            </w:pPr>
            <w:r w:rsidRPr="00A523DF">
              <w:rPr>
                <w:rFonts w:ascii="Times New Roman" w:hAnsi="Times New Roman" w:cs="Times New Roman"/>
                <w:color w:val="000000"/>
                <w:sz w:val="24"/>
                <w:szCs w:val="24"/>
              </w:rPr>
              <w:t>99,</w:t>
            </w:r>
            <w:r w:rsidR="00570457" w:rsidRPr="00A523DF">
              <w:rPr>
                <w:rFonts w:ascii="Times New Roman" w:hAnsi="Times New Roman" w:cs="Times New Roman"/>
                <w:color w:val="000000"/>
                <w:sz w:val="24"/>
                <w:szCs w:val="24"/>
              </w:rPr>
              <w:t>0</w:t>
            </w:r>
          </w:p>
        </w:tc>
      </w:tr>
      <w:tr w:rsidR="00A523DF" w:rsidRPr="00B25260" w:rsidTr="00A523DF">
        <w:trPr>
          <w:trHeight w:val="20"/>
        </w:trPr>
        <w:tc>
          <w:tcPr>
            <w:tcW w:w="606" w:type="dxa"/>
            <w:tcBorders>
              <w:right w:val="single" w:sz="8" w:space="0" w:color="000000"/>
            </w:tcBorders>
            <w:shd w:val="clear" w:color="auto" w:fill="auto"/>
            <w:tcMar>
              <w:top w:w="0" w:type="dxa"/>
              <w:left w:w="40" w:type="dxa"/>
              <w:bottom w:w="0" w:type="dxa"/>
              <w:right w:w="40" w:type="dxa"/>
            </w:tcMar>
            <w:vAlign w:val="center"/>
          </w:tcPr>
          <w:p w:rsidR="00A523DF" w:rsidRPr="00B25260" w:rsidRDefault="00A523DF" w:rsidP="00441F96">
            <w:pPr>
              <w:widowControl w:val="0"/>
              <w:ind w:hanging="24"/>
              <w:jc w:val="center"/>
              <w:rPr>
                <w:sz w:val="24"/>
                <w:szCs w:val="24"/>
              </w:rPr>
            </w:pPr>
            <w:r w:rsidRPr="00B25260">
              <w:rPr>
                <w:rFonts w:ascii="Times New Roman" w:hAnsi="Times New Roman" w:cs="Times New Roman"/>
                <w:sz w:val="24"/>
                <w:szCs w:val="24"/>
              </w:rPr>
              <w:t>6</w:t>
            </w:r>
          </w:p>
        </w:tc>
        <w:tc>
          <w:tcPr>
            <w:tcW w:w="3119" w:type="dxa"/>
            <w:tcBorders>
              <w:left w:val="single" w:sz="8" w:space="0" w:color="000000"/>
              <w:bottom w:val="single" w:sz="8" w:space="0" w:color="000000"/>
              <w:right w:val="single" w:sz="8" w:space="0" w:color="000000"/>
            </w:tcBorders>
            <w:shd w:val="clear" w:color="auto" w:fill="auto"/>
            <w:tcMar>
              <w:top w:w="0" w:type="dxa"/>
              <w:left w:w="40" w:type="dxa"/>
              <w:bottom w:w="0" w:type="dxa"/>
              <w:right w:w="40" w:type="dxa"/>
            </w:tcMar>
            <w:vAlign w:val="bottom"/>
          </w:tcPr>
          <w:p w:rsidR="00A523DF" w:rsidRPr="00B25260" w:rsidRDefault="00A523DF" w:rsidP="00441F96">
            <w:pPr>
              <w:widowControl w:val="0"/>
              <w:ind w:hanging="24"/>
              <w:rPr>
                <w:sz w:val="24"/>
                <w:szCs w:val="24"/>
              </w:rPr>
            </w:pPr>
            <w:r w:rsidRPr="00B25260">
              <w:rPr>
                <w:rFonts w:ascii="Times New Roman" w:hAnsi="Times New Roman" w:cs="Times New Roman"/>
                <w:sz w:val="24"/>
                <w:szCs w:val="24"/>
              </w:rPr>
              <w:t>Областное государственное бюджетное учреждение социального обслуживания «Тулунский психоневрологический интернат»</w:t>
            </w:r>
          </w:p>
        </w:tc>
        <w:tc>
          <w:tcPr>
            <w:tcW w:w="1559" w:type="dxa"/>
            <w:shd w:val="clear" w:color="auto" w:fill="auto"/>
            <w:tcMar>
              <w:top w:w="0" w:type="dxa"/>
              <w:left w:w="40" w:type="dxa"/>
              <w:bottom w:w="0" w:type="dxa"/>
              <w:right w:w="40" w:type="dxa"/>
            </w:tcMar>
            <w:vAlign w:val="center"/>
          </w:tcPr>
          <w:p w:rsidR="00A523DF" w:rsidRPr="00B25260" w:rsidRDefault="00A523DF" w:rsidP="00441F96">
            <w:pPr>
              <w:jc w:val="center"/>
              <w:rPr>
                <w:color w:val="000000"/>
                <w:sz w:val="24"/>
                <w:szCs w:val="24"/>
              </w:rPr>
            </w:pPr>
            <w:r>
              <w:rPr>
                <w:rFonts w:ascii="Times New Roman" w:hAnsi="Times New Roman" w:cs="Times New Roman"/>
                <w:color w:val="000000"/>
                <w:sz w:val="24"/>
                <w:szCs w:val="24"/>
              </w:rPr>
              <w:t>100</w:t>
            </w:r>
          </w:p>
        </w:tc>
        <w:tc>
          <w:tcPr>
            <w:tcW w:w="1559" w:type="dxa"/>
            <w:shd w:val="clear" w:color="auto" w:fill="auto"/>
            <w:tcMar>
              <w:top w:w="0" w:type="dxa"/>
              <w:left w:w="40" w:type="dxa"/>
              <w:bottom w:w="0" w:type="dxa"/>
              <w:right w:w="40" w:type="dxa"/>
            </w:tcMar>
            <w:vAlign w:val="center"/>
          </w:tcPr>
          <w:p w:rsidR="00A523DF" w:rsidRPr="00B25260" w:rsidRDefault="00A523DF" w:rsidP="00441F96">
            <w:pPr>
              <w:jc w:val="center"/>
              <w:rPr>
                <w:color w:val="000000"/>
                <w:sz w:val="24"/>
                <w:szCs w:val="24"/>
              </w:rPr>
            </w:pPr>
            <w:r>
              <w:rPr>
                <w:rFonts w:ascii="Times New Roman" w:hAnsi="Times New Roman" w:cs="Times New Roman"/>
                <w:color w:val="000000"/>
                <w:sz w:val="24"/>
                <w:szCs w:val="24"/>
              </w:rPr>
              <w:t>100</w:t>
            </w:r>
          </w:p>
        </w:tc>
        <w:tc>
          <w:tcPr>
            <w:tcW w:w="1559" w:type="dxa"/>
            <w:shd w:val="clear" w:color="auto" w:fill="auto"/>
            <w:tcMar>
              <w:top w:w="0" w:type="dxa"/>
              <w:left w:w="40" w:type="dxa"/>
              <w:bottom w:w="0" w:type="dxa"/>
              <w:right w:w="40" w:type="dxa"/>
            </w:tcMar>
            <w:vAlign w:val="center"/>
          </w:tcPr>
          <w:p w:rsidR="00A523DF" w:rsidRPr="00B25260" w:rsidRDefault="00A523DF" w:rsidP="00441F96">
            <w:pPr>
              <w:jc w:val="center"/>
              <w:rPr>
                <w:color w:val="000000"/>
                <w:sz w:val="24"/>
                <w:szCs w:val="24"/>
              </w:rPr>
            </w:pPr>
            <w:r>
              <w:rPr>
                <w:rFonts w:ascii="Times New Roman" w:hAnsi="Times New Roman" w:cs="Times New Roman"/>
                <w:color w:val="000000"/>
                <w:sz w:val="24"/>
                <w:szCs w:val="24"/>
              </w:rPr>
              <w:t>100</w:t>
            </w:r>
          </w:p>
        </w:tc>
        <w:tc>
          <w:tcPr>
            <w:tcW w:w="1417" w:type="dxa"/>
            <w:tcBorders>
              <w:left w:val="single" w:sz="8" w:space="0" w:color="000000"/>
              <w:bottom w:val="single" w:sz="8" w:space="0" w:color="000000"/>
              <w:right w:val="single" w:sz="8" w:space="0" w:color="000000"/>
            </w:tcBorders>
            <w:shd w:val="clear" w:color="auto" w:fill="auto"/>
            <w:tcMar>
              <w:top w:w="0" w:type="dxa"/>
              <w:left w:w="40" w:type="dxa"/>
              <w:bottom w:w="0" w:type="dxa"/>
              <w:right w:w="40" w:type="dxa"/>
            </w:tcMar>
            <w:vAlign w:val="center"/>
          </w:tcPr>
          <w:p w:rsidR="00A523DF" w:rsidRPr="00A523DF" w:rsidRDefault="00A523DF" w:rsidP="00441F96">
            <w:pPr>
              <w:jc w:val="center"/>
              <w:rPr>
                <w:color w:val="000000"/>
                <w:sz w:val="24"/>
                <w:szCs w:val="24"/>
              </w:rPr>
            </w:pPr>
            <w:r w:rsidRPr="00A523DF">
              <w:rPr>
                <w:rFonts w:ascii="Times New Roman" w:hAnsi="Times New Roman" w:cs="Times New Roman"/>
                <w:color w:val="000000"/>
                <w:sz w:val="24"/>
                <w:szCs w:val="24"/>
              </w:rPr>
              <w:t>100,0</w:t>
            </w:r>
          </w:p>
        </w:tc>
      </w:tr>
      <w:tr w:rsidR="00A523DF" w:rsidRPr="00B25260" w:rsidTr="00A523DF">
        <w:trPr>
          <w:trHeight w:val="20"/>
        </w:trPr>
        <w:tc>
          <w:tcPr>
            <w:tcW w:w="606" w:type="dxa"/>
            <w:tcBorders>
              <w:right w:val="single" w:sz="8" w:space="0" w:color="000000"/>
            </w:tcBorders>
            <w:shd w:val="clear" w:color="auto" w:fill="auto"/>
            <w:tcMar>
              <w:top w:w="0" w:type="dxa"/>
              <w:left w:w="40" w:type="dxa"/>
              <w:bottom w:w="0" w:type="dxa"/>
              <w:right w:w="40" w:type="dxa"/>
            </w:tcMar>
            <w:vAlign w:val="center"/>
          </w:tcPr>
          <w:p w:rsidR="00A523DF" w:rsidRPr="00B25260" w:rsidRDefault="00A523DF" w:rsidP="00441F96">
            <w:pPr>
              <w:widowControl w:val="0"/>
              <w:ind w:hanging="24"/>
              <w:jc w:val="center"/>
              <w:rPr>
                <w:sz w:val="24"/>
                <w:szCs w:val="24"/>
              </w:rPr>
            </w:pPr>
            <w:r w:rsidRPr="00B25260">
              <w:rPr>
                <w:rFonts w:ascii="Times New Roman" w:hAnsi="Times New Roman" w:cs="Times New Roman"/>
                <w:sz w:val="24"/>
                <w:szCs w:val="24"/>
              </w:rPr>
              <w:t>7</w:t>
            </w:r>
          </w:p>
        </w:tc>
        <w:tc>
          <w:tcPr>
            <w:tcW w:w="3119" w:type="dxa"/>
            <w:tcBorders>
              <w:left w:val="single" w:sz="8" w:space="0" w:color="000000"/>
              <w:bottom w:val="single" w:sz="8" w:space="0" w:color="000000"/>
              <w:right w:val="single" w:sz="8" w:space="0" w:color="000000"/>
            </w:tcBorders>
            <w:shd w:val="clear" w:color="auto" w:fill="auto"/>
            <w:tcMar>
              <w:top w:w="0" w:type="dxa"/>
              <w:left w:w="40" w:type="dxa"/>
              <w:bottom w:w="0" w:type="dxa"/>
              <w:right w:w="40" w:type="dxa"/>
            </w:tcMar>
            <w:vAlign w:val="bottom"/>
          </w:tcPr>
          <w:p w:rsidR="00A523DF" w:rsidRPr="00B25260" w:rsidRDefault="00A523DF" w:rsidP="00441F96">
            <w:pPr>
              <w:widowControl w:val="0"/>
              <w:ind w:hanging="24"/>
              <w:rPr>
                <w:sz w:val="24"/>
                <w:szCs w:val="24"/>
              </w:rPr>
            </w:pPr>
            <w:r w:rsidRPr="00B25260">
              <w:rPr>
                <w:rFonts w:ascii="Times New Roman" w:hAnsi="Times New Roman" w:cs="Times New Roman"/>
                <w:sz w:val="24"/>
                <w:szCs w:val="24"/>
              </w:rPr>
              <w:t>Областное государственное бюджетное учреждение социального обслуживания «Тулюшкинский психоневрологический интернат»</w:t>
            </w:r>
          </w:p>
        </w:tc>
        <w:tc>
          <w:tcPr>
            <w:tcW w:w="1559" w:type="dxa"/>
            <w:shd w:val="clear" w:color="auto" w:fill="auto"/>
            <w:tcMar>
              <w:top w:w="0" w:type="dxa"/>
              <w:left w:w="40" w:type="dxa"/>
              <w:bottom w:w="0" w:type="dxa"/>
              <w:right w:w="40" w:type="dxa"/>
            </w:tcMar>
            <w:vAlign w:val="center"/>
          </w:tcPr>
          <w:p w:rsidR="00A523DF" w:rsidRPr="00B25260" w:rsidRDefault="00A523DF" w:rsidP="00441F96">
            <w:pPr>
              <w:jc w:val="center"/>
              <w:rPr>
                <w:color w:val="000000"/>
                <w:sz w:val="24"/>
                <w:szCs w:val="24"/>
              </w:rPr>
            </w:pPr>
            <w:r>
              <w:rPr>
                <w:rFonts w:ascii="Times New Roman" w:hAnsi="Times New Roman" w:cs="Times New Roman"/>
                <w:color w:val="000000"/>
                <w:sz w:val="24"/>
                <w:szCs w:val="24"/>
              </w:rPr>
              <w:t>100</w:t>
            </w:r>
          </w:p>
        </w:tc>
        <w:tc>
          <w:tcPr>
            <w:tcW w:w="1559" w:type="dxa"/>
            <w:shd w:val="clear" w:color="auto" w:fill="auto"/>
            <w:tcMar>
              <w:top w:w="0" w:type="dxa"/>
              <w:left w:w="40" w:type="dxa"/>
              <w:bottom w:w="0" w:type="dxa"/>
              <w:right w:w="40" w:type="dxa"/>
            </w:tcMar>
            <w:vAlign w:val="center"/>
          </w:tcPr>
          <w:p w:rsidR="00A523DF" w:rsidRPr="00B25260" w:rsidRDefault="00A523DF" w:rsidP="00441F96">
            <w:pPr>
              <w:jc w:val="center"/>
              <w:rPr>
                <w:color w:val="000000"/>
                <w:sz w:val="24"/>
                <w:szCs w:val="24"/>
              </w:rPr>
            </w:pPr>
            <w:r>
              <w:rPr>
                <w:rFonts w:ascii="Times New Roman" w:hAnsi="Times New Roman" w:cs="Times New Roman"/>
                <w:color w:val="000000"/>
                <w:sz w:val="24"/>
                <w:szCs w:val="24"/>
              </w:rPr>
              <w:t>100</w:t>
            </w:r>
          </w:p>
        </w:tc>
        <w:tc>
          <w:tcPr>
            <w:tcW w:w="1559" w:type="dxa"/>
            <w:shd w:val="clear" w:color="auto" w:fill="auto"/>
            <w:tcMar>
              <w:top w:w="0" w:type="dxa"/>
              <w:left w:w="40" w:type="dxa"/>
              <w:bottom w:w="0" w:type="dxa"/>
              <w:right w:w="40" w:type="dxa"/>
            </w:tcMar>
            <w:vAlign w:val="center"/>
          </w:tcPr>
          <w:p w:rsidR="00A523DF" w:rsidRPr="00B25260" w:rsidRDefault="00A523DF" w:rsidP="00441F96">
            <w:pPr>
              <w:jc w:val="center"/>
              <w:rPr>
                <w:color w:val="000000"/>
                <w:sz w:val="24"/>
                <w:szCs w:val="24"/>
              </w:rPr>
            </w:pPr>
            <w:r>
              <w:rPr>
                <w:rFonts w:ascii="Times New Roman" w:hAnsi="Times New Roman" w:cs="Times New Roman"/>
                <w:color w:val="000000"/>
                <w:sz w:val="24"/>
                <w:szCs w:val="24"/>
              </w:rPr>
              <w:t>100</w:t>
            </w:r>
          </w:p>
        </w:tc>
        <w:tc>
          <w:tcPr>
            <w:tcW w:w="1417" w:type="dxa"/>
            <w:tcBorders>
              <w:left w:val="single" w:sz="8" w:space="0" w:color="000000"/>
              <w:bottom w:val="single" w:sz="8" w:space="0" w:color="000000"/>
              <w:right w:val="single" w:sz="8" w:space="0" w:color="000000"/>
            </w:tcBorders>
            <w:shd w:val="clear" w:color="auto" w:fill="auto"/>
            <w:tcMar>
              <w:top w:w="0" w:type="dxa"/>
              <w:left w:w="40" w:type="dxa"/>
              <w:bottom w:w="0" w:type="dxa"/>
              <w:right w:w="40" w:type="dxa"/>
            </w:tcMar>
            <w:vAlign w:val="center"/>
          </w:tcPr>
          <w:p w:rsidR="00A523DF" w:rsidRPr="00A523DF" w:rsidRDefault="00A523DF" w:rsidP="00441F96">
            <w:pPr>
              <w:jc w:val="center"/>
              <w:rPr>
                <w:color w:val="000000"/>
                <w:sz w:val="24"/>
                <w:szCs w:val="24"/>
              </w:rPr>
            </w:pPr>
            <w:r w:rsidRPr="00A523DF">
              <w:rPr>
                <w:rFonts w:ascii="Times New Roman" w:hAnsi="Times New Roman" w:cs="Times New Roman"/>
                <w:color w:val="000000"/>
                <w:sz w:val="24"/>
                <w:szCs w:val="24"/>
              </w:rPr>
              <w:t>100,0</w:t>
            </w:r>
          </w:p>
        </w:tc>
      </w:tr>
      <w:tr w:rsidR="00B25260" w:rsidRPr="00B25260" w:rsidTr="00A523DF">
        <w:trPr>
          <w:trHeight w:val="20"/>
        </w:trPr>
        <w:tc>
          <w:tcPr>
            <w:tcW w:w="606" w:type="dxa"/>
            <w:tcBorders>
              <w:right w:val="single" w:sz="8" w:space="0" w:color="000000"/>
            </w:tcBorders>
            <w:shd w:val="clear" w:color="auto" w:fill="auto"/>
            <w:tcMar>
              <w:top w:w="0" w:type="dxa"/>
              <w:left w:w="40" w:type="dxa"/>
              <w:bottom w:w="0" w:type="dxa"/>
              <w:right w:w="40" w:type="dxa"/>
            </w:tcMar>
            <w:vAlign w:val="center"/>
          </w:tcPr>
          <w:p w:rsidR="00B25260" w:rsidRPr="00B25260" w:rsidRDefault="00B25260" w:rsidP="00441F96">
            <w:pPr>
              <w:widowControl w:val="0"/>
              <w:ind w:hanging="24"/>
              <w:jc w:val="center"/>
              <w:rPr>
                <w:sz w:val="24"/>
                <w:szCs w:val="24"/>
              </w:rPr>
            </w:pPr>
            <w:r w:rsidRPr="00B25260">
              <w:rPr>
                <w:rFonts w:ascii="Times New Roman" w:hAnsi="Times New Roman" w:cs="Times New Roman"/>
                <w:sz w:val="24"/>
                <w:szCs w:val="24"/>
              </w:rPr>
              <w:t>8</w:t>
            </w:r>
          </w:p>
        </w:tc>
        <w:tc>
          <w:tcPr>
            <w:tcW w:w="3119" w:type="dxa"/>
            <w:tcBorders>
              <w:left w:val="single" w:sz="8" w:space="0" w:color="000000"/>
              <w:bottom w:val="single" w:sz="8" w:space="0" w:color="000000"/>
              <w:right w:val="single" w:sz="8" w:space="0" w:color="000000"/>
            </w:tcBorders>
            <w:shd w:val="clear" w:color="auto" w:fill="auto"/>
            <w:tcMar>
              <w:top w:w="0" w:type="dxa"/>
              <w:left w:w="40" w:type="dxa"/>
              <w:bottom w:w="0" w:type="dxa"/>
              <w:right w:w="40" w:type="dxa"/>
            </w:tcMar>
            <w:vAlign w:val="bottom"/>
          </w:tcPr>
          <w:p w:rsidR="00B25260" w:rsidRPr="00B25260" w:rsidRDefault="00B25260" w:rsidP="00441F96">
            <w:pPr>
              <w:widowControl w:val="0"/>
              <w:ind w:hanging="24"/>
              <w:rPr>
                <w:sz w:val="24"/>
                <w:szCs w:val="24"/>
              </w:rPr>
            </w:pPr>
            <w:r w:rsidRPr="00B25260">
              <w:rPr>
                <w:rFonts w:ascii="Times New Roman" w:hAnsi="Times New Roman" w:cs="Times New Roman"/>
                <w:sz w:val="24"/>
                <w:szCs w:val="24"/>
              </w:rPr>
              <w:t>Областное государственное бюджетное учреждение социального обслуживания «Братский дом-интернат для престарелых и инвалидов»</w:t>
            </w:r>
          </w:p>
        </w:tc>
        <w:tc>
          <w:tcPr>
            <w:tcW w:w="1559" w:type="dxa"/>
            <w:shd w:val="clear" w:color="auto" w:fill="auto"/>
            <w:tcMar>
              <w:top w:w="0" w:type="dxa"/>
              <w:left w:w="40" w:type="dxa"/>
              <w:bottom w:w="0" w:type="dxa"/>
              <w:right w:w="40" w:type="dxa"/>
            </w:tcMar>
            <w:vAlign w:val="center"/>
          </w:tcPr>
          <w:p w:rsidR="00B25260" w:rsidRPr="00B25260" w:rsidRDefault="00A523DF" w:rsidP="00441F96">
            <w:pPr>
              <w:jc w:val="center"/>
              <w:rPr>
                <w:color w:val="000000"/>
                <w:sz w:val="24"/>
                <w:szCs w:val="24"/>
              </w:rPr>
            </w:pPr>
            <w:r>
              <w:rPr>
                <w:rFonts w:ascii="Times New Roman" w:hAnsi="Times New Roman" w:cs="Times New Roman"/>
                <w:color w:val="000000"/>
                <w:sz w:val="24"/>
                <w:szCs w:val="24"/>
              </w:rPr>
              <w:t>97</w:t>
            </w:r>
          </w:p>
        </w:tc>
        <w:tc>
          <w:tcPr>
            <w:tcW w:w="1559" w:type="dxa"/>
            <w:shd w:val="clear" w:color="auto" w:fill="auto"/>
            <w:tcMar>
              <w:top w:w="0" w:type="dxa"/>
              <w:left w:w="40" w:type="dxa"/>
              <w:bottom w:w="0" w:type="dxa"/>
              <w:right w:w="40" w:type="dxa"/>
            </w:tcMar>
            <w:vAlign w:val="center"/>
          </w:tcPr>
          <w:p w:rsidR="00B25260" w:rsidRPr="00B25260" w:rsidRDefault="00A523DF" w:rsidP="00441F96">
            <w:pPr>
              <w:jc w:val="center"/>
              <w:rPr>
                <w:color w:val="000000"/>
                <w:sz w:val="24"/>
                <w:szCs w:val="24"/>
              </w:rPr>
            </w:pPr>
            <w:r>
              <w:rPr>
                <w:rFonts w:ascii="Times New Roman" w:hAnsi="Times New Roman" w:cs="Times New Roman"/>
                <w:color w:val="000000"/>
                <w:sz w:val="24"/>
                <w:szCs w:val="24"/>
              </w:rPr>
              <w:t>97</w:t>
            </w:r>
          </w:p>
        </w:tc>
        <w:tc>
          <w:tcPr>
            <w:tcW w:w="1559" w:type="dxa"/>
            <w:shd w:val="clear" w:color="auto" w:fill="auto"/>
            <w:tcMar>
              <w:top w:w="0" w:type="dxa"/>
              <w:left w:w="40" w:type="dxa"/>
              <w:bottom w:w="0" w:type="dxa"/>
              <w:right w:w="40" w:type="dxa"/>
            </w:tcMar>
            <w:vAlign w:val="center"/>
          </w:tcPr>
          <w:p w:rsidR="00B25260" w:rsidRPr="00B25260" w:rsidRDefault="00A523DF" w:rsidP="00441F96">
            <w:pPr>
              <w:jc w:val="center"/>
              <w:rPr>
                <w:color w:val="000000"/>
                <w:sz w:val="24"/>
                <w:szCs w:val="24"/>
              </w:rPr>
            </w:pPr>
            <w:r>
              <w:rPr>
                <w:rFonts w:ascii="Times New Roman" w:hAnsi="Times New Roman" w:cs="Times New Roman"/>
                <w:color w:val="000000"/>
                <w:sz w:val="24"/>
                <w:szCs w:val="24"/>
              </w:rPr>
              <w:t>97</w:t>
            </w:r>
          </w:p>
        </w:tc>
        <w:tc>
          <w:tcPr>
            <w:tcW w:w="1417" w:type="dxa"/>
            <w:tcBorders>
              <w:left w:val="single" w:sz="8" w:space="0" w:color="000000"/>
              <w:bottom w:val="single" w:sz="8" w:space="0" w:color="000000"/>
              <w:right w:val="single" w:sz="8" w:space="0" w:color="000000"/>
            </w:tcBorders>
            <w:shd w:val="clear" w:color="auto" w:fill="auto"/>
            <w:tcMar>
              <w:top w:w="0" w:type="dxa"/>
              <w:left w:w="40" w:type="dxa"/>
              <w:bottom w:w="0" w:type="dxa"/>
              <w:right w:w="40" w:type="dxa"/>
            </w:tcMar>
            <w:vAlign w:val="center"/>
          </w:tcPr>
          <w:p w:rsidR="00B25260" w:rsidRPr="00A523DF" w:rsidRDefault="00B25260" w:rsidP="00441F96">
            <w:pPr>
              <w:jc w:val="center"/>
              <w:rPr>
                <w:color w:val="000000"/>
                <w:sz w:val="24"/>
                <w:szCs w:val="24"/>
              </w:rPr>
            </w:pPr>
            <w:r w:rsidRPr="00A523DF">
              <w:rPr>
                <w:rFonts w:ascii="Times New Roman" w:hAnsi="Times New Roman" w:cs="Times New Roman"/>
                <w:color w:val="000000"/>
                <w:sz w:val="24"/>
                <w:szCs w:val="24"/>
              </w:rPr>
              <w:t>9</w:t>
            </w:r>
            <w:r w:rsidR="00570457" w:rsidRPr="00A523DF">
              <w:rPr>
                <w:rFonts w:ascii="Times New Roman" w:hAnsi="Times New Roman" w:cs="Times New Roman"/>
                <w:color w:val="000000"/>
                <w:sz w:val="24"/>
                <w:szCs w:val="24"/>
              </w:rPr>
              <w:t>7</w:t>
            </w:r>
            <w:r w:rsidRPr="00A523DF">
              <w:rPr>
                <w:rFonts w:ascii="Times New Roman" w:hAnsi="Times New Roman" w:cs="Times New Roman"/>
                <w:color w:val="000000"/>
                <w:sz w:val="24"/>
                <w:szCs w:val="24"/>
              </w:rPr>
              <w:t>,</w:t>
            </w:r>
            <w:r w:rsidR="00570457" w:rsidRPr="00A523DF">
              <w:rPr>
                <w:rFonts w:ascii="Times New Roman" w:hAnsi="Times New Roman" w:cs="Times New Roman"/>
                <w:color w:val="000000"/>
                <w:sz w:val="24"/>
                <w:szCs w:val="24"/>
              </w:rPr>
              <w:t>0</w:t>
            </w:r>
          </w:p>
        </w:tc>
      </w:tr>
      <w:tr w:rsidR="00B25260" w:rsidRPr="00B25260" w:rsidTr="00A523DF">
        <w:trPr>
          <w:trHeight w:val="20"/>
        </w:trPr>
        <w:tc>
          <w:tcPr>
            <w:tcW w:w="606" w:type="dxa"/>
            <w:tcBorders>
              <w:right w:val="single" w:sz="8" w:space="0" w:color="000000"/>
            </w:tcBorders>
            <w:shd w:val="clear" w:color="auto" w:fill="auto"/>
            <w:tcMar>
              <w:top w:w="0" w:type="dxa"/>
              <w:left w:w="40" w:type="dxa"/>
              <w:bottom w:w="0" w:type="dxa"/>
              <w:right w:w="40" w:type="dxa"/>
            </w:tcMar>
            <w:vAlign w:val="center"/>
          </w:tcPr>
          <w:p w:rsidR="00B25260" w:rsidRPr="00B25260" w:rsidRDefault="00B25260" w:rsidP="00441F96">
            <w:pPr>
              <w:widowControl w:val="0"/>
              <w:ind w:hanging="24"/>
              <w:jc w:val="center"/>
              <w:rPr>
                <w:sz w:val="24"/>
                <w:szCs w:val="24"/>
              </w:rPr>
            </w:pPr>
            <w:r w:rsidRPr="00B25260">
              <w:rPr>
                <w:rFonts w:ascii="Times New Roman" w:hAnsi="Times New Roman" w:cs="Times New Roman"/>
                <w:sz w:val="24"/>
                <w:szCs w:val="24"/>
              </w:rPr>
              <w:t>9</w:t>
            </w:r>
          </w:p>
        </w:tc>
        <w:tc>
          <w:tcPr>
            <w:tcW w:w="3119" w:type="dxa"/>
            <w:tcBorders>
              <w:left w:val="single" w:sz="8" w:space="0" w:color="000000"/>
              <w:bottom w:val="single" w:sz="8" w:space="0" w:color="000000"/>
              <w:right w:val="single" w:sz="8" w:space="0" w:color="000000"/>
            </w:tcBorders>
            <w:shd w:val="clear" w:color="auto" w:fill="auto"/>
            <w:tcMar>
              <w:top w:w="0" w:type="dxa"/>
              <w:left w:w="40" w:type="dxa"/>
              <w:bottom w:w="0" w:type="dxa"/>
              <w:right w:w="40" w:type="dxa"/>
            </w:tcMar>
            <w:vAlign w:val="bottom"/>
          </w:tcPr>
          <w:p w:rsidR="00B25260" w:rsidRPr="00B25260" w:rsidRDefault="00B25260" w:rsidP="00441F96">
            <w:pPr>
              <w:widowControl w:val="0"/>
              <w:ind w:hanging="24"/>
              <w:rPr>
                <w:sz w:val="24"/>
                <w:szCs w:val="24"/>
              </w:rPr>
            </w:pPr>
            <w:r w:rsidRPr="00B25260">
              <w:rPr>
                <w:rFonts w:ascii="Times New Roman" w:hAnsi="Times New Roman" w:cs="Times New Roman"/>
                <w:sz w:val="24"/>
                <w:szCs w:val="24"/>
              </w:rPr>
              <w:t>Областное государственное бюджетное учреждение социального обслуживания «Ново-Ленинский дом-интернат для престарелых и инвалидов»</w:t>
            </w:r>
          </w:p>
        </w:tc>
        <w:tc>
          <w:tcPr>
            <w:tcW w:w="1559" w:type="dxa"/>
            <w:shd w:val="clear" w:color="auto" w:fill="auto"/>
            <w:tcMar>
              <w:top w:w="0" w:type="dxa"/>
              <w:left w:w="40" w:type="dxa"/>
              <w:bottom w:w="0" w:type="dxa"/>
              <w:right w:w="40" w:type="dxa"/>
            </w:tcMar>
            <w:vAlign w:val="center"/>
          </w:tcPr>
          <w:p w:rsidR="00B25260" w:rsidRPr="00B25260" w:rsidRDefault="00A523DF" w:rsidP="00441F96">
            <w:pPr>
              <w:jc w:val="center"/>
              <w:rPr>
                <w:color w:val="000000"/>
                <w:sz w:val="24"/>
                <w:szCs w:val="24"/>
              </w:rPr>
            </w:pPr>
            <w:r>
              <w:rPr>
                <w:rFonts w:ascii="Times New Roman" w:hAnsi="Times New Roman" w:cs="Times New Roman"/>
                <w:color w:val="000000"/>
                <w:sz w:val="24"/>
                <w:szCs w:val="24"/>
              </w:rPr>
              <w:t>100</w:t>
            </w:r>
          </w:p>
        </w:tc>
        <w:tc>
          <w:tcPr>
            <w:tcW w:w="1559" w:type="dxa"/>
            <w:shd w:val="clear" w:color="auto" w:fill="auto"/>
            <w:tcMar>
              <w:top w:w="0" w:type="dxa"/>
              <w:left w:w="40" w:type="dxa"/>
              <w:bottom w:w="0" w:type="dxa"/>
              <w:right w:w="40" w:type="dxa"/>
            </w:tcMar>
            <w:vAlign w:val="center"/>
          </w:tcPr>
          <w:p w:rsidR="00B25260" w:rsidRPr="00B25260" w:rsidRDefault="00A523DF" w:rsidP="00441F96">
            <w:pPr>
              <w:jc w:val="center"/>
              <w:rPr>
                <w:color w:val="000000"/>
                <w:sz w:val="24"/>
                <w:szCs w:val="24"/>
              </w:rPr>
            </w:pPr>
            <w:r>
              <w:rPr>
                <w:rFonts w:ascii="Times New Roman" w:hAnsi="Times New Roman" w:cs="Times New Roman"/>
                <w:color w:val="000000"/>
                <w:sz w:val="24"/>
                <w:szCs w:val="24"/>
              </w:rPr>
              <w:t>97</w:t>
            </w:r>
          </w:p>
        </w:tc>
        <w:tc>
          <w:tcPr>
            <w:tcW w:w="1559" w:type="dxa"/>
            <w:shd w:val="clear" w:color="auto" w:fill="auto"/>
            <w:tcMar>
              <w:top w:w="0" w:type="dxa"/>
              <w:left w:w="40" w:type="dxa"/>
              <w:bottom w:w="0" w:type="dxa"/>
              <w:right w:w="40" w:type="dxa"/>
            </w:tcMar>
            <w:vAlign w:val="center"/>
          </w:tcPr>
          <w:p w:rsidR="00B25260" w:rsidRPr="00B25260" w:rsidRDefault="00A523DF" w:rsidP="00441F96">
            <w:pPr>
              <w:jc w:val="center"/>
              <w:rPr>
                <w:color w:val="000000"/>
                <w:sz w:val="24"/>
                <w:szCs w:val="24"/>
              </w:rPr>
            </w:pPr>
            <w:r>
              <w:rPr>
                <w:rFonts w:ascii="Times New Roman" w:hAnsi="Times New Roman" w:cs="Times New Roman"/>
                <w:color w:val="000000"/>
                <w:sz w:val="24"/>
                <w:szCs w:val="24"/>
              </w:rPr>
              <w:t>98</w:t>
            </w:r>
          </w:p>
        </w:tc>
        <w:tc>
          <w:tcPr>
            <w:tcW w:w="1417" w:type="dxa"/>
            <w:tcBorders>
              <w:left w:val="single" w:sz="8" w:space="0" w:color="000000"/>
              <w:bottom w:val="single" w:sz="8" w:space="0" w:color="000000"/>
              <w:right w:val="single" w:sz="8" w:space="0" w:color="000000"/>
            </w:tcBorders>
            <w:shd w:val="clear" w:color="auto" w:fill="auto"/>
            <w:tcMar>
              <w:top w:w="0" w:type="dxa"/>
              <w:left w:w="40" w:type="dxa"/>
              <w:bottom w:w="0" w:type="dxa"/>
              <w:right w:w="40" w:type="dxa"/>
            </w:tcMar>
            <w:vAlign w:val="center"/>
          </w:tcPr>
          <w:p w:rsidR="00B25260" w:rsidRPr="00A523DF" w:rsidRDefault="00B25260" w:rsidP="00441F96">
            <w:pPr>
              <w:jc w:val="center"/>
              <w:rPr>
                <w:color w:val="000000"/>
                <w:sz w:val="24"/>
                <w:szCs w:val="24"/>
              </w:rPr>
            </w:pPr>
            <w:r w:rsidRPr="00A523DF">
              <w:rPr>
                <w:rFonts w:ascii="Times New Roman" w:hAnsi="Times New Roman" w:cs="Times New Roman"/>
                <w:color w:val="000000"/>
                <w:sz w:val="24"/>
                <w:szCs w:val="24"/>
              </w:rPr>
              <w:t>98,</w:t>
            </w:r>
            <w:r w:rsidR="00570457" w:rsidRPr="00A523DF">
              <w:rPr>
                <w:rFonts w:ascii="Times New Roman" w:hAnsi="Times New Roman" w:cs="Times New Roman"/>
                <w:color w:val="000000"/>
                <w:sz w:val="24"/>
                <w:szCs w:val="24"/>
              </w:rPr>
              <w:t>4</w:t>
            </w:r>
          </w:p>
        </w:tc>
      </w:tr>
      <w:tr w:rsidR="00B25260" w:rsidRPr="00B25260" w:rsidTr="00A523DF">
        <w:trPr>
          <w:trHeight w:val="20"/>
        </w:trPr>
        <w:tc>
          <w:tcPr>
            <w:tcW w:w="606" w:type="dxa"/>
            <w:tcBorders>
              <w:right w:val="single" w:sz="8" w:space="0" w:color="000000"/>
            </w:tcBorders>
            <w:shd w:val="clear" w:color="auto" w:fill="auto"/>
            <w:tcMar>
              <w:top w:w="0" w:type="dxa"/>
              <w:left w:w="40" w:type="dxa"/>
              <w:bottom w:w="0" w:type="dxa"/>
              <w:right w:w="40" w:type="dxa"/>
            </w:tcMar>
            <w:vAlign w:val="center"/>
          </w:tcPr>
          <w:p w:rsidR="00B25260" w:rsidRPr="00B25260" w:rsidRDefault="00B25260" w:rsidP="00441F96">
            <w:pPr>
              <w:widowControl w:val="0"/>
              <w:ind w:hanging="24"/>
              <w:jc w:val="center"/>
              <w:rPr>
                <w:sz w:val="24"/>
                <w:szCs w:val="24"/>
              </w:rPr>
            </w:pPr>
            <w:r w:rsidRPr="00B25260">
              <w:rPr>
                <w:rFonts w:ascii="Times New Roman" w:hAnsi="Times New Roman" w:cs="Times New Roman"/>
                <w:sz w:val="24"/>
                <w:szCs w:val="24"/>
              </w:rPr>
              <w:t>10</w:t>
            </w:r>
          </w:p>
        </w:tc>
        <w:tc>
          <w:tcPr>
            <w:tcW w:w="3119" w:type="dxa"/>
            <w:tcBorders>
              <w:left w:val="single" w:sz="8" w:space="0" w:color="000000"/>
              <w:bottom w:val="single" w:sz="8" w:space="0" w:color="000000"/>
              <w:right w:val="single" w:sz="8" w:space="0" w:color="000000"/>
            </w:tcBorders>
            <w:shd w:val="clear" w:color="auto" w:fill="auto"/>
            <w:tcMar>
              <w:top w:w="0" w:type="dxa"/>
              <w:left w:w="40" w:type="dxa"/>
              <w:bottom w:w="0" w:type="dxa"/>
              <w:right w:w="40" w:type="dxa"/>
            </w:tcMar>
            <w:vAlign w:val="bottom"/>
          </w:tcPr>
          <w:p w:rsidR="00B25260" w:rsidRPr="00B25260" w:rsidRDefault="00B25260" w:rsidP="00441F96">
            <w:pPr>
              <w:widowControl w:val="0"/>
              <w:ind w:hanging="24"/>
              <w:rPr>
                <w:sz w:val="24"/>
                <w:szCs w:val="24"/>
              </w:rPr>
            </w:pPr>
            <w:r w:rsidRPr="00B25260">
              <w:rPr>
                <w:rFonts w:ascii="Times New Roman" w:hAnsi="Times New Roman" w:cs="Times New Roman"/>
                <w:sz w:val="24"/>
                <w:szCs w:val="24"/>
              </w:rPr>
              <w:t xml:space="preserve">Областное государственное бюджетное учреждение социального обслуживания </w:t>
            </w:r>
            <w:r w:rsidRPr="00B25260">
              <w:rPr>
                <w:rFonts w:ascii="Times New Roman" w:hAnsi="Times New Roman" w:cs="Times New Roman"/>
                <w:sz w:val="24"/>
                <w:szCs w:val="24"/>
              </w:rPr>
              <w:lastRenderedPageBreak/>
              <w:t>«Усть-Илимский дом-интернат для престарелых и инвалидов «Лидер»</w:t>
            </w:r>
          </w:p>
        </w:tc>
        <w:tc>
          <w:tcPr>
            <w:tcW w:w="1559" w:type="dxa"/>
            <w:tcBorders>
              <w:top w:val="single" w:sz="8" w:space="0" w:color="000000"/>
            </w:tcBorders>
            <w:shd w:val="clear" w:color="auto" w:fill="auto"/>
            <w:tcMar>
              <w:top w:w="0" w:type="dxa"/>
              <w:left w:w="40" w:type="dxa"/>
              <w:bottom w:w="0" w:type="dxa"/>
              <w:right w:w="40" w:type="dxa"/>
            </w:tcMar>
            <w:vAlign w:val="center"/>
          </w:tcPr>
          <w:p w:rsidR="00B25260" w:rsidRPr="00B25260" w:rsidRDefault="00A523DF" w:rsidP="00441F96">
            <w:pPr>
              <w:jc w:val="center"/>
              <w:rPr>
                <w:color w:val="000000"/>
                <w:sz w:val="24"/>
                <w:szCs w:val="24"/>
              </w:rPr>
            </w:pPr>
            <w:r>
              <w:rPr>
                <w:rFonts w:ascii="Times New Roman" w:hAnsi="Times New Roman" w:cs="Times New Roman"/>
                <w:color w:val="000000"/>
                <w:sz w:val="24"/>
                <w:szCs w:val="24"/>
              </w:rPr>
              <w:lastRenderedPageBreak/>
              <w:t>98</w:t>
            </w:r>
          </w:p>
        </w:tc>
        <w:tc>
          <w:tcPr>
            <w:tcW w:w="1559" w:type="dxa"/>
            <w:tcBorders>
              <w:top w:val="single" w:sz="8" w:space="0" w:color="000000"/>
            </w:tcBorders>
            <w:shd w:val="clear" w:color="auto" w:fill="auto"/>
            <w:tcMar>
              <w:top w:w="0" w:type="dxa"/>
              <w:left w:w="40" w:type="dxa"/>
              <w:bottom w:w="0" w:type="dxa"/>
              <w:right w:w="40" w:type="dxa"/>
            </w:tcMar>
            <w:vAlign w:val="center"/>
          </w:tcPr>
          <w:p w:rsidR="00B25260" w:rsidRPr="00B25260" w:rsidRDefault="00A523DF" w:rsidP="00441F96">
            <w:pPr>
              <w:jc w:val="center"/>
              <w:rPr>
                <w:color w:val="000000"/>
                <w:sz w:val="24"/>
                <w:szCs w:val="24"/>
              </w:rPr>
            </w:pPr>
            <w:r>
              <w:rPr>
                <w:rFonts w:ascii="Times New Roman" w:hAnsi="Times New Roman" w:cs="Times New Roman"/>
                <w:color w:val="000000"/>
                <w:sz w:val="24"/>
                <w:szCs w:val="24"/>
              </w:rPr>
              <w:t>98</w:t>
            </w:r>
          </w:p>
        </w:tc>
        <w:tc>
          <w:tcPr>
            <w:tcW w:w="1559" w:type="dxa"/>
            <w:tcBorders>
              <w:top w:val="single" w:sz="8" w:space="0" w:color="000000"/>
            </w:tcBorders>
            <w:shd w:val="clear" w:color="auto" w:fill="auto"/>
            <w:tcMar>
              <w:top w:w="0" w:type="dxa"/>
              <w:left w:w="40" w:type="dxa"/>
              <w:bottom w:w="0" w:type="dxa"/>
              <w:right w:w="40" w:type="dxa"/>
            </w:tcMar>
            <w:vAlign w:val="center"/>
          </w:tcPr>
          <w:p w:rsidR="00B25260" w:rsidRPr="00B25260" w:rsidRDefault="00A523DF" w:rsidP="00441F96">
            <w:pPr>
              <w:jc w:val="center"/>
              <w:rPr>
                <w:color w:val="000000"/>
                <w:sz w:val="24"/>
                <w:szCs w:val="24"/>
              </w:rPr>
            </w:pPr>
            <w:r>
              <w:rPr>
                <w:rFonts w:ascii="Times New Roman" w:hAnsi="Times New Roman" w:cs="Times New Roman"/>
                <w:color w:val="000000"/>
                <w:sz w:val="24"/>
                <w:szCs w:val="24"/>
              </w:rPr>
              <w:t>97</w:t>
            </w:r>
          </w:p>
        </w:tc>
        <w:tc>
          <w:tcPr>
            <w:tcW w:w="1417" w:type="dxa"/>
            <w:tcBorders>
              <w:top w:val="single" w:sz="8" w:space="0" w:color="000000"/>
              <w:left w:val="single" w:sz="8" w:space="0" w:color="000000"/>
              <w:bottom w:val="single" w:sz="8" w:space="0" w:color="000000"/>
              <w:right w:val="single" w:sz="8" w:space="0" w:color="000000"/>
            </w:tcBorders>
            <w:shd w:val="clear" w:color="auto" w:fill="auto"/>
            <w:tcMar>
              <w:top w:w="0" w:type="dxa"/>
              <w:left w:w="40" w:type="dxa"/>
              <w:bottom w:w="0" w:type="dxa"/>
              <w:right w:w="40" w:type="dxa"/>
            </w:tcMar>
            <w:vAlign w:val="center"/>
          </w:tcPr>
          <w:p w:rsidR="00B25260" w:rsidRPr="00A523DF" w:rsidRDefault="00B25260" w:rsidP="00441F96">
            <w:pPr>
              <w:jc w:val="center"/>
              <w:rPr>
                <w:color w:val="000000"/>
                <w:sz w:val="24"/>
                <w:szCs w:val="24"/>
              </w:rPr>
            </w:pPr>
            <w:r w:rsidRPr="00A523DF">
              <w:rPr>
                <w:rFonts w:ascii="Times New Roman" w:hAnsi="Times New Roman" w:cs="Times New Roman"/>
                <w:color w:val="000000"/>
                <w:sz w:val="24"/>
                <w:szCs w:val="24"/>
              </w:rPr>
              <w:t>9</w:t>
            </w:r>
            <w:r w:rsidR="00570457" w:rsidRPr="00A523DF">
              <w:rPr>
                <w:rFonts w:ascii="Times New Roman" w:hAnsi="Times New Roman" w:cs="Times New Roman"/>
                <w:color w:val="000000"/>
                <w:sz w:val="24"/>
                <w:szCs w:val="24"/>
              </w:rPr>
              <w:t>7</w:t>
            </w:r>
            <w:r w:rsidRPr="00A523DF">
              <w:rPr>
                <w:rFonts w:ascii="Times New Roman" w:hAnsi="Times New Roman" w:cs="Times New Roman"/>
                <w:color w:val="000000"/>
                <w:sz w:val="24"/>
                <w:szCs w:val="24"/>
              </w:rPr>
              <w:t>,</w:t>
            </w:r>
            <w:r w:rsidR="00570457" w:rsidRPr="00A523DF">
              <w:rPr>
                <w:rFonts w:ascii="Times New Roman" w:hAnsi="Times New Roman" w:cs="Times New Roman"/>
                <w:color w:val="000000"/>
                <w:sz w:val="24"/>
                <w:szCs w:val="24"/>
              </w:rPr>
              <w:t>5</w:t>
            </w:r>
          </w:p>
        </w:tc>
      </w:tr>
      <w:tr w:rsidR="00A523DF" w:rsidRPr="00B25260" w:rsidTr="00A523DF">
        <w:trPr>
          <w:trHeight w:val="20"/>
        </w:trPr>
        <w:tc>
          <w:tcPr>
            <w:tcW w:w="606" w:type="dxa"/>
            <w:tcBorders>
              <w:right w:val="single" w:sz="8" w:space="0" w:color="000000"/>
            </w:tcBorders>
            <w:shd w:val="clear" w:color="auto" w:fill="auto"/>
            <w:tcMar>
              <w:top w:w="0" w:type="dxa"/>
              <w:left w:w="40" w:type="dxa"/>
              <w:bottom w:w="0" w:type="dxa"/>
              <w:right w:w="40" w:type="dxa"/>
            </w:tcMar>
            <w:vAlign w:val="center"/>
          </w:tcPr>
          <w:p w:rsidR="00A523DF" w:rsidRPr="00B25260" w:rsidRDefault="00A523DF" w:rsidP="00441F96">
            <w:pPr>
              <w:widowControl w:val="0"/>
              <w:ind w:hanging="24"/>
              <w:jc w:val="center"/>
              <w:rPr>
                <w:sz w:val="24"/>
                <w:szCs w:val="24"/>
              </w:rPr>
            </w:pPr>
            <w:r w:rsidRPr="00B25260">
              <w:rPr>
                <w:rFonts w:ascii="Times New Roman" w:hAnsi="Times New Roman" w:cs="Times New Roman"/>
                <w:sz w:val="24"/>
                <w:szCs w:val="24"/>
              </w:rPr>
              <w:lastRenderedPageBreak/>
              <w:t>11</w:t>
            </w:r>
          </w:p>
        </w:tc>
        <w:tc>
          <w:tcPr>
            <w:tcW w:w="3119" w:type="dxa"/>
            <w:tcBorders>
              <w:left w:val="single" w:sz="8" w:space="0" w:color="000000"/>
              <w:bottom w:val="single" w:sz="8" w:space="0" w:color="000000"/>
              <w:right w:val="single" w:sz="8" w:space="0" w:color="000000"/>
            </w:tcBorders>
            <w:shd w:val="clear" w:color="auto" w:fill="auto"/>
            <w:tcMar>
              <w:top w:w="0" w:type="dxa"/>
              <w:left w:w="40" w:type="dxa"/>
              <w:bottom w:w="0" w:type="dxa"/>
              <w:right w:w="40" w:type="dxa"/>
            </w:tcMar>
            <w:vAlign w:val="bottom"/>
          </w:tcPr>
          <w:p w:rsidR="00A523DF" w:rsidRPr="00B25260" w:rsidRDefault="00A523DF" w:rsidP="00441F96">
            <w:pPr>
              <w:widowControl w:val="0"/>
              <w:ind w:hanging="24"/>
              <w:rPr>
                <w:sz w:val="24"/>
                <w:szCs w:val="24"/>
              </w:rPr>
            </w:pPr>
            <w:r w:rsidRPr="00B25260">
              <w:rPr>
                <w:rFonts w:ascii="Times New Roman" w:hAnsi="Times New Roman" w:cs="Times New Roman"/>
                <w:sz w:val="24"/>
                <w:szCs w:val="24"/>
              </w:rPr>
              <w:t>Областное государственное бюджетное учреждение социального обслуживания «Дом-интернат для престарелых и инвалидов п. Усть-Ордынский»</w:t>
            </w:r>
          </w:p>
        </w:tc>
        <w:tc>
          <w:tcPr>
            <w:tcW w:w="1559" w:type="dxa"/>
            <w:shd w:val="clear" w:color="auto" w:fill="auto"/>
            <w:tcMar>
              <w:top w:w="0" w:type="dxa"/>
              <w:left w:w="40" w:type="dxa"/>
              <w:bottom w:w="0" w:type="dxa"/>
              <w:right w:w="40" w:type="dxa"/>
            </w:tcMar>
            <w:vAlign w:val="center"/>
          </w:tcPr>
          <w:p w:rsidR="00A523DF" w:rsidRPr="00B25260" w:rsidRDefault="00A523DF" w:rsidP="00441F96">
            <w:pPr>
              <w:jc w:val="center"/>
              <w:rPr>
                <w:color w:val="000000"/>
                <w:sz w:val="24"/>
                <w:szCs w:val="24"/>
              </w:rPr>
            </w:pPr>
            <w:r>
              <w:rPr>
                <w:rFonts w:ascii="Times New Roman" w:hAnsi="Times New Roman" w:cs="Times New Roman"/>
                <w:color w:val="000000"/>
                <w:sz w:val="24"/>
                <w:szCs w:val="24"/>
              </w:rPr>
              <w:t>100</w:t>
            </w:r>
          </w:p>
        </w:tc>
        <w:tc>
          <w:tcPr>
            <w:tcW w:w="1559" w:type="dxa"/>
            <w:shd w:val="clear" w:color="auto" w:fill="auto"/>
            <w:tcMar>
              <w:top w:w="0" w:type="dxa"/>
              <w:left w:w="40" w:type="dxa"/>
              <w:bottom w:w="0" w:type="dxa"/>
              <w:right w:w="40" w:type="dxa"/>
            </w:tcMar>
            <w:vAlign w:val="center"/>
          </w:tcPr>
          <w:p w:rsidR="00A523DF" w:rsidRPr="00B25260" w:rsidRDefault="00A523DF" w:rsidP="00441F96">
            <w:pPr>
              <w:jc w:val="center"/>
              <w:rPr>
                <w:color w:val="000000"/>
                <w:sz w:val="24"/>
                <w:szCs w:val="24"/>
              </w:rPr>
            </w:pPr>
            <w:r>
              <w:rPr>
                <w:rFonts w:ascii="Times New Roman" w:hAnsi="Times New Roman" w:cs="Times New Roman"/>
                <w:color w:val="000000"/>
                <w:sz w:val="24"/>
                <w:szCs w:val="24"/>
              </w:rPr>
              <w:t>100</w:t>
            </w:r>
          </w:p>
        </w:tc>
        <w:tc>
          <w:tcPr>
            <w:tcW w:w="1559" w:type="dxa"/>
            <w:shd w:val="clear" w:color="auto" w:fill="auto"/>
            <w:tcMar>
              <w:top w:w="0" w:type="dxa"/>
              <w:left w:w="40" w:type="dxa"/>
              <w:bottom w:w="0" w:type="dxa"/>
              <w:right w:w="40" w:type="dxa"/>
            </w:tcMar>
            <w:vAlign w:val="center"/>
          </w:tcPr>
          <w:p w:rsidR="00A523DF" w:rsidRPr="00B25260" w:rsidRDefault="00A523DF" w:rsidP="00441F96">
            <w:pPr>
              <w:jc w:val="center"/>
              <w:rPr>
                <w:color w:val="000000"/>
                <w:sz w:val="24"/>
                <w:szCs w:val="24"/>
              </w:rPr>
            </w:pPr>
            <w:r>
              <w:rPr>
                <w:rFonts w:ascii="Times New Roman" w:hAnsi="Times New Roman" w:cs="Times New Roman"/>
                <w:color w:val="000000"/>
                <w:sz w:val="24"/>
                <w:szCs w:val="24"/>
              </w:rPr>
              <w:t>100</w:t>
            </w:r>
          </w:p>
        </w:tc>
        <w:tc>
          <w:tcPr>
            <w:tcW w:w="1417" w:type="dxa"/>
            <w:tcBorders>
              <w:left w:val="single" w:sz="8" w:space="0" w:color="000000"/>
              <w:bottom w:val="single" w:sz="8" w:space="0" w:color="000000"/>
              <w:right w:val="single" w:sz="8" w:space="0" w:color="000000"/>
            </w:tcBorders>
            <w:shd w:val="clear" w:color="auto" w:fill="auto"/>
            <w:tcMar>
              <w:top w:w="0" w:type="dxa"/>
              <w:left w:w="40" w:type="dxa"/>
              <w:bottom w:w="0" w:type="dxa"/>
              <w:right w:w="40" w:type="dxa"/>
            </w:tcMar>
            <w:vAlign w:val="center"/>
          </w:tcPr>
          <w:p w:rsidR="00A523DF" w:rsidRPr="00A523DF" w:rsidRDefault="00A523DF" w:rsidP="00441F96">
            <w:pPr>
              <w:jc w:val="center"/>
              <w:rPr>
                <w:color w:val="000000"/>
                <w:sz w:val="24"/>
                <w:szCs w:val="24"/>
              </w:rPr>
            </w:pPr>
            <w:r w:rsidRPr="00A523DF">
              <w:rPr>
                <w:rFonts w:ascii="Times New Roman" w:hAnsi="Times New Roman" w:cs="Times New Roman"/>
                <w:color w:val="000000"/>
                <w:sz w:val="24"/>
                <w:szCs w:val="24"/>
              </w:rPr>
              <w:t>100,0</w:t>
            </w:r>
          </w:p>
        </w:tc>
      </w:tr>
      <w:tr w:rsidR="00A523DF" w:rsidRPr="00B25260" w:rsidTr="00A523DF">
        <w:trPr>
          <w:trHeight w:val="20"/>
        </w:trPr>
        <w:tc>
          <w:tcPr>
            <w:tcW w:w="606" w:type="dxa"/>
            <w:tcBorders>
              <w:right w:val="single" w:sz="8" w:space="0" w:color="000000"/>
            </w:tcBorders>
            <w:shd w:val="clear" w:color="auto" w:fill="auto"/>
            <w:tcMar>
              <w:top w:w="0" w:type="dxa"/>
              <w:left w:w="40" w:type="dxa"/>
              <w:bottom w:w="0" w:type="dxa"/>
              <w:right w:w="40" w:type="dxa"/>
            </w:tcMar>
            <w:vAlign w:val="center"/>
          </w:tcPr>
          <w:p w:rsidR="00A523DF" w:rsidRPr="00B25260" w:rsidRDefault="00A523DF" w:rsidP="00441F96">
            <w:pPr>
              <w:widowControl w:val="0"/>
              <w:ind w:hanging="24"/>
              <w:jc w:val="center"/>
              <w:rPr>
                <w:sz w:val="24"/>
                <w:szCs w:val="24"/>
              </w:rPr>
            </w:pPr>
            <w:r w:rsidRPr="00B25260">
              <w:rPr>
                <w:rFonts w:ascii="Times New Roman" w:hAnsi="Times New Roman" w:cs="Times New Roman"/>
                <w:sz w:val="24"/>
                <w:szCs w:val="24"/>
              </w:rPr>
              <w:t>12</w:t>
            </w:r>
          </w:p>
        </w:tc>
        <w:tc>
          <w:tcPr>
            <w:tcW w:w="3119" w:type="dxa"/>
            <w:tcBorders>
              <w:left w:val="single" w:sz="8" w:space="0" w:color="000000"/>
              <w:bottom w:val="single" w:sz="8" w:space="0" w:color="000000"/>
              <w:right w:val="single" w:sz="8" w:space="0" w:color="000000"/>
            </w:tcBorders>
            <w:shd w:val="clear" w:color="auto" w:fill="auto"/>
            <w:tcMar>
              <w:top w:w="0" w:type="dxa"/>
              <w:left w:w="40" w:type="dxa"/>
              <w:bottom w:w="0" w:type="dxa"/>
              <w:right w:w="40" w:type="dxa"/>
            </w:tcMar>
            <w:vAlign w:val="bottom"/>
          </w:tcPr>
          <w:p w:rsidR="00A523DF" w:rsidRPr="00B25260" w:rsidRDefault="00A523DF" w:rsidP="00441F96">
            <w:pPr>
              <w:widowControl w:val="0"/>
              <w:ind w:hanging="24"/>
              <w:rPr>
                <w:sz w:val="24"/>
                <w:szCs w:val="24"/>
              </w:rPr>
            </w:pPr>
            <w:r w:rsidRPr="00B25260">
              <w:rPr>
                <w:rFonts w:ascii="Times New Roman" w:hAnsi="Times New Roman" w:cs="Times New Roman"/>
                <w:sz w:val="24"/>
                <w:szCs w:val="24"/>
              </w:rPr>
              <w:t>Областное государственное бюджетное учреждение социального обслуживания «Дом-интернат для престарелых и инвалидов г. Черемхово и Черемховского района»</w:t>
            </w:r>
          </w:p>
        </w:tc>
        <w:tc>
          <w:tcPr>
            <w:tcW w:w="1559" w:type="dxa"/>
            <w:shd w:val="clear" w:color="auto" w:fill="auto"/>
            <w:tcMar>
              <w:top w:w="0" w:type="dxa"/>
              <w:left w:w="40" w:type="dxa"/>
              <w:bottom w:w="0" w:type="dxa"/>
              <w:right w:w="40" w:type="dxa"/>
            </w:tcMar>
            <w:vAlign w:val="center"/>
          </w:tcPr>
          <w:p w:rsidR="00A523DF" w:rsidRPr="00B25260" w:rsidRDefault="00A523DF" w:rsidP="00441F96">
            <w:pPr>
              <w:jc w:val="center"/>
              <w:rPr>
                <w:color w:val="000000"/>
                <w:sz w:val="24"/>
                <w:szCs w:val="24"/>
              </w:rPr>
            </w:pPr>
            <w:r>
              <w:rPr>
                <w:rFonts w:ascii="Times New Roman" w:hAnsi="Times New Roman" w:cs="Times New Roman"/>
                <w:color w:val="000000"/>
                <w:sz w:val="24"/>
                <w:szCs w:val="24"/>
              </w:rPr>
              <w:t>100</w:t>
            </w:r>
          </w:p>
        </w:tc>
        <w:tc>
          <w:tcPr>
            <w:tcW w:w="1559" w:type="dxa"/>
            <w:shd w:val="clear" w:color="auto" w:fill="auto"/>
            <w:tcMar>
              <w:top w:w="0" w:type="dxa"/>
              <w:left w:w="40" w:type="dxa"/>
              <w:bottom w:w="0" w:type="dxa"/>
              <w:right w:w="40" w:type="dxa"/>
            </w:tcMar>
            <w:vAlign w:val="center"/>
          </w:tcPr>
          <w:p w:rsidR="00A523DF" w:rsidRPr="00B25260" w:rsidRDefault="00A523DF" w:rsidP="00441F96">
            <w:pPr>
              <w:jc w:val="center"/>
              <w:rPr>
                <w:color w:val="000000"/>
                <w:sz w:val="24"/>
                <w:szCs w:val="24"/>
              </w:rPr>
            </w:pPr>
            <w:r>
              <w:rPr>
                <w:rFonts w:ascii="Times New Roman" w:hAnsi="Times New Roman" w:cs="Times New Roman"/>
                <w:color w:val="000000"/>
                <w:sz w:val="24"/>
                <w:szCs w:val="24"/>
              </w:rPr>
              <w:t>100</w:t>
            </w:r>
          </w:p>
        </w:tc>
        <w:tc>
          <w:tcPr>
            <w:tcW w:w="1559" w:type="dxa"/>
            <w:shd w:val="clear" w:color="auto" w:fill="auto"/>
            <w:tcMar>
              <w:top w:w="0" w:type="dxa"/>
              <w:left w:w="40" w:type="dxa"/>
              <w:bottom w:w="0" w:type="dxa"/>
              <w:right w:w="40" w:type="dxa"/>
            </w:tcMar>
            <w:vAlign w:val="center"/>
          </w:tcPr>
          <w:p w:rsidR="00A523DF" w:rsidRPr="00B25260" w:rsidRDefault="00A523DF" w:rsidP="00441F96">
            <w:pPr>
              <w:jc w:val="center"/>
              <w:rPr>
                <w:color w:val="000000"/>
                <w:sz w:val="24"/>
                <w:szCs w:val="24"/>
              </w:rPr>
            </w:pPr>
            <w:r>
              <w:rPr>
                <w:rFonts w:ascii="Times New Roman" w:hAnsi="Times New Roman" w:cs="Times New Roman"/>
                <w:color w:val="000000"/>
                <w:sz w:val="24"/>
                <w:szCs w:val="24"/>
              </w:rPr>
              <w:t>100</w:t>
            </w:r>
          </w:p>
        </w:tc>
        <w:tc>
          <w:tcPr>
            <w:tcW w:w="1417" w:type="dxa"/>
            <w:tcBorders>
              <w:left w:val="single" w:sz="8" w:space="0" w:color="000000"/>
              <w:bottom w:val="single" w:sz="8" w:space="0" w:color="000000"/>
              <w:right w:val="single" w:sz="8" w:space="0" w:color="000000"/>
            </w:tcBorders>
            <w:shd w:val="clear" w:color="auto" w:fill="auto"/>
            <w:tcMar>
              <w:top w:w="0" w:type="dxa"/>
              <w:left w:w="40" w:type="dxa"/>
              <w:bottom w:w="0" w:type="dxa"/>
              <w:right w:w="40" w:type="dxa"/>
            </w:tcMar>
            <w:vAlign w:val="center"/>
          </w:tcPr>
          <w:p w:rsidR="00A523DF" w:rsidRPr="00A523DF" w:rsidRDefault="00A523DF" w:rsidP="00441F96">
            <w:pPr>
              <w:jc w:val="center"/>
              <w:rPr>
                <w:color w:val="000000"/>
                <w:sz w:val="24"/>
                <w:szCs w:val="24"/>
              </w:rPr>
            </w:pPr>
            <w:r w:rsidRPr="00A523DF">
              <w:rPr>
                <w:rFonts w:ascii="Times New Roman" w:hAnsi="Times New Roman" w:cs="Times New Roman"/>
                <w:color w:val="000000"/>
                <w:sz w:val="24"/>
                <w:szCs w:val="24"/>
              </w:rPr>
              <w:t>100,0</w:t>
            </w:r>
          </w:p>
        </w:tc>
      </w:tr>
      <w:tr w:rsidR="00A523DF" w:rsidRPr="00B25260" w:rsidTr="00A523DF">
        <w:trPr>
          <w:trHeight w:val="20"/>
        </w:trPr>
        <w:tc>
          <w:tcPr>
            <w:tcW w:w="606" w:type="dxa"/>
            <w:tcBorders>
              <w:right w:val="single" w:sz="8" w:space="0" w:color="000000"/>
            </w:tcBorders>
            <w:shd w:val="clear" w:color="auto" w:fill="auto"/>
            <w:tcMar>
              <w:top w:w="0" w:type="dxa"/>
              <w:left w:w="40" w:type="dxa"/>
              <w:bottom w:w="0" w:type="dxa"/>
              <w:right w:w="40" w:type="dxa"/>
            </w:tcMar>
            <w:vAlign w:val="center"/>
          </w:tcPr>
          <w:p w:rsidR="00A523DF" w:rsidRPr="00B25260" w:rsidRDefault="00A523DF" w:rsidP="00441F96">
            <w:pPr>
              <w:widowControl w:val="0"/>
              <w:ind w:hanging="24"/>
              <w:jc w:val="center"/>
              <w:rPr>
                <w:sz w:val="24"/>
                <w:szCs w:val="24"/>
              </w:rPr>
            </w:pPr>
            <w:r w:rsidRPr="00B25260">
              <w:rPr>
                <w:rFonts w:ascii="Times New Roman" w:hAnsi="Times New Roman" w:cs="Times New Roman"/>
                <w:sz w:val="24"/>
                <w:szCs w:val="24"/>
              </w:rPr>
              <w:t>13</w:t>
            </w:r>
          </w:p>
        </w:tc>
        <w:tc>
          <w:tcPr>
            <w:tcW w:w="3119" w:type="dxa"/>
            <w:tcBorders>
              <w:left w:val="single" w:sz="8" w:space="0" w:color="000000"/>
              <w:bottom w:val="single" w:sz="8" w:space="0" w:color="000000"/>
              <w:right w:val="single" w:sz="8" w:space="0" w:color="000000"/>
            </w:tcBorders>
            <w:shd w:val="clear" w:color="auto" w:fill="auto"/>
            <w:tcMar>
              <w:top w:w="0" w:type="dxa"/>
              <w:left w:w="40" w:type="dxa"/>
              <w:bottom w:w="0" w:type="dxa"/>
              <w:right w:w="40" w:type="dxa"/>
            </w:tcMar>
            <w:vAlign w:val="bottom"/>
          </w:tcPr>
          <w:p w:rsidR="00A523DF" w:rsidRPr="00B25260" w:rsidRDefault="00A523DF" w:rsidP="00441F96">
            <w:pPr>
              <w:widowControl w:val="0"/>
              <w:ind w:hanging="24"/>
              <w:rPr>
                <w:sz w:val="24"/>
                <w:szCs w:val="24"/>
              </w:rPr>
            </w:pPr>
            <w:r w:rsidRPr="00B25260">
              <w:rPr>
                <w:rFonts w:ascii="Times New Roman" w:hAnsi="Times New Roman" w:cs="Times New Roman"/>
                <w:sz w:val="24"/>
                <w:szCs w:val="24"/>
              </w:rPr>
              <w:t>Областное государственное бюджетное учреждение социального обслуживания «Заларинский специальный дом-интернат для престарелых и инвалидов»</w:t>
            </w:r>
          </w:p>
        </w:tc>
        <w:tc>
          <w:tcPr>
            <w:tcW w:w="1559" w:type="dxa"/>
            <w:shd w:val="clear" w:color="auto" w:fill="auto"/>
            <w:tcMar>
              <w:top w:w="0" w:type="dxa"/>
              <w:left w:w="40" w:type="dxa"/>
              <w:bottom w:w="0" w:type="dxa"/>
              <w:right w:w="40" w:type="dxa"/>
            </w:tcMar>
            <w:vAlign w:val="center"/>
          </w:tcPr>
          <w:p w:rsidR="00A523DF" w:rsidRPr="00B25260" w:rsidRDefault="00A523DF" w:rsidP="00441F96">
            <w:pPr>
              <w:jc w:val="center"/>
              <w:rPr>
                <w:color w:val="000000"/>
                <w:sz w:val="24"/>
                <w:szCs w:val="24"/>
              </w:rPr>
            </w:pPr>
            <w:r>
              <w:rPr>
                <w:rFonts w:ascii="Times New Roman" w:hAnsi="Times New Roman" w:cs="Times New Roman"/>
                <w:color w:val="000000"/>
                <w:sz w:val="24"/>
                <w:szCs w:val="24"/>
              </w:rPr>
              <w:t>100</w:t>
            </w:r>
          </w:p>
        </w:tc>
        <w:tc>
          <w:tcPr>
            <w:tcW w:w="1559" w:type="dxa"/>
            <w:shd w:val="clear" w:color="auto" w:fill="auto"/>
            <w:tcMar>
              <w:top w:w="0" w:type="dxa"/>
              <w:left w:w="40" w:type="dxa"/>
              <w:bottom w:w="0" w:type="dxa"/>
              <w:right w:w="40" w:type="dxa"/>
            </w:tcMar>
            <w:vAlign w:val="center"/>
          </w:tcPr>
          <w:p w:rsidR="00A523DF" w:rsidRPr="00B25260" w:rsidRDefault="00A523DF" w:rsidP="00441F96">
            <w:pPr>
              <w:jc w:val="center"/>
              <w:rPr>
                <w:color w:val="000000"/>
                <w:sz w:val="24"/>
                <w:szCs w:val="24"/>
              </w:rPr>
            </w:pPr>
            <w:r>
              <w:rPr>
                <w:rFonts w:ascii="Times New Roman" w:hAnsi="Times New Roman" w:cs="Times New Roman"/>
                <w:color w:val="000000"/>
                <w:sz w:val="24"/>
                <w:szCs w:val="24"/>
              </w:rPr>
              <w:t>100</w:t>
            </w:r>
          </w:p>
        </w:tc>
        <w:tc>
          <w:tcPr>
            <w:tcW w:w="1559" w:type="dxa"/>
            <w:shd w:val="clear" w:color="auto" w:fill="auto"/>
            <w:tcMar>
              <w:top w:w="0" w:type="dxa"/>
              <w:left w:w="40" w:type="dxa"/>
              <w:bottom w:w="0" w:type="dxa"/>
              <w:right w:w="40" w:type="dxa"/>
            </w:tcMar>
            <w:vAlign w:val="center"/>
          </w:tcPr>
          <w:p w:rsidR="00A523DF" w:rsidRPr="00B25260" w:rsidRDefault="00A523DF" w:rsidP="00441F96">
            <w:pPr>
              <w:jc w:val="center"/>
              <w:rPr>
                <w:color w:val="000000"/>
                <w:sz w:val="24"/>
                <w:szCs w:val="24"/>
              </w:rPr>
            </w:pPr>
            <w:r>
              <w:rPr>
                <w:rFonts w:ascii="Times New Roman" w:hAnsi="Times New Roman" w:cs="Times New Roman"/>
                <w:color w:val="000000"/>
                <w:sz w:val="24"/>
                <w:szCs w:val="24"/>
              </w:rPr>
              <w:t>100</w:t>
            </w:r>
          </w:p>
        </w:tc>
        <w:tc>
          <w:tcPr>
            <w:tcW w:w="1417" w:type="dxa"/>
            <w:tcBorders>
              <w:left w:val="single" w:sz="8" w:space="0" w:color="000000"/>
              <w:bottom w:val="single" w:sz="8" w:space="0" w:color="000000"/>
              <w:right w:val="single" w:sz="8" w:space="0" w:color="000000"/>
            </w:tcBorders>
            <w:shd w:val="clear" w:color="auto" w:fill="auto"/>
            <w:tcMar>
              <w:top w:w="0" w:type="dxa"/>
              <w:left w:w="40" w:type="dxa"/>
              <w:bottom w:w="0" w:type="dxa"/>
              <w:right w:w="40" w:type="dxa"/>
            </w:tcMar>
            <w:vAlign w:val="center"/>
          </w:tcPr>
          <w:p w:rsidR="00A523DF" w:rsidRPr="00A523DF" w:rsidRDefault="00A523DF" w:rsidP="00441F96">
            <w:pPr>
              <w:jc w:val="center"/>
              <w:rPr>
                <w:color w:val="000000"/>
                <w:sz w:val="24"/>
                <w:szCs w:val="24"/>
              </w:rPr>
            </w:pPr>
            <w:r w:rsidRPr="00A523DF">
              <w:rPr>
                <w:rFonts w:ascii="Times New Roman" w:hAnsi="Times New Roman" w:cs="Times New Roman"/>
                <w:color w:val="000000"/>
                <w:sz w:val="24"/>
                <w:szCs w:val="24"/>
              </w:rPr>
              <w:t>100,0</w:t>
            </w:r>
          </w:p>
        </w:tc>
      </w:tr>
      <w:tr w:rsidR="00B25260" w:rsidRPr="00B25260" w:rsidTr="00A523DF">
        <w:trPr>
          <w:trHeight w:val="20"/>
        </w:trPr>
        <w:tc>
          <w:tcPr>
            <w:tcW w:w="606" w:type="dxa"/>
            <w:tcBorders>
              <w:right w:val="single" w:sz="8" w:space="0" w:color="000000"/>
            </w:tcBorders>
            <w:shd w:val="clear" w:color="auto" w:fill="auto"/>
            <w:tcMar>
              <w:top w:w="0" w:type="dxa"/>
              <w:left w:w="40" w:type="dxa"/>
              <w:bottom w:w="0" w:type="dxa"/>
              <w:right w:w="40" w:type="dxa"/>
            </w:tcMar>
            <w:vAlign w:val="center"/>
          </w:tcPr>
          <w:p w:rsidR="00B25260" w:rsidRPr="00B25260" w:rsidRDefault="00B25260" w:rsidP="00441F96">
            <w:pPr>
              <w:widowControl w:val="0"/>
              <w:ind w:hanging="24"/>
              <w:jc w:val="center"/>
              <w:rPr>
                <w:sz w:val="24"/>
                <w:szCs w:val="24"/>
              </w:rPr>
            </w:pPr>
            <w:r w:rsidRPr="00B25260">
              <w:rPr>
                <w:rFonts w:ascii="Times New Roman" w:hAnsi="Times New Roman" w:cs="Times New Roman"/>
                <w:sz w:val="24"/>
                <w:szCs w:val="24"/>
              </w:rPr>
              <w:t>14</w:t>
            </w:r>
          </w:p>
        </w:tc>
        <w:tc>
          <w:tcPr>
            <w:tcW w:w="3119" w:type="dxa"/>
            <w:tcBorders>
              <w:left w:val="single" w:sz="8" w:space="0" w:color="000000"/>
              <w:bottom w:val="single" w:sz="8" w:space="0" w:color="000000"/>
              <w:right w:val="single" w:sz="8" w:space="0" w:color="000000"/>
            </w:tcBorders>
            <w:shd w:val="clear" w:color="auto" w:fill="auto"/>
            <w:tcMar>
              <w:top w:w="0" w:type="dxa"/>
              <w:left w:w="40" w:type="dxa"/>
              <w:bottom w:w="0" w:type="dxa"/>
              <w:right w:w="40" w:type="dxa"/>
            </w:tcMar>
            <w:vAlign w:val="bottom"/>
          </w:tcPr>
          <w:p w:rsidR="00B25260" w:rsidRPr="00B25260" w:rsidRDefault="00B25260" w:rsidP="00441F96">
            <w:pPr>
              <w:widowControl w:val="0"/>
              <w:ind w:hanging="24"/>
              <w:rPr>
                <w:sz w:val="24"/>
                <w:szCs w:val="24"/>
              </w:rPr>
            </w:pPr>
            <w:r w:rsidRPr="00B25260">
              <w:rPr>
                <w:rFonts w:ascii="Times New Roman" w:hAnsi="Times New Roman" w:cs="Times New Roman"/>
                <w:sz w:val="24"/>
                <w:szCs w:val="24"/>
              </w:rPr>
              <w:t>Областное государственное автономное учреждение социального обслуживания «Марковский геронтологический центр»</w:t>
            </w:r>
          </w:p>
        </w:tc>
        <w:tc>
          <w:tcPr>
            <w:tcW w:w="1559" w:type="dxa"/>
            <w:shd w:val="clear" w:color="auto" w:fill="auto"/>
            <w:tcMar>
              <w:top w:w="0" w:type="dxa"/>
              <w:left w:w="40" w:type="dxa"/>
              <w:bottom w:w="0" w:type="dxa"/>
              <w:right w:w="40" w:type="dxa"/>
            </w:tcMar>
            <w:vAlign w:val="center"/>
          </w:tcPr>
          <w:p w:rsidR="00B25260" w:rsidRPr="00B25260" w:rsidRDefault="00A523DF" w:rsidP="00441F96">
            <w:pPr>
              <w:jc w:val="center"/>
              <w:rPr>
                <w:color w:val="000000"/>
                <w:sz w:val="24"/>
                <w:szCs w:val="24"/>
              </w:rPr>
            </w:pPr>
            <w:r>
              <w:rPr>
                <w:rFonts w:ascii="Times New Roman" w:hAnsi="Times New Roman" w:cs="Times New Roman"/>
                <w:color w:val="000000"/>
                <w:sz w:val="24"/>
                <w:szCs w:val="24"/>
              </w:rPr>
              <w:t>99</w:t>
            </w:r>
          </w:p>
        </w:tc>
        <w:tc>
          <w:tcPr>
            <w:tcW w:w="1559" w:type="dxa"/>
            <w:shd w:val="clear" w:color="auto" w:fill="auto"/>
            <w:tcMar>
              <w:top w:w="0" w:type="dxa"/>
              <w:left w:w="40" w:type="dxa"/>
              <w:bottom w:w="0" w:type="dxa"/>
              <w:right w:w="40" w:type="dxa"/>
            </w:tcMar>
            <w:vAlign w:val="center"/>
          </w:tcPr>
          <w:p w:rsidR="00B25260" w:rsidRPr="00B25260" w:rsidRDefault="00A523DF" w:rsidP="00441F96">
            <w:pPr>
              <w:jc w:val="center"/>
              <w:rPr>
                <w:color w:val="000000"/>
                <w:sz w:val="24"/>
                <w:szCs w:val="24"/>
              </w:rPr>
            </w:pPr>
            <w:r>
              <w:rPr>
                <w:rFonts w:ascii="Times New Roman" w:hAnsi="Times New Roman" w:cs="Times New Roman"/>
                <w:color w:val="000000"/>
                <w:sz w:val="24"/>
                <w:szCs w:val="24"/>
              </w:rPr>
              <w:t>100</w:t>
            </w:r>
          </w:p>
        </w:tc>
        <w:tc>
          <w:tcPr>
            <w:tcW w:w="1559" w:type="dxa"/>
            <w:shd w:val="clear" w:color="auto" w:fill="auto"/>
            <w:tcMar>
              <w:top w:w="0" w:type="dxa"/>
              <w:left w:w="40" w:type="dxa"/>
              <w:bottom w:w="0" w:type="dxa"/>
              <w:right w:w="40" w:type="dxa"/>
            </w:tcMar>
            <w:vAlign w:val="center"/>
          </w:tcPr>
          <w:p w:rsidR="00B25260" w:rsidRPr="00B25260" w:rsidRDefault="00A523DF" w:rsidP="00441F96">
            <w:pPr>
              <w:jc w:val="center"/>
              <w:rPr>
                <w:color w:val="000000"/>
                <w:sz w:val="24"/>
                <w:szCs w:val="24"/>
              </w:rPr>
            </w:pPr>
            <w:r>
              <w:rPr>
                <w:rFonts w:ascii="Times New Roman" w:hAnsi="Times New Roman" w:cs="Times New Roman"/>
                <w:color w:val="000000"/>
                <w:sz w:val="24"/>
                <w:szCs w:val="24"/>
              </w:rPr>
              <w:t>100</w:t>
            </w:r>
          </w:p>
        </w:tc>
        <w:tc>
          <w:tcPr>
            <w:tcW w:w="1417" w:type="dxa"/>
            <w:tcBorders>
              <w:left w:val="single" w:sz="8" w:space="0" w:color="000000"/>
              <w:bottom w:val="single" w:sz="8" w:space="0" w:color="000000"/>
              <w:right w:val="single" w:sz="8" w:space="0" w:color="000000"/>
            </w:tcBorders>
            <w:shd w:val="clear" w:color="auto" w:fill="auto"/>
            <w:tcMar>
              <w:top w:w="0" w:type="dxa"/>
              <w:left w:w="40" w:type="dxa"/>
              <w:bottom w:w="0" w:type="dxa"/>
              <w:right w:w="40" w:type="dxa"/>
            </w:tcMar>
            <w:vAlign w:val="center"/>
          </w:tcPr>
          <w:p w:rsidR="00B25260" w:rsidRPr="00A523DF" w:rsidRDefault="00B25260" w:rsidP="00441F96">
            <w:pPr>
              <w:jc w:val="center"/>
              <w:rPr>
                <w:color w:val="000000"/>
                <w:sz w:val="24"/>
                <w:szCs w:val="24"/>
              </w:rPr>
            </w:pPr>
            <w:r w:rsidRPr="00A523DF">
              <w:rPr>
                <w:rFonts w:ascii="Times New Roman" w:hAnsi="Times New Roman" w:cs="Times New Roman"/>
                <w:color w:val="000000"/>
                <w:sz w:val="24"/>
                <w:szCs w:val="24"/>
              </w:rPr>
              <w:t>99,</w:t>
            </w:r>
            <w:r w:rsidR="00570457" w:rsidRPr="00A523DF">
              <w:rPr>
                <w:rFonts w:ascii="Times New Roman" w:hAnsi="Times New Roman" w:cs="Times New Roman"/>
                <w:color w:val="000000"/>
                <w:sz w:val="24"/>
                <w:szCs w:val="24"/>
              </w:rPr>
              <w:t>7</w:t>
            </w:r>
          </w:p>
        </w:tc>
      </w:tr>
      <w:tr w:rsidR="00A523DF" w:rsidRPr="00B25260" w:rsidTr="00A523DF">
        <w:trPr>
          <w:trHeight w:val="20"/>
        </w:trPr>
        <w:tc>
          <w:tcPr>
            <w:tcW w:w="606" w:type="dxa"/>
            <w:tcBorders>
              <w:right w:val="single" w:sz="8" w:space="0" w:color="000000"/>
            </w:tcBorders>
            <w:shd w:val="clear" w:color="auto" w:fill="auto"/>
            <w:tcMar>
              <w:top w:w="0" w:type="dxa"/>
              <w:left w:w="40" w:type="dxa"/>
              <w:bottom w:w="0" w:type="dxa"/>
              <w:right w:w="40" w:type="dxa"/>
            </w:tcMar>
            <w:vAlign w:val="center"/>
          </w:tcPr>
          <w:p w:rsidR="00A523DF" w:rsidRPr="00A523DF" w:rsidRDefault="00A523DF" w:rsidP="00441F96">
            <w:pPr>
              <w:widowControl w:val="0"/>
              <w:ind w:hanging="24"/>
              <w:jc w:val="center"/>
              <w:rPr>
                <w:sz w:val="24"/>
                <w:szCs w:val="24"/>
              </w:rPr>
            </w:pPr>
            <w:r w:rsidRPr="00A523DF">
              <w:rPr>
                <w:rFonts w:ascii="Times New Roman" w:hAnsi="Times New Roman" w:cs="Times New Roman"/>
                <w:sz w:val="24"/>
                <w:szCs w:val="24"/>
              </w:rPr>
              <w:t>15</w:t>
            </w:r>
          </w:p>
        </w:tc>
        <w:tc>
          <w:tcPr>
            <w:tcW w:w="3119" w:type="dxa"/>
            <w:tcBorders>
              <w:left w:val="single" w:sz="8" w:space="0" w:color="000000"/>
              <w:bottom w:val="single" w:sz="8" w:space="0" w:color="000000"/>
              <w:right w:val="single" w:sz="8" w:space="0" w:color="000000"/>
            </w:tcBorders>
            <w:shd w:val="clear" w:color="auto" w:fill="auto"/>
            <w:tcMar>
              <w:top w:w="0" w:type="dxa"/>
              <w:left w:w="40" w:type="dxa"/>
              <w:bottom w:w="0" w:type="dxa"/>
              <w:right w:w="40" w:type="dxa"/>
            </w:tcMar>
            <w:vAlign w:val="bottom"/>
          </w:tcPr>
          <w:p w:rsidR="00A523DF" w:rsidRPr="00A523DF" w:rsidRDefault="00A523DF" w:rsidP="00441F96">
            <w:pPr>
              <w:widowControl w:val="0"/>
              <w:ind w:hanging="24"/>
              <w:rPr>
                <w:sz w:val="24"/>
                <w:szCs w:val="24"/>
              </w:rPr>
            </w:pPr>
            <w:r w:rsidRPr="00A523DF">
              <w:rPr>
                <w:rFonts w:ascii="Times New Roman" w:hAnsi="Times New Roman" w:cs="Times New Roman"/>
                <w:sz w:val="24"/>
                <w:szCs w:val="24"/>
              </w:rPr>
              <w:t>Областное государственное автономное учреждение социального обслуживания «Реабилитационный центр «Шелеховский»</w:t>
            </w:r>
          </w:p>
        </w:tc>
        <w:tc>
          <w:tcPr>
            <w:tcW w:w="1559" w:type="dxa"/>
            <w:shd w:val="clear" w:color="auto" w:fill="auto"/>
            <w:tcMar>
              <w:top w:w="0" w:type="dxa"/>
              <w:left w:w="40" w:type="dxa"/>
              <w:bottom w:w="0" w:type="dxa"/>
              <w:right w:w="40" w:type="dxa"/>
            </w:tcMar>
            <w:vAlign w:val="center"/>
          </w:tcPr>
          <w:p w:rsidR="00A523DF" w:rsidRPr="00B25260" w:rsidRDefault="00A523DF" w:rsidP="00441F96">
            <w:pPr>
              <w:jc w:val="center"/>
              <w:rPr>
                <w:color w:val="000000"/>
                <w:sz w:val="24"/>
                <w:szCs w:val="24"/>
              </w:rPr>
            </w:pPr>
            <w:r>
              <w:rPr>
                <w:rFonts w:ascii="Times New Roman" w:hAnsi="Times New Roman" w:cs="Times New Roman"/>
                <w:color w:val="000000"/>
                <w:sz w:val="24"/>
                <w:szCs w:val="24"/>
              </w:rPr>
              <w:t>100</w:t>
            </w:r>
          </w:p>
        </w:tc>
        <w:tc>
          <w:tcPr>
            <w:tcW w:w="1559" w:type="dxa"/>
            <w:shd w:val="clear" w:color="auto" w:fill="auto"/>
            <w:tcMar>
              <w:top w:w="0" w:type="dxa"/>
              <w:left w:w="40" w:type="dxa"/>
              <w:bottom w:w="0" w:type="dxa"/>
              <w:right w:w="40" w:type="dxa"/>
            </w:tcMar>
            <w:vAlign w:val="center"/>
          </w:tcPr>
          <w:p w:rsidR="00A523DF" w:rsidRPr="00B25260" w:rsidRDefault="00A523DF" w:rsidP="00441F96">
            <w:pPr>
              <w:jc w:val="center"/>
              <w:rPr>
                <w:color w:val="000000"/>
                <w:sz w:val="24"/>
                <w:szCs w:val="24"/>
              </w:rPr>
            </w:pPr>
            <w:r>
              <w:rPr>
                <w:rFonts w:ascii="Times New Roman" w:hAnsi="Times New Roman" w:cs="Times New Roman"/>
                <w:color w:val="000000"/>
                <w:sz w:val="24"/>
                <w:szCs w:val="24"/>
              </w:rPr>
              <w:t>100</w:t>
            </w:r>
          </w:p>
        </w:tc>
        <w:tc>
          <w:tcPr>
            <w:tcW w:w="1559" w:type="dxa"/>
            <w:shd w:val="clear" w:color="auto" w:fill="auto"/>
            <w:tcMar>
              <w:top w:w="0" w:type="dxa"/>
              <w:left w:w="40" w:type="dxa"/>
              <w:bottom w:w="0" w:type="dxa"/>
              <w:right w:w="40" w:type="dxa"/>
            </w:tcMar>
            <w:vAlign w:val="center"/>
          </w:tcPr>
          <w:p w:rsidR="00A523DF" w:rsidRPr="00B25260" w:rsidRDefault="00A523DF" w:rsidP="00441F96">
            <w:pPr>
              <w:jc w:val="center"/>
              <w:rPr>
                <w:color w:val="000000"/>
                <w:sz w:val="24"/>
                <w:szCs w:val="24"/>
              </w:rPr>
            </w:pPr>
            <w:r>
              <w:rPr>
                <w:rFonts w:ascii="Times New Roman" w:hAnsi="Times New Roman" w:cs="Times New Roman"/>
                <w:color w:val="000000"/>
                <w:sz w:val="24"/>
                <w:szCs w:val="24"/>
              </w:rPr>
              <w:t>99</w:t>
            </w:r>
          </w:p>
        </w:tc>
        <w:tc>
          <w:tcPr>
            <w:tcW w:w="1417" w:type="dxa"/>
            <w:tcBorders>
              <w:left w:val="single" w:sz="8" w:space="0" w:color="000000"/>
              <w:bottom w:val="single" w:sz="8" w:space="0" w:color="000000"/>
              <w:right w:val="single" w:sz="8" w:space="0" w:color="000000"/>
            </w:tcBorders>
            <w:shd w:val="clear" w:color="auto" w:fill="auto"/>
            <w:tcMar>
              <w:top w:w="0" w:type="dxa"/>
              <w:left w:w="40" w:type="dxa"/>
              <w:bottom w:w="0" w:type="dxa"/>
              <w:right w:w="40" w:type="dxa"/>
            </w:tcMar>
            <w:vAlign w:val="center"/>
          </w:tcPr>
          <w:p w:rsidR="00A523DF" w:rsidRPr="00A523DF" w:rsidRDefault="00A523DF" w:rsidP="00441F96">
            <w:pPr>
              <w:jc w:val="center"/>
              <w:rPr>
                <w:color w:val="000000"/>
                <w:sz w:val="24"/>
                <w:szCs w:val="24"/>
              </w:rPr>
            </w:pPr>
            <w:r w:rsidRPr="00A523DF">
              <w:rPr>
                <w:rFonts w:ascii="Times New Roman" w:hAnsi="Times New Roman" w:cs="Times New Roman"/>
                <w:color w:val="000000"/>
                <w:sz w:val="24"/>
                <w:szCs w:val="24"/>
              </w:rPr>
              <w:t>99,5</w:t>
            </w:r>
          </w:p>
        </w:tc>
      </w:tr>
      <w:tr w:rsidR="00A523DF" w:rsidRPr="00B25260" w:rsidTr="00A523DF">
        <w:trPr>
          <w:trHeight w:val="20"/>
        </w:trPr>
        <w:tc>
          <w:tcPr>
            <w:tcW w:w="606" w:type="dxa"/>
            <w:tcBorders>
              <w:right w:val="single" w:sz="8" w:space="0" w:color="000000"/>
            </w:tcBorders>
            <w:shd w:val="clear" w:color="auto" w:fill="auto"/>
            <w:tcMar>
              <w:top w:w="0" w:type="dxa"/>
              <w:left w:w="40" w:type="dxa"/>
              <w:bottom w:w="0" w:type="dxa"/>
              <w:right w:w="40" w:type="dxa"/>
            </w:tcMar>
            <w:vAlign w:val="center"/>
          </w:tcPr>
          <w:p w:rsidR="00A523DF" w:rsidRPr="00B25260" w:rsidRDefault="00A523DF" w:rsidP="00441F96">
            <w:pPr>
              <w:widowControl w:val="0"/>
              <w:ind w:hanging="24"/>
              <w:jc w:val="center"/>
              <w:rPr>
                <w:sz w:val="24"/>
                <w:szCs w:val="24"/>
              </w:rPr>
            </w:pPr>
            <w:r w:rsidRPr="00B25260">
              <w:rPr>
                <w:rFonts w:ascii="Times New Roman" w:hAnsi="Times New Roman" w:cs="Times New Roman"/>
                <w:sz w:val="24"/>
                <w:szCs w:val="24"/>
              </w:rPr>
              <w:t>16</w:t>
            </w:r>
          </w:p>
        </w:tc>
        <w:tc>
          <w:tcPr>
            <w:tcW w:w="3119" w:type="dxa"/>
            <w:tcBorders>
              <w:left w:val="single" w:sz="8" w:space="0" w:color="000000"/>
              <w:bottom w:val="single" w:sz="8" w:space="0" w:color="000000"/>
              <w:right w:val="single" w:sz="8" w:space="0" w:color="000000"/>
            </w:tcBorders>
            <w:shd w:val="clear" w:color="auto" w:fill="auto"/>
            <w:tcMar>
              <w:top w:w="0" w:type="dxa"/>
              <w:left w:w="40" w:type="dxa"/>
              <w:bottom w:w="0" w:type="dxa"/>
              <w:right w:w="40" w:type="dxa"/>
            </w:tcMar>
            <w:vAlign w:val="bottom"/>
          </w:tcPr>
          <w:p w:rsidR="00A523DF" w:rsidRPr="00B25260" w:rsidRDefault="00A523DF" w:rsidP="00441F96">
            <w:pPr>
              <w:widowControl w:val="0"/>
              <w:ind w:hanging="24"/>
              <w:rPr>
                <w:sz w:val="24"/>
                <w:szCs w:val="24"/>
              </w:rPr>
            </w:pPr>
            <w:r w:rsidRPr="00B25260">
              <w:rPr>
                <w:rFonts w:ascii="Times New Roman" w:hAnsi="Times New Roman" w:cs="Times New Roman"/>
                <w:sz w:val="24"/>
                <w:szCs w:val="24"/>
              </w:rPr>
              <w:t>Областное государственное бюджетное учреждение социального обслуживания «Иркутский детский дом-интернат № 1 для умственно отсталых детей»</w:t>
            </w:r>
          </w:p>
        </w:tc>
        <w:tc>
          <w:tcPr>
            <w:tcW w:w="1559" w:type="dxa"/>
            <w:shd w:val="clear" w:color="auto" w:fill="auto"/>
            <w:tcMar>
              <w:top w:w="0" w:type="dxa"/>
              <w:left w:w="40" w:type="dxa"/>
              <w:bottom w:w="0" w:type="dxa"/>
              <w:right w:w="40" w:type="dxa"/>
            </w:tcMar>
            <w:vAlign w:val="center"/>
          </w:tcPr>
          <w:p w:rsidR="00A523DF" w:rsidRPr="00B25260" w:rsidRDefault="00A523DF" w:rsidP="00441F96">
            <w:pPr>
              <w:jc w:val="center"/>
              <w:rPr>
                <w:color w:val="000000"/>
                <w:sz w:val="24"/>
                <w:szCs w:val="24"/>
              </w:rPr>
            </w:pPr>
            <w:r>
              <w:rPr>
                <w:rFonts w:ascii="Times New Roman" w:hAnsi="Times New Roman" w:cs="Times New Roman"/>
                <w:color w:val="000000"/>
                <w:sz w:val="24"/>
                <w:szCs w:val="24"/>
              </w:rPr>
              <w:t>100</w:t>
            </w:r>
          </w:p>
        </w:tc>
        <w:tc>
          <w:tcPr>
            <w:tcW w:w="1559" w:type="dxa"/>
            <w:shd w:val="clear" w:color="auto" w:fill="auto"/>
            <w:tcMar>
              <w:top w:w="0" w:type="dxa"/>
              <w:left w:w="40" w:type="dxa"/>
              <w:bottom w:w="0" w:type="dxa"/>
              <w:right w:w="40" w:type="dxa"/>
            </w:tcMar>
            <w:vAlign w:val="center"/>
          </w:tcPr>
          <w:p w:rsidR="00A523DF" w:rsidRPr="00B25260" w:rsidRDefault="00A523DF" w:rsidP="00441F96">
            <w:pPr>
              <w:jc w:val="center"/>
              <w:rPr>
                <w:color w:val="000000"/>
                <w:sz w:val="24"/>
                <w:szCs w:val="24"/>
              </w:rPr>
            </w:pPr>
            <w:r>
              <w:rPr>
                <w:rFonts w:ascii="Times New Roman" w:hAnsi="Times New Roman" w:cs="Times New Roman"/>
                <w:color w:val="000000"/>
                <w:sz w:val="24"/>
                <w:szCs w:val="24"/>
              </w:rPr>
              <w:t>100</w:t>
            </w:r>
          </w:p>
        </w:tc>
        <w:tc>
          <w:tcPr>
            <w:tcW w:w="1559" w:type="dxa"/>
            <w:shd w:val="clear" w:color="auto" w:fill="auto"/>
            <w:tcMar>
              <w:top w:w="0" w:type="dxa"/>
              <w:left w:w="40" w:type="dxa"/>
              <w:bottom w:w="0" w:type="dxa"/>
              <w:right w:w="40" w:type="dxa"/>
            </w:tcMar>
            <w:vAlign w:val="center"/>
          </w:tcPr>
          <w:p w:rsidR="00A523DF" w:rsidRPr="00B25260" w:rsidRDefault="00A523DF" w:rsidP="00441F96">
            <w:pPr>
              <w:jc w:val="center"/>
              <w:rPr>
                <w:color w:val="000000"/>
                <w:sz w:val="24"/>
                <w:szCs w:val="24"/>
              </w:rPr>
            </w:pPr>
            <w:r>
              <w:rPr>
                <w:rFonts w:ascii="Times New Roman" w:hAnsi="Times New Roman" w:cs="Times New Roman"/>
                <w:color w:val="000000"/>
                <w:sz w:val="24"/>
                <w:szCs w:val="24"/>
              </w:rPr>
              <w:t>99</w:t>
            </w:r>
          </w:p>
        </w:tc>
        <w:tc>
          <w:tcPr>
            <w:tcW w:w="1417" w:type="dxa"/>
            <w:tcBorders>
              <w:left w:val="single" w:sz="8" w:space="0" w:color="000000"/>
              <w:bottom w:val="single" w:sz="8" w:space="0" w:color="000000"/>
              <w:right w:val="single" w:sz="8" w:space="0" w:color="000000"/>
            </w:tcBorders>
            <w:shd w:val="clear" w:color="auto" w:fill="auto"/>
            <w:tcMar>
              <w:top w:w="0" w:type="dxa"/>
              <w:left w:w="40" w:type="dxa"/>
              <w:bottom w:w="0" w:type="dxa"/>
              <w:right w:w="40" w:type="dxa"/>
            </w:tcMar>
            <w:vAlign w:val="center"/>
          </w:tcPr>
          <w:p w:rsidR="00A523DF" w:rsidRPr="00A523DF" w:rsidRDefault="00A523DF" w:rsidP="00441F96">
            <w:pPr>
              <w:jc w:val="center"/>
              <w:rPr>
                <w:color w:val="000000"/>
                <w:sz w:val="24"/>
                <w:szCs w:val="24"/>
              </w:rPr>
            </w:pPr>
            <w:r w:rsidRPr="00A523DF">
              <w:rPr>
                <w:rFonts w:ascii="Times New Roman" w:hAnsi="Times New Roman" w:cs="Times New Roman"/>
                <w:color w:val="000000"/>
                <w:sz w:val="24"/>
                <w:szCs w:val="24"/>
              </w:rPr>
              <w:t>99,5</w:t>
            </w:r>
          </w:p>
        </w:tc>
      </w:tr>
      <w:tr w:rsidR="00A523DF" w:rsidRPr="00B25260" w:rsidTr="00A523DF">
        <w:trPr>
          <w:trHeight w:val="20"/>
        </w:trPr>
        <w:tc>
          <w:tcPr>
            <w:tcW w:w="606" w:type="dxa"/>
            <w:tcBorders>
              <w:right w:val="single" w:sz="8" w:space="0" w:color="000000"/>
            </w:tcBorders>
            <w:shd w:val="clear" w:color="auto" w:fill="auto"/>
            <w:tcMar>
              <w:top w:w="0" w:type="dxa"/>
              <w:left w:w="40" w:type="dxa"/>
              <w:bottom w:w="0" w:type="dxa"/>
              <w:right w:w="40" w:type="dxa"/>
            </w:tcMar>
            <w:vAlign w:val="center"/>
          </w:tcPr>
          <w:p w:rsidR="00A523DF" w:rsidRPr="00A523DF" w:rsidRDefault="00A523DF" w:rsidP="00441F96">
            <w:pPr>
              <w:widowControl w:val="0"/>
              <w:ind w:hanging="24"/>
              <w:jc w:val="center"/>
              <w:rPr>
                <w:sz w:val="24"/>
                <w:szCs w:val="24"/>
              </w:rPr>
            </w:pPr>
            <w:r w:rsidRPr="00A523DF">
              <w:rPr>
                <w:rFonts w:ascii="Times New Roman" w:hAnsi="Times New Roman" w:cs="Times New Roman"/>
                <w:sz w:val="24"/>
                <w:szCs w:val="24"/>
              </w:rPr>
              <w:t>17</w:t>
            </w:r>
          </w:p>
        </w:tc>
        <w:tc>
          <w:tcPr>
            <w:tcW w:w="3119" w:type="dxa"/>
            <w:tcBorders>
              <w:left w:val="single" w:sz="8" w:space="0" w:color="000000"/>
              <w:bottom w:val="single" w:sz="8" w:space="0" w:color="000000"/>
              <w:right w:val="single" w:sz="8" w:space="0" w:color="000000"/>
            </w:tcBorders>
            <w:shd w:val="clear" w:color="auto" w:fill="auto"/>
            <w:tcMar>
              <w:top w:w="0" w:type="dxa"/>
              <w:left w:w="40" w:type="dxa"/>
              <w:bottom w:w="0" w:type="dxa"/>
              <w:right w:w="40" w:type="dxa"/>
            </w:tcMar>
            <w:vAlign w:val="bottom"/>
          </w:tcPr>
          <w:p w:rsidR="00A523DF" w:rsidRPr="00A523DF" w:rsidRDefault="00A523DF" w:rsidP="00441F96">
            <w:pPr>
              <w:widowControl w:val="0"/>
              <w:ind w:hanging="24"/>
              <w:rPr>
                <w:sz w:val="24"/>
                <w:szCs w:val="24"/>
              </w:rPr>
            </w:pPr>
            <w:r w:rsidRPr="00A523DF">
              <w:rPr>
                <w:rFonts w:ascii="Times New Roman" w:hAnsi="Times New Roman" w:cs="Times New Roman"/>
                <w:sz w:val="24"/>
                <w:szCs w:val="24"/>
              </w:rPr>
              <w:t xml:space="preserve">Областное государственное бюджетное учреждение социального обслуживания </w:t>
            </w:r>
            <w:r w:rsidRPr="00A523DF">
              <w:rPr>
                <w:rFonts w:ascii="Times New Roman" w:hAnsi="Times New Roman" w:cs="Times New Roman"/>
                <w:sz w:val="24"/>
                <w:szCs w:val="24"/>
              </w:rPr>
              <w:lastRenderedPageBreak/>
              <w:t>«Реабилитационный центр для детей и подростков с ограниченными возможностями»</w:t>
            </w:r>
          </w:p>
        </w:tc>
        <w:tc>
          <w:tcPr>
            <w:tcW w:w="1559" w:type="dxa"/>
            <w:shd w:val="clear" w:color="auto" w:fill="auto"/>
            <w:tcMar>
              <w:top w:w="0" w:type="dxa"/>
              <w:left w:w="40" w:type="dxa"/>
              <w:bottom w:w="0" w:type="dxa"/>
              <w:right w:w="40" w:type="dxa"/>
            </w:tcMar>
            <w:vAlign w:val="center"/>
          </w:tcPr>
          <w:p w:rsidR="00A523DF" w:rsidRPr="00B25260" w:rsidRDefault="00A523DF" w:rsidP="00441F96">
            <w:pPr>
              <w:jc w:val="center"/>
              <w:rPr>
                <w:color w:val="000000"/>
                <w:sz w:val="24"/>
                <w:szCs w:val="24"/>
              </w:rPr>
            </w:pPr>
            <w:r>
              <w:rPr>
                <w:rFonts w:ascii="Times New Roman" w:hAnsi="Times New Roman" w:cs="Times New Roman"/>
                <w:color w:val="000000"/>
                <w:sz w:val="24"/>
                <w:szCs w:val="24"/>
              </w:rPr>
              <w:lastRenderedPageBreak/>
              <w:t>100</w:t>
            </w:r>
          </w:p>
        </w:tc>
        <w:tc>
          <w:tcPr>
            <w:tcW w:w="1559" w:type="dxa"/>
            <w:shd w:val="clear" w:color="auto" w:fill="auto"/>
            <w:tcMar>
              <w:top w:w="0" w:type="dxa"/>
              <w:left w:w="40" w:type="dxa"/>
              <w:bottom w:w="0" w:type="dxa"/>
              <w:right w:w="40" w:type="dxa"/>
            </w:tcMar>
            <w:vAlign w:val="center"/>
          </w:tcPr>
          <w:p w:rsidR="00A523DF" w:rsidRPr="00B25260" w:rsidRDefault="00A523DF" w:rsidP="00441F96">
            <w:pPr>
              <w:jc w:val="center"/>
              <w:rPr>
                <w:color w:val="000000"/>
                <w:sz w:val="24"/>
                <w:szCs w:val="24"/>
              </w:rPr>
            </w:pPr>
            <w:r>
              <w:rPr>
                <w:rFonts w:ascii="Times New Roman" w:hAnsi="Times New Roman" w:cs="Times New Roman"/>
                <w:color w:val="000000"/>
                <w:sz w:val="24"/>
                <w:szCs w:val="24"/>
              </w:rPr>
              <w:t>100</w:t>
            </w:r>
          </w:p>
        </w:tc>
        <w:tc>
          <w:tcPr>
            <w:tcW w:w="1559" w:type="dxa"/>
            <w:shd w:val="clear" w:color="auto" w:fill="auto"/>
            <w:tcMar>
              <w:top w:w="0" w:type="dxa"/>
              <w:left w:w="40" w:type="dxa"/>
              <w:bottom w:w="0" w:type="dxa"/>
              <w:right w:w="40" w:type="dxa"/>
            </w:tcMar>
            <w:vAlign w:val="center"/>
          </w:tcPr>
          <w:p w:rsidR="00A523DF" w:rsidRPr="00B25260" w:rsidRDefault="00A523DF" w:rsidP="00441F96">
            <w:pPr>
              <w:jc w:val="center"/>
              <w:rPr>
                <w:color w:val="000000"/>
                <w:sz w:val="24"/>
                <w:szCs w:val="24"/>
              </w:rPr>
            </w:pPr>
            <w:r>
              <w:rPr>
                <w:rFonts w:ascii="Times New Roman" w:hAnsi="Times New Roman" w:cs="Times New Roman"/>
                <w:color w:val="000000"/>
                <w:sz w:val="24"/>
                <w:szCs w:val="24"/>
              </w:rPr>
              <w:t>100</w:t>
            </w:r>
          </w:p>
        </w:tc>
        <w:tc>
          <w:tcPr>
            <w:tcW w:w="1417" w:type="dxa"/>
            <w:tcBorders>
              <w:left w:val="single" w:sz="8" w:space="0" w:color="000000"/>
              <w:bottom w:val="single" w:sz="8" w:space="0" w:color="000000"/>
              <w:right w:val="single" w:sz="8" w:space="0" w:color="000000"/>
            </w:tcBorders>
            <w:shd w:val="clear" w:color="auto" w:fill="auto"/>
            <w:tcMar>
              <w:top w:w="0" w:type="dxa"/>
              <w:left w:w="40" w:type="dxa"/>
              <w:bottom w:w="0" w:type="dxa"/>
              <w:right w:w="40" w:type="dxa"/>
            </w:tcMar>
            <w:vAlign w:val="center"/>
          </w:tcPr>
          <w:p w:rsidR="00A523DF" w:rsidRPr="00A523DF" w:rsidRDefault="00A523DF" w:rsidP="00441F96">
            <w:pPr>
              <w:jc w:val="center"/>
              <w:rPr>
                <w:color w:val="000000"/>
                <w:sz w:val="24"/>
                <w:szCs w:val="24"/>
              </w:rPr>
            </w:pPr>
            <w:r w:rsidRPr="00A523DF">
              <w:rPr>
                <w:rFonts w:ascii="Times New Roman" w:hAnsi="Times New Roman" w:cs="Times New Roman"/>
                <w:color w:val="000000"/>
                <w:sz w:val="24"/>
                <w:szCs w:val="24"/>
              </w:rPr>
              <w:t>100,0</w:t>
            </w:r>
          </w:p>
        </w:tc>
      </w:tr>
      <w:tr w:rsidR="00A523DF" w:rsidRPr="00B25260" w:rsidTr="00A523DF">
        <w:trPr>
          <w:trHeight w:val="20"/>
        </w:trPr>
        <w:tc>
          <w:tcPr>
            <w:tcW w:w="606" w:type="dxa"/>
            <w:tcBorders>
              <w:right w:val="single" w:sz="8" w:space="0" w:color="000000"/>
            </w:tcBorders>
            <w:shd w:val="clear" w:color="auto" w:fill="auto"/>
            <w:tcMar>
              <w:top w:w="0" w:type="dxa"/>
              <w:left w:w="40" w:type="dxa"/>
              <w:bottom w:w="0" w:type="dxa"/>
              <w:right w:w="40" w:type="dxa"/>
            </w:tcMar>
            <w:vAlign w:val="center"/>
          </w:tcPr>
          <w:p w:rsidR="00A523DF" w:rsidRPr="00B25260" w:rsidRDefault="00A523DF" w:rsidP="00441F96">
            <w:pPr>
              <w:widowControl w:val="0"/>
              <w:ind w:hanging="24"/>
              <w:jc w:val="center"/>
              <w:rPr>
                <w:sz w:val="24"/>
                <w:szCs w:val="24"/>
              </w:rPr>
            </w:pPr>
            <w:r w:rsidRPr="00B25260">
              <w:rPr>
                <w:rFonts w:ascii="Times New Roman" w:hAnsi="Times New Roman" w:cs="Times New Roman"/>
                <w:sz w:val="24"/>
                <w:szCs w:val="24"/>
              </w:rPr>
              <w:lastRenderedPageBreak/>
              <w:t>18</w:t>
            </w:r>
          </w:p>
        </w:tc>
        <w:tc>
          <w:tcPr>
            <w:tcW w:w="3119" w:type="dxa"/>
            <w:tcBorders>
              <w:left w:val="single" w:sz="8" w:space="0" w:color="000000"/>
              <w:bottom w:val="single" w:sz="8" w:space="0" w:color="000000"/>
              <w:right w:val="single" w:sz="8" w:space="0" w:color="000000"/>
            </w:tcBorders>
            <w:shd w:val="clear" w:color="auto" w:fill="auto"/>
            <w:tcMar>
              <w:top w:w="0" w:type="dxa"/>
              <w:left w:w="40" w:type="dxa"/>
              <w:bottom w:w="0" w:type="dxa"/>
              <w:right w:w="40" w:type="dxa"/>
            </w:tcMar>
            <w:vAlign w:val="bottom"/>
          </w:tcPr>
          <w:p w:rsidR="00A523DF" w:rsidRPr="00B25260" w:rsidRDefault="00A523DF" w:rsidP="00441F96">
            <w:pPr>
              <w:widowControl w:val="0"/>
              <w:ind w:hanging="24"/>
              <w:rPr>
                <w:sz w:val="24"/>
                <w:szCs w:val="24"/>
              </w:rPr>
            </w:pPr>
            <w:r w:rsidRPr="00B25260">
              <w:rPr>
                <w:rFonts w:ascii="Times New Roman" w:hAnsi="Times New Roman" w:cs="Times New Roman"/>
                <w:sz w:val="24"/>
                <w:szCs w:val="24"/>
              </w:rPr>
              <w:t>Областное государственное бюджетное учреждение социального обслуживания «Реабилитационный центр для детей и подростков с ограниченными возможностями «Сосновая горка»</w:t>
            </w:r>
          </w:p>
        </w:tc>
        <w:tc>
          <w:tcPr>
            <w:tcW w:w="1559" w:type="dxa"/>
            <w:shd w:val="clear" w:color="auto" w:fill="auto"/>
            <w:tcMar>
              <w:top w:w="0" w:type="dxa"/>
              <w:left w:w="40" w:type="dxa"/>
              <w:bottom w:w="0" w:type="dxa"/>
              <w:right w:w="40" w:type="dxa"/>
            </w:tcMar>
            <w:vAlign w:val="center"/>
          </w:tcPr>
          <w:p w:rsidR="00A523DF" w:rsidRPr="00B25260" w:rsidRDefault="00A523DF" w:rsidP="00441F96">
            <w:pPr>
              <w:jc w:val="center"/>
              <w:rPr>
                <w:color w:val="000000"/>
                <w:sz w:val="24"/>
                <w:szCs w:val="24"/>
              </w:rPr>
            </w:pPr>
            <w:r>
              <w:rPr>
                <w:rFonts w:ascii="Times New Roman" w:hAnsi="Times New Roman" w:cs="Times New Roman"/>
                <w:color w:val="000000"/>
                <w:sz w:val="24"/>
                <w:szCs w:val="24"/>
              </w:rPr>
              <w:t>100</w:t>
            </w:r>
          </w:p>
        </w:tc>
        <w:tc>
          <w:tcPr>
            <w:tcW w:w="1559" w:type="dxa"/>
            <w:shd w:val="clear" w:color="auto" w:fill="auto"/>
            <w:tcMar>
              <w:top w:w="0" w:type="dxa"/>
              <w:left w:w="40" w:type="dxa"/>
              <w:bottom w:w="0" w:type="dxa"/>
              <w:right w:w="40" w:type="dxa"/>
            </w:tcMar>
            <w:vAlign w:val="center"/>
          </w:tcPr>
          <w:p w:rsidR="00A523DF" w:rsidRPr="00B25260" w:rsidRDefault="00A523DF" w:rsidP="00441F96">
            <w:pPr>
              <w:jc w:val="center"/>
              <w:rPr>
                <w:color w:val="000000"/>
                <w:sz w:val="24"/>
                <w:szCs w:val="24"/>
              </w:rPr>
            </w:pPr>
            <w:r>
              <w:rPr>
                <w:rFonts w:ascii="Times New Roman" w:hAnsi="Times New Roman" w:cs="Times New Roman"/>
                <w:color w:val="000000"/>
                <w:sz w:val="24"/>
                <w:szCs w:val="24"/>
              </w:rPr>
              <w:t>100</w:t>
            </w:r>
          </w:p>
        </w:tc>
        <w:tc>
          <w:tcPr>
            <w:tcW w:w="1559" w:type="dxa"/>
            <w:shd w:val="clear" w:color="auto" w:fill="auto"/>
            <w:tcMar>
              <w:top w:w="0" w:type="dxa"/>
              <w:left w:w="40" w:type="dxa"/>
              <w:bottom w:w="0" w:type="dxa"/>
              <w:right w:w="40" w:type="dxa"/>
            </w:tcMar>
            <w:vAlign w:val="center"/>
          </w:tcPr>
          <w:p w:rsidR="00A523DF" w:rsidRPr="00B25260" w:rsidRDefault="00A523DF" w:rsidP="00441F96">
            <w:pPr>
              <w:jc w:val="center"/>
              <w:rPr>
                <w:color w:val="000000"/>
                <w:sz w:val="24"/>
                <w:szCs w:val="24"/>
              </w:rPr>
            </w:pPr>
            <w:r>
              <w:rPr>
                <w:rFonts w:ascii="Times New Roman" w:hAnsi="Times New Roman" w:cs="Times New Roman"/>
                <w:color w:val="000000"/>
                <w:sz w:val="24"/>
                <w:szCs w:val="24"/>
              </w:rPr>
              <w:t>100</w:t>
            </w:r>
          </w:p>
        </w:tc>
        <w:tc>
          <w:tcPr>
            <w:tcW w:w="1417" w:type="dxa"/>
            <w:tcBorders>
              <w:left w:val="single" w:sz="8" w:space="0" w:color="000000"/>
              <w:bottom w:val="single" w:sz="8" w:space="0" w:color="000000"/>
              <w:right w:val="single" w:sz="8" w:space="0" w:color="000000"/>
            </w:tcBorders>
            <w:shd w:val="clear" w:color="auto" w:fill="auto"/>
            <w:tcMar>
              <w:top w:w="0" w:type="dxa"/>
              <w:left w:w="40" w:type="dxa"/>
              <w:bottom w:w="0" w:type="dxa"/>
              <w:right w:w="40" w:type="dxa"/>
            </w:tcMar>
            <w:vAlign w:val="center"/>
          </w:tcPr>
          <w:p w:rsidR="00A523DF" w:rsidRPr="00A523DF" w:rsidRDefault="00A523DF" w:rsidP="00441F96">
            <w:pPr>
              <w:jc w:val="center"/>
              <w:rPr>
                <w:color w:val="000000"/>
                <w:sz w:val="24"/>
                <w:szCs w:val="24"/>
              </w:rPr>
            </w:pPr>
            <w:r w:rsidRPr="00A523DF">
              <w:rPr>
                <w:rFonts w:ascii="Times New Roman" w:hAnsi="Times New Roman" w:cs="Times New Roman"/>
                <w:color w:val="000000"/>
                <w:sz w:val="24"/>
                <w:szCs w:val="24"/>
              </w:rPr>
              <w:t>100,0</w:t>
            </w:r>
          </w:p>
        </w:tc>
      </w:tr>
      <w:tr w:rsidR="00A523DF" w:rsidRPr="00B25260" w:rsidTr="00A523DF">
        <w:trPr>
          <w:trHeight w:val="20"/>
        </w:trPr>
        <w:tc>
          <w:tcPr>
            <w:tcW w:w="606" w:type="dxa"/>
            <w:tcBorders>
              <w:right w:val="single" w:sz="8" w:space="0" w:color="000000"/>
            </w:tcBorders>
            <w:shd w:val="clear" w:color="auto" w:fill="auto"/>
            <w:tcMar>
              <w:top w:w="0" w:type="dxa"/>
              <w:left w:w="40" w:type="dxa"/>
              <w:bottom w:w="0" w:type="dxa"/>
              <w:right w:w="40" w:type="dxa"/>
            </w:tcMar>
            <w:vAlign w:val="center"/>
          </w:tcPr>
          <w:p w:rsidR="00A523DF" w:rsidRPr="00B25260" w:rsidRDefault="00A523DF" w:rsidP="00441F96">
            <w:pPr>
              <w:widowControl w:val="0"/>
              <w:ind w:hanging="24"/>
              <w:jc w:val="center"/>
              <w:rPr>
                <w:sz w:val="24"/>
                <w:szCs w:val="24"/>
              </w:rPr>
            </w:pPr>
            <w:r w:rsidRPr="00B25260">
              <w:rPr>
                <w:rFonts w:ascii="Times New Roman" w:hAnsi="Times New Roman" w:cs="Times New Roman"/>
                <w:sz w:val="24"/>
                <w:szCs w:val="24"/>
              </w:rPr>
              <w:t>19</w:t>
            </w:r>
          </w:p>
        </w:tc>
        <w:tc>
          <w:tcPr>
            <w:tcW w:w="3119" w:type="dxa"/>
            <w:tcBorders>
              <w:left w:val="single" w:sz="8" w:space="0" w:color="000000"/>
              <w:bottom w:val="single" w:sz="8" w:space="0" w:color="000000"/>
              <w:right w:val="single" w:sz="8" w:space="0" w:color="000000"/>
            </w:tcBorders>
            <w:shd w:val="clear" w:color="auto" w:fill="auto"/>
            <w:tcMar>
              <w:top w:w="0" w:type="dxa"/>
              <w:left w:w="40" w:type="dxa"/>
              <w:bottom w:w="0" w:type="dxa"/>
              <w:right w:w="40" w:type="dxa"/>
            </w:tcMar>
            <w:vAlign w:val="bottom"/>
          </w:tcPr>
          <w:p w:rsidR="00A523DF" w:rsidRPr="00B25260" w:rsidRDefault="00A523DF" w:rsidP="00441F96">
            <w:pPr>
              <w:widowControl w:val="0"/>
              <w:ind w:hanging="24"/>
              <w:rPr>
                <w:sz w:val="24"/>
                <w:szCs w:val="24"/>
              </w:rPr>
            </w:pPr>
            <w:r w:rsidRPr="00B25260">
              <w:rPr>
                <w:rFonts w:ascii="Times New Roman" w:hAnsi="Times New Roman" w:cs="Times New Roman"/>
                <w:sz w:val="24"/>
                <w:szCs w:val="24"/>
              </w:rPr>
              <w:t>Областное государственное бюджетное учреждение социального обслуживания «Социально-реабилитационный центр для несовершеннолетних Братского района»</w:t>
            </w:r>
          </w:p>
        </w:tc>
        <w:tc>
          <w:tcPr>
            <w:tcW w:w="1559" w:type="dxa"/>
            <w:shd w:val="clear" w:color="auto" w:fill="auto"/>
            <w:tcMar>
              <w:top w:w="0" w:type="dxa"/>
              <w:left w:w="40" w:type="dxa"/>
              <w:bottom w:w="0" w:type="dxa"/>
              <w:right w:w="40" w:type="dxa"/>
            </w:tcMar>
            <w:vAlign w:val="center"/>
          </w:tcPr>
          <w:p w:rsidR="00A523DF" w:rsidRPr="00B25260" w:rsidRDefault="00A523DF" w:rsidP="00441F96">
            <w:pPr>
              <w:jc w:val="center"/>
              <w:rPr>
                <w:color w:val="000000"/>
                <w:sz w:val="24"/>
                <w:szCs w:val="24"/>
              </w:rPr>
            </w:pPr>
            <w:r>
              <w:rPr>
                <w:rFonts w:ascii="Times New Roman" w:hAnsi="Times New Roman" w:cs="Times New Roman"/>
                <w:color w:val="000000"/>
                <w:sz w:val="24"/>
                <w:szCs w:val="24"/>
              </w:rPr>
              <w:t>100</w:t>
            </w:r>
          </w:p>
        </w:tc>
        <w:tc>
          <w:tcPr>
            <w:tcW w:w="1559" w:type="dxa"/>
            <w:shd w:val="clear" w:color="auto" w:fill="auto"/>
            <w:tcMar>
              <w:top w:w="0" w:type="dxa"/>
              <w:left w:w="40" w:type="dxa"/>
              <w:bottom w:w="0" w:type="dxa"/>
              <w:right w:w="40" w:type="dxa"/>
            </w:tcMar>
            <w:vAlign w:val="center"/>
          </w:tcPr>
          <w:p w:rsidR="00A523DF" w:rsidRPr="00B25260" w:rsidRDefault="00A523DF" w:rsidP="00441F96">
            <w:pPr>
              <w:jc w:val="center"/>
              <w:rPr>
                <w:color w:val="000000"/>
                <w:sz w:val="24"/>
                <w:szCs w:val="24"/>
              </w:rPr>
            </w:pPr>
            <w:r>
              <w:rPr>
                <w:rFonts w:ascii="Times New Roman" w:hAnsi="Times New Roman" w:cs="Times New Roman"/>
                <w:color w:val="000000"/>
                <w:sz w:val="24"/>
                <w:szCs w:val="24"/>
              </w:rPr>
              <w:t>100</w:t>
            </w:r>
          </w:p>
        </w:tc>
        <w:tc>
          <w:tcPr>
            <w:tcW w:w="1559" w:type="dxa"/>
            <w:shd w:val="clear" w:color="auto" w:fill="auto"/>
            <w:tcMar>
              <w:top w:w="0" w:type="dxa"/>
              <w:left w:w="40" w:type="dxa"/>
              <w:bottom w:w="0" w:type="dxa"/>
              <w:right w:w="40" w:type="dxa"/>
            </w:tcMar>
            <w:vAlign w:val="center"/>
          </w:tcPr>
          <w:p w:rsidR="00A523DF" w:rsidRPr="00B25260" w:rsidRDefault="00A523DF" w:rsidP="00441F96">
            <w:pPr>
              <w:jc w:val="center"/>
              <w:rPr>
                <w:color w:val="000000"/>
                <w:sz w:val="24"/>
                <w:szCs w:val="24"/>
              </w:rPr>
            </w:pPr>
            <w:r>
              <w:rPr>
                <w:rFonts w:ascii="Times New Roman" w:hAnsi="Times New Roman" w:cs="Times New Roman"/>
                <w:color w:val="000000"/>
                <w:sz w:val="24"/>
                <w:szCs w:val="24"/>
              </w:rPr>
              <w:t>100</w:t>
            </w:r>
          </w:p>
        </w:tc>
        <w:tc>
          <w:tcPr>
            <w:tcW w:w="1417" w:type="dxa"/>
            <w:tcBorders>
              <w:left w:val="single" w:sz="8" w:space="0" w:color="000000"/>
              <w:bottom w:val="single" w:sz="8" w:space="0" w:color="000000"/>
              <w:right w:val="single" w:sz="8" w:space="0" w:color="000000"/>
            </w:tcBorders>
            <w:shd w:val="clear" w:color="auto" w:fill="auto"/>
            <w:tcMar>
              <w:top w:w="0" w:type="dxa"/>
              <w:left w:w="40" w:type="dxa"/>
              <w:bottom w:w="0" w:type="dxa"/>
              <w:right w:w="40" w:type="dxa"/>
            </w:tcMar>
            <w:vAlign w:val="center"/>
          </w:tcPr>
          <w:p w:rsidR="00A523DF" w:rsidRPr="00A523DF" w:rsidRDefault="00A523DF" w:rsidP="00441F96">
            <w:pPr>
              <w:jc w:val="center"/>
              <w:rPr>
                <w:color w:val="000000"/>
                <w:sz w:val="24"/>
                <w:szCs w:val="24"/>
              </w:rPr>
            </w:pPr>
            <w:r>
              <w:rPr>
                <w:rFonts w:ascii="Times New Roman" w:hAnsi="Times New Roman" w:cs="Times New Roman"/>
                <w:color w:val="000000"/>
                <w:sz w:val="24"/>
                <w:szCs w:val="24"/>
              </w:rPr>
              <w:t>100,0</w:t>
            </w:r>
          </w:p>
        </w:tc>
      </w:tr>
      <w:tr w:rsidR="00A523DF" w:rsidRPr="00B25260" w:rsidTr="00A523DF">
        <w:trPr>
          <w:trHeight w:val="20"/>
        </w:trPr>
        <w:tc>
          <w:tcPr>
            <w:tcW w:w="606" w:type="dxa"/>
            <w:tcBorders>
              <w:right w:val="single" w:sz="8" w:space="0" w:color="000000"/>
            </w:tcBorders>
            <w:shd w:val="clear" w:color="auto" w:fill="auto"/>
            <w:tcMar>
              <w:top w:w="0" w:type="dxa"/>
              <w:left w:w="40" w:type="dxa"/>
              <w:bottom w:w="0" w:type="dxa"/>
              <w:right w:w="40" w:type="dxa"/>
            </w:tcMar>
            <w:vAlign w:val="center"/>
          </w:tcPr>
          <w:p w:rsidR="00A523DF" w:rsidRPr="00B25260" w:rsidRDefault="00A523DF" w:rsidP="00441F96">
            <w:pPr>
              <w:widowControl w:val="0"/>
              <w:ind w:hanging="24"/>
              <w:jc w:val="center"/>
              <w:rPr>
                <w:sz w:val="24"/>
                <w:szCs w:val="24"/>
              </w:rPr>
            </w:pPr>
            <w:r w:rsidRPr="00B25260">
              <w:rPr>
                <w:rFonts w:ascii="Times New Roman" w:hAnsi="Times New Roman" w:cs="Times New Roman"/>
                <w:sz w:val="24"/>
                <w:szCs w:val="24"/>
              </w:rPr>
              <w:t>20</w:t>
            </w:r>
          </w:p>
        </w:tc>
        <w:tc>
          <w:tcPr>
            <w:tcW w:w="3119" w:type="dxa"/>
            <w:tcBorders>
              <w:left w:val="single" w:sz="8" w:space="0" w:color="000000"/>
              <w:bottom w:val="single" w:sz="8" w:space="0" w:color="000000"/>
              <w:right w:val="single" w:sz="8" w:space="0" w:color="000000"/>
            </w:tcBorders>
            <w:shd w:val="clear" w:color="auto" w:fill="auto"/>
            <w:tcMar>
              <w:top w:w="0" w:type="dxa"/>
              <w:left w:w="40" w:type="dxa"/>
              <w:bottom w:w="0" w:type="dxa"/>
              <w:right w:w="40" w:type="dxa"/>
            </w:tcMar>
            <w:vAlign w:val="bottom"/>
          </w:tcPr>
          <w:p w:rsidR="00A523DF" w:rsidRPr="00B25260" w:rsidRDefault="00A523DF" w:rsidP="00441F96">
            <w:pPr>
              <w:widowControl w:val="0"/>
              <w:ind w:hanging="24"/>
              <w:rPr>
                <w:sz w:val="24"/>
                <w:szCs w:val="24"/>
              </w:rPr>
            </w:pPr>
            <w:r w:rsidRPr="00B25260">
              <w:rPr>
                <w:rFonts w:ascii="Times New Roman" w:hAnsi="Times New Roman" w:cs="Times New Roman"/>
                <w:sz w:val="24"/>
                <w:szCs w:val="24"/>
              </w:rPr>
              <w:t>Областное государственное бюджетное учреждение социального обслуживания «Социально-реабилитационный центр для несовершеннолетних Заларинского района»</w:t>
            </w:r>
          </w:p>
        </w:tc>
        <w:tc>
          <w:tcPr>
            <w:tcW w:w="1559" w:type="dxa"/>
            <w:shd w:val="clear" w:color="auto" w:fill="auto"/>
            <w:tcMar>
              <w:top w:w="0" w:type="dxa"/>
              <w:left w:w="40" w:type="dxa"/>
              <w:bottom w:w="0" w:type="dxa"/>
              <w:right w:w="40" w:type="dxa"/>
            </w:tcMar>
            <w:vAlign w:val="center"/>
          </w:tcPr>
          <w:p w:rsidR="00A523DF" w:rsidRPr="00B25260" w:rsidRDefault="00A523DF" w:rsidP="00441F96">
            <w:pPr>
              <w:jc w:val="center"/>
              <w:rPr>
                <w:color w:val="000000"/>
                <w:sz w:val="24"/>
                <w:szCs w:val="24"/>
              </w:rPr>
            </w:pPr>
            <w:r>
              <w:rPr>
                <w:rFonts w:ascii="Times New Roman" w:hAnsi="Times New Roman" w:cs="Times New Roman"/>
                <w:color w:val="000000"/>
                <w:sz w:val="24"/>
                <w:szCs w:val="24"/>
              </w:rPr>
              <w:t>100</w:t>
            </w:r>
          </w:p>
        </w:tc>
        <w:tc>
          <w:tcPr>
            <w:tcW w:w="1559" w:type="dxa"/>
            <w:shd w:val="clear" w:color="auto" w:fill="auto"/>
            <w:tcMar>
              <w:top w:w="0" w:type="dxa"/>
              <w:left w:w="40" w:type="dxa"/>
              <w:bottom w:w="0" w:type="dxa"/>
              <w:right w:w="40" w:type="dxa"/>
            </w:tcMar>
            <w:vAlign w:val="center"/>
          </w:tcPr>
          <w:p w:rsidR="00A523DF" w:rsidRPr="00B25260" w:rsidRDefault="00A523DF" w:rsidP="00441F96">
            <w:pPr>
              <w:jc w:val="center"/>
              <w:rPr>
                <w:color w:val="000000"/>
                <w:sz w:val="24"/>
                <w:szCs w:val="24"/>
              </w:rPr>
            </w:pPr>
            <w:r>
              <w:rPr>
                <w:rFonts w:ascii="Times New Roman" w:hAnsi="Times New Roman" w:cs="Times New Roman"/>
                <w:color w:val="000000"/>
                <w:sz w:val="24"/>
                <w:szCs w:val="24"/>
              </w:rPr>
              <w:t>100</w:t>
            </w:r>
          </w:p>
        </w:tc>
        <w:tc>
          <w:tcPr>
            <w:tcW w:w="1559" w:type="dxa"/>
            <w:shd w:val="clear" w:color="auto" w:fill="auto"/>
            <w:tcMar>
              <w:top w:w="0" w:type="dxa"/>
              <w:left w:w="40" w:type="dxa"/>
              <w:bottom w:w="0" w:type="dxa"/>
              <w:right w:w="40" w:type="dxa"/>
            </w:tcMar>
            <w:vAlign w:val="center"/>
          </w:tcPr>
          <w:p w:rsidR="00A523DF" w:rsidRPr="00B25260" w:rsidRDefault="00A523DF" w:rsidP="00441F96">
            <w:pPr>
              <w:jc w:val="center"/>
              <w:rPr>
                <w:color w:val="000000"/>
                <w:sz w:val="24"/>
                <w:szCs w:val="24"/>
              </w:rPr>
            </w:pPr>
            <w:r>
              <w:rPr>
                <w:rFonts w:ascii="Times New Roman" w:hAnsi="Times New Roman" w:cs="Times New Roman"/>
                <w:color w:val="000000"/>
                <w:sz w:val="24"/>
                <w:szCs w:val="24"/>
              </w:rPr>
              <w:t>100</w:t>
            </w:r>
          </w:p>
        </w:tc>
        <w:tc>
          <w:tcPr>
            <w:tcW w:w="1417" w:type="dxa"/>
            <w:tcBorders>
              <w:left w:val="single" w:sz="8" w:space="0" w:color="000000"/>
              <w:bottom w:val="single" w:sz="8" w:space="0" w:color="000000"/>
              <w:right w:val="single" w:sz="8" w:space="0" w:color="000000"/>
            </w:tcBorders>
            <w:shd w:val="clear" w:color="auto" w:fill="auto"/>
            <w:tcMar>
              <w:top w:w="0" w:type="dxa"/>
              <w:left w:w="40" w:type="dxa"/>
              <w:bottom w:w="0" w:type="dxa"/>
              <w:right w:w="40" w:type="dxa"/>
            </w:tcMar>
            <w:vAlign w:val="center"/>
          </w:tcPr>
          <w:p w:rsidR="00A523DF" w:rsidRPr="00A523DF" w:rsidRDefault="00A523DF" w:rsidP="00441F96">
            <w:pPr>
              <w:jc w:val="center"/>
              <w:rPr>
                <w:color w:val="000000"/>
                <w:sz w:val="24"/>
                <w:szCs w:val="24"/>
              </w:rPr>
            </w:pPr>
            <w:r>
              <w:rPr>
                <w:rFonts w:ascii="Times New Roman" w:hAnsi="Times New Roman" w:cs="Times New Roman"/>
                <w:color w:val="000000"/>
                <w:sz w:val="24"/>
                <w:szCs w:val="24"/>
              </w:rPr>
              <w:t>100,0</w:t>
            </w:r>
          </w:p>
        </w:tc>
      </w:tr>
      <w:tr w:rsidR="00A523DF" w:rsidRPr="00B25260" w:rsidTr="00A523DF">
        <w:trPr>
          <w:trHeight w:val="20"/>
        </w:trPr>
        <w:tc>
          <w:tcPr>
            <w:tcW w:w="606" w:type="dxa"/>
            <w:tcBorders>
              <w:right w:val="single" w:sz="8" w:space="0" w:color="000000"/>
            </w:tcBorders>
            <w:shd w:val="clear" w:color="auto" w:fill="auto"/>
            <w:tcMar>
              <w:top w:w="0" w:type="dxa"/>
              <w:left w:w="40" w:type="dxa"/>
              <w:bottom w:w="0" w:type="dxa"/>
              <w:right w:w="40" w:type="dxa"/>
            </w:tcMar>
            <w:vAlign w:val="center"/>
          </w:tcPr>
          <w:p w:rsidR="00A523DF" w:rsidRPr="00B25260" w:rsidRDefault="00A523DF" w:rsidP="00441F96">
            <w:pPr>
              <w:widowControl w:val="0"/>
              <w:ind w:hanging="24"/>
              <w:jc w:val="center"/>
              <w:rPr>
                <w:sz w:val="24"/>
                <w:szCs w:val="24"/>
              </w:rPr>
            </w:pPr>
            <w:r w:rsidRPr="00B25260">
              <w:rPr>
                <w:rFonts w:ascii="Times New Roman" w:hAnsi="Times New Roman" w:cs="Times New Roman"/>
                <w:sz w:val="24"/>
                <w:szCs w:val="24"/>
              </w:rPr>
              <w:t>21</w:t>
            </w:r>
          </w:p>
        </w:tc>
        <w:tc>
          <w:tcPr>
            <w:tcW w:w="3119" w:type="dxa"/>
            <w:tcBorders>
              <w:left w:val="single" w:sz="8" w:space="0" w:color="000000"/>
              <w:bottom w:val="single" w:sz="8" w:space="0" w:color="000000"/>
              <w:right w:val="single" w:sz="8" w:space="0" w:color="000000"/>
            </w:tcBorders>
            <w:shd w:val="clear" w:color="auto" w:fill="auto"/>
            <w:tcMar>
              <w:top w:w="0" w:type="dxa"/>
              <w:left w:w="40" w:type="dxa"/>
              <w:bottom w:w="0" w:type="dxa"/>
              <w:right w:w="40" w:type="dxa"/>
            </w:tcMar>
            <w:vAlign w:val="bottom"/>
          </w:tcPr>
          <w:p w:rsidR="00A523DF" w:rsidRPr="00B25260" w:rsidRDefault="00A523DF" w:rsidP="00441F96">
            <w:pPr>
              <w:widowControl w:val="0"/>
              <w:ind w:hanging="24"/>
              <w:rPr>
                <w:sz w:val="24"/>
                <w:szCs w:val="24"/>
              </w:rPr>
            </w:pPr>
            <w:r w:rsidRPr="00B25260">
              <w:rPr>
                <w:rFonts w:ascii="Times New Roman" w:hAnsi="Times New Roman" w:cs="Times New Roman"/>
                <w:sz w:val="24"/>
                <w:szCs w:val="24"/>
              </w:rPr>
              <w:t>Областное государственное бюджетное учреждение социального обслуживания «Социально-реабилитационный центр для несовершеннолетних Иркутского района»</w:t>
            </w:r>
          </w:p>
        </w:tc>
        <w:tc>
          <w:tcPr>
            <w:tcW w:w="1559" w:type="dxa"/>
            <w:shd w:val="clear" w:color="auto" w:fill="auto"/>
            <w:tcMar>
              <w:top w:w="0" w:type="dxa"/>
              <w:left w:w="40" w:type="dxa"/>
              <w:bottom w:w="0" w:type="dxa"/>
              <w:right w:w="40" w:type="dxa"/>
            </w:tcMar>
            <w:vAlign w:val="center"/>
          </w:tcPr>
          <w:p w:rsidR="00A523DF" w:rsidRPr="00B25260" w:rsidRDefault="00A523DF" w:rsidP="00441F96">
            <w:pPr>
              <w:jc w:val="center"/>
              <w:rPr>
                <w:color w:val="000000"/>
                <w:sz w:val="24"/>
                <w:szCs w:val="24"/>
              </w:rPr>
            </w:pPr>
            <w:r>
              <w:rPr>
                <w:rFonts w:ascii="Times New Roman" w:hAnsi="Times New Roman" w:cs="Times New Roman"/>
                <w:color w:val="000000"/>
                <w:sz w:val="24"/>
                <w:szCs w:val="24"/>
              </w:rPr>
              <w:t>100</w:t>
            </w:r>
          </w:p>
        </w:tc>
        <w:tc>
          <w:tcPr>
            <w:tcW w:w="1559" w:type="dxa"/>
            <w:shd w:val="clear" w:color="auto" w:fill="auto"/>
            <w:tcMar>
              <w:top w:w="0" w:type="dxa"/>
              <w:left w:w="40" w:type="dxa"/>
              <w:bottom w:w="0" w:type="dxa"/>
              <w:right w:w="40" w:type="dxa"/>
            </w:tcMar>
            <w:vAlign w:val="center"/>
          </w:tcPr>
          <w:p w:rsidR="00A523DF" w:rsidRPr="00B25260" w:rsidRDefault="00A523DF" w:rsidP="00441F96">
            <w:pPr>
              <w:jc w:val="center"/>
              <w:rPr>
                <w:color w:val="000000"/>
                <w:sz w:val="24"/>
                <w:szCs w:val="24"/>
              </w:rPr>
            </w:pPr>
            <w:r>
              <w:rPr>
                <w:rFonts w:ascii="Times New Roman" w:hAnsi="Times New Roman" w:cs="Times New Roman"/>
                <w:color w:val="000000"/>
                <w:sz w:val="24"/>
                <w:szCs w:val="24"/>
              </w:rPr>
              <w:t>100</w:t>
            </w:r>
          </w:p>
        </w:tc>
        <w:tc>
          <w:tcPr>
            <w:tcW w:w="1559" w:type="dxa"/>
            <w:shd w:val="clear" w:color="auto" w:fill="auto"/>
            <w:tcMar>
              <w:top w:w="0" w:type="dxa"/>
              <w:left w:w="40" w:type="dxa"/>
              <w:bottom w:w="0" w:type="dxa"/>
              <w:right w:w="40" w:type="dxa"/>
            </w:tcMar>
            <w:vAlign w:val="center"/>
          </w:tcPr>
          <w:p w:rsidR="00A523DF" w:rsidRPr="00B25260" w:rsidRDefault="00A523DF" w:rsidP="00441F96">
            <w:pPr>
              <w:jc w:val="center"/>
              <w:rPr>
                <w:color w:val="000000"/>
                <w:sz w:val="24"/>
                <w:szCs w:val="24"/>
              </w:rPr>
            </w:pPr>
            <w:r>
              <w:rPr>
                <w:rFonts w:ascii="Times New Roman" w:hAnsi="Times New Roman" w:cs="Times New Roman"/>
                <w:color w:val="000000"/>
                <w:sz w:val="24"/>
                <w:szCs w:val="24"/>
              </w:rPr>
              <w:t>100</w:t>
            </w:r>
          </w:p>
        </w:tc>
        <w:tc>
          <w:tcPr>
            <w:tcW w:w="1417" w:type="dxa"/>
            <w:tcBorders>
              <w:left w:val="single" w:sz="8" w:space="0" w:color="000000"/>
              <w:bottom w:val="single" w:sz="8" w:space="0" w:color="000000"/>
              <w:right w:val="single" w:sz="8" w:space="0" w:color="000000"/>
            </w:tcBorders>
            <w:shd w:val="clear" w:color="auto" w:fill="auto"/>
            <w:tcMar>
              <w:top w:w="0" w:type="dxa"/>
              <w:left w:w="40" w:type="dxa"/>
              <w:bottom w:w="0" w:type="dxa"/>
              <w:right w:w="40" w:type="dxa"/>
            </w:tcMar>
            <w:vAlign w:val="center"/>
          </w:tcPr>
          <w:p w:rsidR="00A523DF" w:rsidRPr="00A523DF" w:rsidRDefault="00A523DF" w:rsidP="00441F96">
            <w:pPr>
              <w:jc w:val="center"/>
              <w:rPr>
                <w:color w:val="000000"/>
                <w:sz w:val="24"/>
                <w:szCs w:val="24"/>
              </w:rPr>
            </w:pPr>
            <w:r w:rsidRPr="00A523DF">
              <w:rPr>
                <w:rFonts w:ascii="Times New Roman" w:hAnsi="Times New Roman" w:cs="Times New Roman"/>
                <w:color w:val="000000"/>
                <w:sz w:val="24"/>
                <w:szCs w:val="24"/>
              </w:rPr>
              <w:t>100,0</w:t>
            </w:r>
          </w:p>
        </w:tc>
      </w:tr>
      <w:tr w:rsidR="00A523DF" w:rsidRPr="00B25260" w:rsidTr="00A523DF">
        <w:trPr>
          <w:trHeight w:val="20"/>
        </w:trPr>
        <w:tc>
          <w:tcPr>
            <w:tcW w:w="606" w:type="dxa"/>
            <w:tcBorders>
              <w:right w:val="single" w:sz="8" w:space="0" w:color="000000"/>
            </w:tcBorders>
            <w:shd w:val="clear" w:color="auto" w:fill="auto"/>
            <w:tcMar>
              <w:top w:w="0" w:type="dxa"/>
              <w:left w:w="40" w:type="dxa"/>
              <w:bottom w:w="0" w:type="dxa"/>
              <w:right w:w="40" w:type="dxa"/>
            </w:tcMar>
            <w:vAlign w:val="center"/>
          </w:tcPr>
          <w:p w:rsidR="00A523DF" w:rsidRPr="00B25260" w:rsidRDefault="00A523DF" w:rsidP="00441F96">
            <w:pPr>
              <w:widowControl w:val="0"/>
              <w:ind w:hanging="24"/>
              <w:jc w:val="center"/>
              <w:rPr>
                <w:sz w:val="24"/>
                <w:szCs w:val="24"/>
              </w:rPr>
            </w:pPr>
            <w:r w:rsidRPr="00B25260">
              <w:rPr>
                <w:rFonts w:ascii="Times New Roman" w:hAnsi="Times New Roman" w:cs="Times New Roman"/>
                <w:sz w:val="24"/>
                <w:szCs w:val="24"/>
              </w:rPr>
              <w:t>22</w:t>
            </w:r>
          </w:p>
        </w:tc>
        <w:tc>
          <w:tcPr>
            <w:tcW w:w="3119" w:type="dxa"/>
            <w:tcBorders>
              <w:left w:val="single" w:sz="8" w:space="0" w:color="000000"/>
              <w:bottom w:val="single" w:sz="8" w:space="0" w:color="000000"/>
              <w:right w:val="single" w:sz="8" w:space="0" w:color="000000"/>
            </w:tcBorders>
            <w:shd w:val="clear" w:color="auto" w:fill="auto"/>
            <w:tcMar>
              <w:top w:w="0" w:type="dxa"/>
              <w:left w:w="40" w:type="dxa"/>
              <w:bottom w:w="0" w:type="dxa"/>
              <w:right w:w="40" w:type="dxa"/>
            </w:tcMar>
            <w:vAlign w:val="bottom"/>
          </w:tcPr>
          <w:p w:rsidR="00A523DF" w:rsidRPr="00B25260" w:rsidRDefault="00A523DF" w:rsidP="00441F96">
            <w:pPr>
              <w:widowControl w:val="0"/>
              <w:ind w:hanging="24"/>
              <w:rPr>
                <w:sz w:val="24"/>
                <w:szCs w:val="24"/>
              </w:rPr>
            </w:pPr>
            <w:r w:rsidRPr="00B25260">
              <w:rPr>
                <w:rFonts w:ascii="Times New Roman" w:hAnsi="Times New Roman" w:cs="Times New Roman"/>
                <w:sz w:val="24"/>
                <w:szCs w:val="24"/>
              </w:rPr>
              <w:t>Областное государственное казенное учреждение социального обслуживания «Социально-реабилитационный центр для несовершеннолетних п. Лесогорска»</w:t>
            </w:r>
          </w:p>
        </w:tc>
        <w:tc>
          <w:tcPr>
            <w:tcW w:w="1559" w:type="dxa"/>
            <w:shd w:val="clear" w:color="auto" w:fill="auto"/>
            <w:tcMar>
              <w:top w:w="0" w:type="dxa"/>
              <w:left w:w="40" w:type="dxa"/>
              <w:bottom w:w="0" w:type="dxa"/>
              <w:right w:w="40" w:type="dxa"/>
            </w:tcMar>
            <w:vAlign w:val="center"/>
          </w:tcPr>
          <w:p w:rsidR="00A523DF" w:rsidRPr="00B25260" w:rsidRDefault="00A523DF" w:rsidP="00441F96">
            <w:pPr>
              <w:jc w:val="center"/>
              <w:rPr>
                <w:color w:val="000000"/>
                <w:sz w:val="24"/>
                <w:szCs w:val="24"/>
              </w:rPr>
            </w:pPr>
            <w:r>
              <w:rPr>
                <w:rFonts w:ascii="Times New Roman" w:hAnsi="Times New Roman" w:cs="Times New Roman"/>
                <w:color w:val="000000"/>
                <w:sz w:val="24"/>
                <w:szCs w:val="24"/>
              </w:rPr>
              <w:t>100</w:t>
            </w:r>
          </w:p>
        </w:tc>
        <w:tc>
          <w:tcPr>
            <w:tcW w:w="1559" w:type="dxa"/>
            <w:shd w:val="clear" w:color="auto" w:fill="auto"/>
            <w:tcMar>
              <w:top w:w="0" w:type="dxa"/>
              <w:left w:w="40" w:type="dxa"/>
              <w:bottom w:w="0" w:type="dxa"/>
              <w:right w:w="40" w:type="dxa"/>
            </w:tcMar>
            <w:vAlign w:val="center"/>
          </w:tcPr>
          <w:p w:rsidR="00A523DF" w:rsidRPr="00B25260" w:rsidRDefault="00A523DF" w:rsidP="00441F96">
            <w:pPr>
              <w:jc w:val="center"/>
              <w:rPr>
                <w:color w:val="000000"/>
                <w:sz w:val="24"/>
                <w:szCs w:val="24"/>
              </w:rPr>
            </w:pPr>
            <w:r>
              <w:rPr>
                <w:rFonts w:ascii="Times New Roman" w:hAnsi="Times New Roman" w:cs="Times New Roman"/>
                <w:color w:val="000000"/>
                <w:sz w:val="24"/>
                <w:szCs w:val="24"/>
              </w:rPr>
              <w:t>100</w:t>
            </w:r>
          </w:p>
        </w:tc>
        <w:tc>
          <w:tcPr>
            <w:tcW w:w="1559" w:type="dxa"/>
            <w:shd w:val="clear" w:color="auto" w:fill="auto"/>
            <w:tcMar>
              <w:top w:w="0" w:type="dxa"/>
              <w:left w:w="40" w:type="dxa"/>
              <w:bottom w:w="0" w:type="dxa"/>
              <w:right w:w="40" w:type="dxa"/>
            </w:tcMar>
            <w:vAlign w:val="center"/>
          </w:tcPr>
          <w:p w:rsidR="00A523DF" w:rsidRPr="00B25260" w:rsidRDefault="00A523DF" w:rsidP="00441F96">
            <w:pPr>
              <w:jc w:val="center"/>
              <w:rPr>
                <w:color w:val="000000"/>
                <w:sz w:val="24"/>
                <w:szCs w:val="24"/>
              </w:rPr>
            </w:pPr>
            <w:r>
              <w:rPr>
                <w:rFonts w:ascii="Times New Roman" w:hAnsi="Times New Roman" w:cs="Times New Roman"/>
                <w:color w:val="000000"/>
                <w:sz w:val="24"/>
                <w:szCs w:val="24"/>
              </w:rPr>
              <w:t>100</w:t>
            </w:r>
          </w:p>
        </w:tc>
        <w:tc>
          <w:tcPr>
            <w:tcW w:w="1417" w:type="dxa"/>
            <w:tcBorders>
              <w:left w:val="single" w:sz="8" w:space="0" w:color="000000"/>
              <w:bottom w:val="single" w:sz="8" w:space="0" w:color="000000"/>
              <w:right w:val="single" w:sz="8" w:space="0" w:color="000000"/>
            </w:tcBorders>
            <w:shd w:val="clear" w:color="auto" w:fill="auto"/>
            <w:tcMar>
              <w:top w:w="0" w:type="dxa"/>
              <w:left w:w="40" w:type="dxa"/>
              <w:bottom w:w="0" w:type="dxa"/>
              <w:right w:w="40" w:type="dxa"/>
            </w:tcMar>
            <w:vAlign w:val="center"/>
          </w:tcPr>
          <w:p w:rsidR="00A523DF" w:rsidRPr="00A523DF" w:rsidRDefault="00A523DF" w:rsidP="00441F96">
            <w:pPr>
              <w:jc w:val="center"/>
              <w:rPr>
                <w:color w:val="000000"/>
                <w:sz w:val="24"/>
                <w:szCs w:val="24"/>
              </w:rPr>
            </w:pPr>
            <w:r w:rsidRPr="00A523DF">
              <w:rPr>
                <w:rFonts w:ascii="Times New Roman" w:hAnsi="Times New Roman" w:cs="Times New Roman"/>
                <w:color w:val="000000"/>
                <w:sz w:val="24"/>
                <w:szCs w:val="24"/>
              </w:rPr>
              <w:t>100,0</w:t>
            </w:r>
          </w:p>
        </w:tc>
      </w:tr>
      <w:tr w:rsidR="00A523DF" w:rsidRPr="00B25260" w:rsidTr="00A523DF">
        <w:trPr>
          <w:trHeight w:val="20"/>
        </w:trPr>
        <w:tc>
          <w:tcPr>
            <w:tcW w:w="606" w:type="dxa"/>
            <w:tcBorders>
              <w:right w:val="single" w:sz="8" w:space="0" w:color="000000"/>
            </w:tcBorders>
            <w:shd w:val="clear" w:color="auto" w:fill="auto"/>
            <w:tcMar>
              <w:top w:w="0" w:type="dxa"/>
              <w:left w:w="40" w:type="dxa"/>
              <w:bottom w:w="0" w:type="dxa"/>
              <w:right w:w="40" w:type="dxa"/>
            </w:tcMar>
            <w:vAlign w:val="center"/>
          </w:tcPr>
          <w:p w:rsidR="00A523DF" w:rsidRPr="00B25260" w:rsidRDefault="00A523DF" w:rsidP="00441F96">
            <w:pPr>
              <w:widowControl w:val="0"/>
              <w:ind w:hanging="24"/>
              <w:jc w:val="center"/>
              <w:rPr>
                <w:sz w:val="24"/>
                <w:szCs w:val="24"/>
              </w:rPr>
            </w:pPr>
            <w:r w:rsidRPr="00B25260">
              <w:rPr>
                <w:rFonts w:ascii="Times New Roman" w:hAnsi="Times New Roman" w:cs="Times New Roman"/>
                <w:sz w:val="24"/>
                <w:szCs w:val="24"/>
              </w:rPr>
              <w:t>23</w:t>
            </w:r>
          </w:p>
        </w:tc>
        <w:tc>
          <w:tcPr>
            <w:tcW w:w="3119" w:type="dxa"/>
            <w:tcBorders>
              <w:left w:val="single" w:sz="8" w:space="0" w:color="000000"/>
              <w:bottom w:val="single" w:sz="8" w:space="0" w:color="000000"/>
              <w:right w:val="single" w:sz="8" w:space="0" w:color="000000"/>
            </w:tcBorders>
            <w:shd w:val="clear" w:color="auto" w:fill="auto"/>
            <w:tcMar>
              <w:top w:w="0" w:type="dxa"/>
              <w:left w:w="40" w:type="dxa"/>
              <w:bottom w:w="0" w:type="dxa"/>
              <w:right w:w="40" w:type="dxa"/>
            </w:tcMar>
            <w:vAlign w:val="bottom"/>
          </w:tcPr>
          <w:p w:rsidR="00A523DF" w:rsidRPr="00B25260" w:rsidRDefault="00A523DF" w:rsidP="00441F96">
            <w:pPr>
              <w:widowControl w:val="0"/>
              <w:ind w:hanging="24"/>
              <w:rPr>
                <w:sz w:val="24"/>
                <w:szCs w:val="24"/>
              </w:rPr>
            </w:pPr>
            <w:r w:rsidRPr="00B25260">
              <w:rPr>
                <w:rFonts w:ascii="Times New Roman" w:hAnsi="Times New Roman" w:cs="Times New Roman"/>
                <w:sz w:val="24"/>
                <w:szCs w:val="24"/>
              </w:rPr>
              <w:t xml:space="preserve">Областное государственное </w:t>
            </w:r>
            <w:r w:rsidRPr="00B25260">
              <w:rPr>
                <w:rFonts w:ascii="Times New Roman" w:hAnsi="Times New Roman" w:cs="Times New Roman"/>
                <w:sz w:val="24"/>
                <w:szCs w:val="24"/>
              </w:rPr>
              <w:lastRenderedPageBreak/>
              <w:t>бюджетное учреждение социального обслуживания «Социально-реабилитационный центр для несовершеннолетних Нижнеудинского района»</w:t>
            </w:r>
          </w:p>
        </w:tc>
        <w:tc>
          <w:tcPr>
            <w:tcW w:w="1559" w:type="dxa"/>
            <w:shd w:val="clear" w:color="auto" w:fill="auto"/>
            <w:tcMar>
              <w:top w:w="0" w:type="dxa"/>
              <w:left w:w="40" w:type="dxa"/>
              <w:bottom w:w="0" w:type="dxa"/>
              <w:right w:w="40" w:type="dxa"/>
            </w:tcMar>
            <w:vAlign w:val="center"/>
          </w:tcPr>
          <w:p w:rsidR="00A523DF" w:rsidRPr="00B25260" w:rsidRDefault="00A523DF" w:rsidP="00441F96">
            <w:pPr>
              <w:jc w:val="center"/>
              <w:rPr>
                <w:color w:val="000000"/>
                <w:sz w:val="24"/>
                <w:szCs w:val="24"/>
              </w:rPr>
            </w:pPr>
            <w:r>
              <w:rPr>
                <w:rFonts w:ascii="Times New Roman" w:hAnsi="Times New Roman" w:cs="Times New Roman"/>
                <w:color w:val="000000"/>
                <w:sz w:val="24"/>
                <w:szCs w:val="24"/>
              </w:rPr>
              <w:lastRenderedPageBreak/>
              <w:t>100</w:t>
            </w:r>
          </w:p>
        </w:tc>
        <w:tc>
          <w:tcPr>
            <w:tcW w:w="1559" w:type="dxa"/>
            <w:shd w:val="clear" w:color="auto" w:fill="auto"/>
            <w:tcMar>
              <w:top w:w="0" w:type="dxa"/>
              <w:left w:w="40" w:type="dxa"/>
              <w:bottom w:w="0" w:type="dxa"/>
              <w:right w:w="40" w:type="dxa"/>
            </w:tcMar>
            <w:vAlign w:val="center"/>
          </w:tcPr>
          <w:p w:rsidR="00A523DF" w:rsidRPr="00B25260" w:rsidRDefault="00A523DF" w:rsidP="00441F96">
            <w:pPr>
              <w:jc w:val="center"/>
              <w:rPr>
                <w:color w:val="000000"/>
                <w:sz w:val="24"/>
                <w:szCs w:val="24"/>
              </w:rPr>
            </w:pPr>
            <w:r>
              <w:rPr>
                <w:rFonts w:ascii="Times New Roman" w:hAnsi="Times New Roman" w:cs="Times New Roman"/>
                <w:color w:val="000000"/>
                <w:sz w:val="24"/>
                <w:szCs w:val="24"/>
              </w:rPr>
              <w:t>100</w:t>
            </w:r>
          </w:p>
        </w:tc>
        <w:tc>
          <w:tcPr>
            <w:tcW w:w="1559" w:type="dxa"/>
            <w:shd w:val="clear" w:color="auto" w:fill="auto"/>
            <w:tcMar>
              <w:top w:w="0" w:type="dxa"/>
              <w:left w:w="40" w:type="dxa"/>
              <w:bottom w:w="0" w:type="dxa"/>
              <w:right w:w="40" w:type="dxa"/>
            </w:tcMar>
            <w:vAlign w:val="center"/>
          </w:tcPr>
          <w:p w:rsidR="00A523DF" w:rsidRPr="00B25260" w:rsidRDefault="00A523DF" w:rsidP="00441F96">
            <w:pPr>
              <w:jc w:val="center"/>
              <w:rPr>
                <w:color w:val="000000"/>
                <w:sz w:val="24"/>
                <w:szCs w:val="24"/>
              </w:rPr>
            </w:pPr>
            <w:r>
              <w:rPr>
                <w:rFonts w:ascii="Times New Roman" w:hAnsi="Times New Roman" w:cs="Times New Roman"/>
                <w:color w:val="000000"/>
                <w:sz w:val="24"/>
                <w:szCs w:val="24"/>
              </w:rPr>
              <w:t>100</w:t>
            </w:r>
          </w:p>
        </w:tc>
        <w:tc>
          <w:tcPr>
            <w:tcW w:w="1417" w:type="dxa"/>
            <w:tcBorders>
              <w:left w:val="single" w:sz="8" w:space="0" w:color="000000"/>
              <w:bottom w:val="single" w:sz="8" w:space="0" w:color="000000"/>
              <w:right w:val="single" w:sz="8" w:space="0" w:color="000000"/>
            </w:tcBorders>
            <w:shd w:val="clear" w:color="auto" w:fill="auto"/>
            <w:tcMar>
              <w:top w:w="0" w:type="dxa"/>
              <w:left w:w="40" w:type="dxa"/>
              <w:bottom w:w="0" w:type="dxa"/>
              <w:right w:w="40" w:type="dxa"/>
            </w:tcMar>
            <w:vAlign w:val="center"/>
          </w:tcPr>
          <w:p w:rsidR="00A523DF" w:rsidRPr="00A523DF" w:rsidRDefault="00A523DF" w:rsidP="00441F96">
            <w:pPr>
              <w:jc w:val="center"/>
              <w:rPr>
                <w:color w:val="000000"/>
                <w:sz w:val="24"/>
                <w:szCs w:val="24"/>
              </w:rPr>
            </w:pPr>
            <w:r w:rsidRPr="00A523DF">
              <w:rPr>
                <w:rFonts w:ascii="Times New Roman" w:hAnsi="Times New Roman" w:cs="Times New Roman"/>
                <w:color w:val="000000"/>
                <w:sz w:val="24"/>
                <w:szCs w:val="24"/>
              </w:rPr>
              <w:t>100,0</w:t>
            </w:r>
          </w:p>
        </w:tc>
      </w:tr>
      <w:tr w:rsidR="00A523DF" w:rsidRPr="00B25260" w:rsidTr="00A523DF">
        <w:trPr>
          <w:trHeight w:val="20"/>
        </w:trPr>
        <w:tc>
          <w:tcPr>
            <w:tcW w:w="606" w:type="dxa"/>
            <w:tcBorders>
              <w:right w:val="single" w:sz="8" w:space="0" w:color="000000"/>
            </w:tcBorders>
            <w:shd w:val="clear" w:color="auto" w:fill="auto"/>
            <w:tcMar>
              <w:top w:w="0" w:type="dxa"/>
              <w:left w:w="40" w:type="dxa"/>
              <w:bottom w:w="0" w:type="dxa"/>
              <w:right w:w="40" w:type="dxa"/>
            </w:tcMar>
            <w:vAlign w:val="center"/>
          </w:tcPr>
          <w:p w:rsidR="00A523DF" w:rsidRPr="00B25260" w:rsidRDefault="00A523DF" w:rsidP="00441F96">
            <w:pPr>
              <w:widowControl w:val="0"/>
              <w:ind w:hanging="24"/>
              <w:jc w:val="center"/>
              <w:rPr>
                <w:sz w:val="24"/>
                <w:szCs w:val="24"/>
              </w:rPr>
            </w:pPr>
            <w:r w:rsidRPr="00B25260">
              <w:rPr>
                <w:rFonts w:ascii="Times New Roman" w:hAnsi="Times New Roman" w:cs="Times New Roman"/>
                <w:sz w:val="24"/>
                <w:szCs w:val="24"/>
              </w:rPr>
              <w:lastRenderedPageBreak/>
              <w:t>24</w:t>
            </w:r>
          </w:p>
        </w:tc>
        <w:tc>
          <w:tcPr>
            <w:tcW w:w="3119" w:type="dxa"/>
            <w:tcBorders>
              <w:left w:val="single" w:sz="8" w:space="0" w:color="000000"/>
              <w:bottom w:val="single" w:sz="8" w:space="0" w:color="000000"/>
              <w:right w:val="single" w:sz="8" w:space="0" w:color="000000"/>
            </w:tcBorders>
            <w:shd w:val="clear" w:color="auto" w:fill="auto"/>
            <w:tcMar>
              <w:top w:w="0" w:type="dxa"/>
              <w:left w:w="40" w:type="dxa"/>
              <w:bottom w:w="0" w:type="dxa"/>
              <w:right w:w="40" w:type="dxa"/>
            </w:tcMar>
            <w:vAlign w:val="bottom"/>
          </w:tcPr>
          <w:p w:rsidR="00A523DF" w:rsidRPr="00B25260" w:rsidRDefault="00A523DF" w:rsidP="00441F96">
            <w:pPr>
              <w:widowControl w:val="0"/>
              <w:ind w:hanging="24"/>
              <w:rPr>
                <w:sz w:val="24"/>
                <w:szCs w:val="24"/>
              </w:rPr>
            </w:pPr>
            <w:r w:rsidRPr="00B25260">
              <w:rPr>
                <w:rFonts w:ascii="Times New Roman" w:hAnsi="Times New Roman" w:cs="Times New Roman"/>
                <w:sz w:val="24"/>
                <w:szCs w:val="24"/>
              </w:rPr>
              <w:t>Областное государственное казенное учреждение социального обслуживания «Социально-реабилитационный центр для несовершеннолетних Усольского района»</w:t>
            </w:r>
          </w:p>
        </w:tc>
        <w:tc>
          <w:tcPr>
            <w:tcW w:w="1559" w:type="dxa"/>
            <w:shd w:val="clear" w:color="auto" w:fill="auto"/>
            <w:tcMar>
              <w:top w:w="0" w:type="dxa"/>
              <w:left w:w="40" w:type="dxa"/>
              <w:bottom w:w="0" w:type="dxa"/>
              <w:right w:w="40" w:type="dxa"/>
            </w:tcMar>
            <w:vAlign w:val="center"/>
          </w:tcPr>
          <w:p w:rsidR="00A523DF" w:rsidRPr="00B25260" w:rsidRDefault="00A523DF" w:rsidP="00441F96">
            <w:pPr>
              <w:jc w:val="center"/>
              <w:rPr>
                <w:color w:val="000000"/>
                <w:sz w:val="24"/>
                <w:szCs w:val="24"/>
              </w:rPr>
            </w:pPr>
            <w:r>
              <w:rPr>
                <w:rFonts w:ascii="Times New Roman" w:hAnsi="Times New Roman" w:cs="Times New Roman"/>
                <w:color w:val="000000"/>
                <w:sz w:val="24"/>
                <w:szCs w:val="24"/>
              </w:rPr>
              <w:t>100</w:t>
            </w:r>
          </w:p>
        </w:tc>
        <w:tc>
          <w:tcPr>
            <w:tcW w:w="1559" w:type="dxa"/>
            <w:shd w:val="clear" w:color="auto" w:fill="auto"/>
            <w:tcMar>
              <w:top w:w="0" w:type="dxa"/>
              <w:left w:w="40" w:type="dxa"/>
              <w:bottom w:w="0" w:type="dxa"/>
              <w:right w:w="40" w:type="dxa"/>
            </w:tcMar>
            <w:vAlign w:val="center"/>
          </w:tcPr>
          <w:p w:rsidR="00A523DF" w:rsidRPr="00B25260" w:rsidRDefault="00A523DF" w:rsidP="00441F96">
            <w:pPr>
              <w:jc w:val="center"/>
              <w:rPr>
                <w:color w:val="000000"/>
                <w:sz w:val="24"/>
                <w:szCs w:val="24"/>
              </w:rPr>
            </w:pPr>
            <w:r>
              <w:rPr>
                <w:rFonts w:ascii="Times New Roman" w:hAnsi="Times New Roman" w:cs="Times New Roman"/>
                <w:color w:val="000000"/>
                <w:sz w:val="24"/>
                <w:szCs w:val="24"/>
              </w:rPr>
              <w:t>100</w:t>
            </w:r>
          </w:p>
        </w:tc>
        <w:tc>
          <w:tcPr>
            <w:tcW w:w="1559" w:type="dxa"/>
            <w:shd w:val="clear" w:color="auto" w:fill="auto"/>
            <w:tcMar>
              <w:top w:w="0" w:type="dxa"/>
              <w:left w:w="40" w:type="dxa"/>
              <w:bottom w:w="0" w:type="dxa"/>
              <w:right w:w="40" w:type="dxa"/>
            </w:tcMar>
            <w:vAlign w:val="center"/>
          </w:tcPr>
          <w:p w:rsidR="00A523DF" w:rsidRPr="00B25260" w:rsidRDefault="00A523DF" w:rsidP="00441F96">
            <w:pPr>
              <w:jc w:val="center"/>
              <w:rPr>
                <w:color w:val="000000"/>
                <w:sz w:val="24"/>
                <w:szCs w:val="24"/>
              </w:rPr>
            </w:pPr>
            <w:r>
              <w:rPr>
                <w:rFonts w:ascii="Times New Roman" w:hAnsi="Times New Roman" w:cs="Times New Roman"/>
                <w:color w:val="000000"/>
                <w:sz w:val="24"/>
                <w:szCs w:val="24"/>
              </w:rPr>
              <w:t>100</w:t>
            </w:r>
          </w:p>
        </w:tc>
        <w:tc>
          <w:tcPr>
            <w:tcW w:w="1417" w:type="dxa"/>
            <w:tcBorders>
              <w:left w:val="single" w:sz="8" w:space="0" w:color="000000"/>
              <w:bottom w:val="single" w:sz="8" w:space="0" w:color="000000"/>
              <w:right w:val="single" w:sz="8" w:space="0" w:color="000000"/>
            </w:tcBorders>
            <w:shd w:val="clear" w:color="auto" w:fill="auto"/>
            <w:tcMar>
              <w:top w:w="0" w:type="dxa"/>
              <w:left w:w="40" w:type="dxa"/>
              <w:bottom w:w="0" w:type="dxa"/>
              <w:right w:w="40" w:type="dxa"/>
            </w:tcMar>
            <w:vAlign w:val="center"/>
          </w:tcPr>
          <w:p w:rsidR="00A523DF" w:rsidRPr="00A523DF" w:rsidRDefault="00A523DF" w:rsidP="00441F96">
            <w:pPr>
              <w:jc w:val="center"/>
              <w:rPr>
                <w:color w:val="000000"/>
                <w:sz w:val="24"/>
                <w:szCs w:val="24"/>
              </w:rPr>
            </w:pPr>
            <w:r w:rsidRPr="00A523DF">
              <w:rPr>
                <w:rFonts w:ascii="Times New Roman" w:hAnsi="Times New Roman" w:cs="Times New Roman"/>
                <w:color w:val="000000"/>
                <w:sz w:val="24"/>
                <w:szCs w:val="24"/>
              </w:rPr>
              <w:t>100,0</w:t>
            </w:r>
          </w:p>
        </w:tc>
      </w:tr>
      <w:tr w:rsidR="00A523DF" w:rsidRPr="00B25260" w:rsidTr="00A523DF">
        <w:trPr>
          <w:trHeight w:val="20"/>
        </w:trPr>
        <w:tc>
          <w:tcPr>
            <w:tcW w:w="606" w:type="dxa"/>
            <w:tcBorders>
              <w:right w:val="single" w:sz="8" w:space="0" w:color="000000"/>
            </w:tcBorders>
            <w:shd w:val="clear" w:color="auto" w:fill="auto"/>
            <w:tcMar>
              <w:top w:w="0" w:type="dxa"/>
              <w:left w:w="40" w:type="dxa"/>
              <w:bottom w:w="0" w:type="dxa"/>
              <w:right w:w="40" w:type="dxa"/>
            </w:tcMar>
            <w:vAlign w:val="center"/>
          </w:tcPr>
          <w:p w:rsidR="00A523DF" w:rsidRPr="00B25260" w:rsidRDefault="00A523DF" w:rsidP="00441F96">
            <w:pPr>
              <w:widowControl w:val="0"/>
              <w:ind w:hanging="24"/>
              <w:jc w:val="center"/>
              <w:rPr>
                <w:sz w:val="24"/>
                <w:szCs w:val="24"/>
              </w:rPr>
            </w:pPr>
            <w:r w:rsidRPr="00B25260">
              <w:rPr>
                <w:rFonts w:ascii="Times New Roman" w:hAnsi="Times New Roman" w:cs="Times New Roman"/>
                <w:sz w:val="24"/>
                <w:szCs w:val="24"/>
              </w:rPr>
              <w:t>25</w:t>
            </w:r>
          </w:p>
        </w:tc>
        <w:tc>
          <w:tcPr>
            <w:tcW w:w="3119" w:type="dxa"/>
            <w:tcBorders>
              <w:left w:val="single" w:sz="8" w:space="0" w:color="000000"/>
              <w:bottom w:val="single" w:sz="8" w:space="0" w:color="000000"/>
              <w:right w:val="single" w:sz="8" w:space="0" w:color="000000"/>
            </w:tcBorders>
            <w:shd w:val="clear" w:color="auto" w:fill="auto"/>
            <w:tcMar>
              <w:top w:w="0" w:type="dxa"/>
              <w:left w:w="40" w:type="dxa"/>
              <w:bottom w:w="0" w:type="dxa"/>
              <w:right w:w="40" w:type="dxa"/>
            </w:tcMar>
            <w:vAlign w:val="bottom"/>
          </w:tcPr>
          <w:p w:rsidR="00A523DF" w:rsidRPr="00B25260" w:rsidRDefault="00A523DF" w:rsidP="00441F96">
            <w:pPr>
              <w:widowControl w:val="0"/>
              <w:ind w:hanging="24"/>
              <w:rPr>
                <w:sz w:val="24"/>
                <w:szCs w:val="24"/>
              </w:rPr>
            </w:pPr>
            <w:r w:rsidRPr="00B25260">
              <w:rPr>
                <w:rFonts w:ascii="Times New Roman" w:hAnsi="Times New Roman" w:cs="Times New Roman"/>
                <w:sz w:val="24"/>
                <w:szCs w:val="24"/>
              </w:rPr>
              <w:t>Областное государственное казенное учреждение социального обслуживания «Социально-реабилитационный центр для несовершеннолетних г. Иркутска»</w:t>
            </w:r>
          </w:p>
        </w:tc>
        <w:tc>
          <w:tcPr>
            <w:tcW w:w="1559" w:type="dxa"/>
            <w:shd w:val="clear" w:color="auto" w:fill="auto"/>
            <w:tcMar>
              <w:top w:w="0" w:type="dxa"/>
              <w:left w:w="40" w:type="dxa"/>
              <w:bottom w:w="0" w:type="dxa"/>
              <w:right w:w="40" w:type="dxa"/>
            </w:tcMar>
            <w:vAlign w:val="center"/>
          </w:tcPr>
          <w:p w:rsidR="00A523DF" w:rsidRPr="00B25260" w:rsidRDefault="00A523DF" w:rsidP="00441F96">
            <w:pPr>
              <w:jc w:val="center"/>
              <w:rPr>
                <w:color w:val="000000"/>
                <w:sz w:val="24"/>
                <w:szCs w:val="24"/>
              </w:rPr>
            </w:pPr>
            <w:r>
              <w:rPr>
                <w:rFonts w:ascii="Times New Roman" w:hAnsi="Times New Roman" w:cs="Times New Roman"/>
                <w:color w:val="000000"/>
                <w:sz w:val="24"/>
                <w:szCs w:val="24"/>
              </w:rPr>
              <w:t>100</w:t>
            </w:r>
          </w:p>
        </w:tc>
        <w:tc>
          <w:tcPr>
            <w:tcW w:w="1559" w:type="dxa"/>
            <w:shd w:val="clear" w:color="auto" w:fill="auto"/>
            <w:tcMar>
              <w:top w:w="0" w:type="dxa"/>
              <w:left w:w="40" w:type="dxa"/>
              <w:bottom w:w="0" w:type="dxa"/>
              <w:right w:w="40" w:type="dxa"/>
            </w:tcMar>
            <w:vAlign w:val="center"/>
          </w:tcPr>
          <w:p w:rsidR="00A523DF" w:rsidRPr="00B25260" w:rsidRDefault="00A523DF" w:rsidP="00441F96">
            <w:pPr>
              <w:jc w:val="center"/>
              <w:rPr>
                <w:color w:val="000000"/>
                <w:sz w:val="24"/>
                <w:szCs w:val="24"/>
              </w:rPr>
            </w:pPr>
            <w:r>
              <w:rPr>
                <w:rFonts w:ascii="Times New Roman" w:hAnsi="Times New Roman" w:cs="Times New Roman"/>
                <w:color w:val="000000"/>
                <w:sz w:val="24"/>
                <w:szCs w:val="24"/>
              </w:rPr>
              <w:t>100</w:t>
            </w:r>
          </w:p>
        </w:tc>
        <w:tc>
          <w:tcPr>
            <w:tcW w:w="1559" w:type="dxa"/>
            <w:shd w:val="clear" w:color="auto" w:fill="auto"/>
            <w:tcMar>
              <w:top w:w="0" w:type="dxa"/>
              <w:left w:w="40" w:type="dxa"/>
              <w:bottom w:w="0" w:type="dxa"/>
              <w:right w:w="40" w:type="dxa"/>
            </w:tcMar>
            <w:vAlign w:val="center"/>
          </w:tcPr>
          <w:p w:rsidR="00A523DF" w:rsidRPr="00B25260" w:rsidRDefault="00A523DF" w:rsidP="00441F96">
            <w:pPr>
              <w:jc w:val="center"/>
              <w:rPr>
                <w:color w:val="000000"/>
                <w:sz w:val="24"/>
                <w:szCs w:val="24"/>
              </w:rPr>
            </w:pPr>
            <w:r>
              <w:rPr>
                <w:rFonts w:ascii="Times New Roman" w:hAnsi="Times New Roman" w:cs="Times New Roman"/>
                <w:color w:val="000000"/>
                <w:sz w:val="24"/>
                <w:szCs w:val="24"/>
              </w:rPr>
              <w:t>100</w:t>
            </w:r>
          </w:p>
        </w:tc>
        <w:tc>
          <w:tcPr>
            <w:tcW w:w="1417" w:type="dxa"/>
            <w:tcBorders>
              <w:left w:val="single" w:sz="8" w:space="0" w:color="000000"/>
              <w:bottom w:val="single" w:sz="8" w:space="0" w:color="000000"/>
              <w:right w:val="single" w:sz="8" w:space="0" w:color="000000"/>
            </w:tcBorders>
            <w:shd w:val="clear" w:color="auto" w:fill="auto"/>
            <w:tcMar>
              <w:top w:w="0" w:type="dxa"/>
              <w:left w:w="40" w:type="dxa"/>
              <w:bottom w:w="0" w:type="dxa"/>
              <w:right w:w="40" w:type="dxa"/>
            </w:tcMar>
            <w:vAlign w:val="center"/>
          </w:tcPr>
          <w:p w:rsidR="00A523DF" w:rsidRPr="00A523DF" w:rsidRDefault="00A523DF" w:rsidP="00441F96">
            <w:pPr>
              <w:jc w:val="center"/>
              <w:rPr>
                <w:color w:val="000000"/>
                <w:sz w:val="24"/>
                <w:szCs w:val="24"/>
              </w:rPr>
            </w:pPr>
            <w:r w:rsidRPr="00A523DF">
              <w:rPr>
                <w:rFonts w:ascii="Times New Roman" w:hAnsi="Times New Roman" w:cs="Times New Roman"/>
                <w:color w:val="000000"/>
                <w:sz w:val="24"/>
                <w:szCs w:val="24"/>
              </w:rPr>
              <w:t>100,0</w:t>
            </w:r>
          </w:p>
        </w:tc>
      </w:tr>
      <w:tr w:rsidR="00A523DF" w:rsidRPr="00B25260" w:rsidTr="00A523DF">
        <w:trPr>
          <w:trHeight w:val="20"/>
        </w:trPr>
        <w:tc>
          <w:tcPr>
            <w:tcW w:w="606" w:type="dxa"/>
            <w:tcBorders>
              <w:right w:val="single" w:sz="8" w:space="0" w:color="000000"/>
            </w:tcBorders>
            <w:shd w:val="clear" w:color="auto" w:fill="auto"/>
            <w:tcMar>
              <w:top w:w="0" w:type="dxa"/>
              <w:left w:w="40" w:type="dxa"/>
              <w:bottom w:w="0" w:type="dxa"/>
              <w:right w:w="40" w:type="dxa"/>
            </w:tcMar>
            <w:vAlign w:val="center"/>
          </w:tcPr>
          <w:p w:rsidR="00A523DF" w:rsidRPr="00A523DF" w:rsidRDefault="00A523DF" w:rsidP="00441F96">
            <w:pPr>
              <w:widowControl w:val="0"/>
              <w:ind w:hanging="24"/>
              <w:jc w:val="center"/>
              <w:rPr>
                <w:sz w:val="24"/>
                <w:szCs w:val="24"/>
              </w:rPr>
            </w:pPr>
            <w:r w:rsidRPr="00A523DF">
              <w:rPr>
                <w:rFonts w:ascii="Times New Roman" w:hAnsi="Times New Roman" w:cs="Times New Roman"/>
                <w:sz w:val="24"/>
                <w:szCs w:val="24"/>
              </w:rPr>
              <w:t>26</w:t>
            </w:r>
          </w:p>
        </w:tc>
        <w:tc>
          <w:tcPr>
            <w:tcW w:w="3119" w:type="dxa"/>
            <w:tcBorders>
              <w:left w:val="single" w:sz="8" w:space="0" w:color="000000"/>
              <w:bottom w:val="single" w:sz="8" w:space="0" w:color="000000"/>
              <w:right w:val="single" w:sz="8" w:space="0" w:color="000000"/>
            </w:tcBorders>
            <w:shd w:val="clear" w:color="auto" w:fill="auto"/>
            <w:tcMar>
              <w:top w:w="0" w:type="dxa"/>
              <w:left w:w="40" w:type="dxa"/>
              <w:bottom w:w="0" w:type="dxa"/>
              <w:right w:w="40" w:type="dxa"/>
            </w:tcMar>
            <w:vAlign w:val="bottom"/>
          </w:tcPr>
          <w:p w:rsidR="00A523DF" w:rsidRPr="00A523DF" w:rsidRDefault="00A523DF" w:rsidP="00441F96">
            <w:pPr>
              <w:widowControl w:val="0"/>
              <w:ind w:hanging="24"/>
              <w:rPr>
                <w:sz w:val="24"/>
                <w:szCs w:val="24"/>
              </w:rPr>
            </w:pPr>
            <w:r w:rsidRPr="00A523DF">
              <w:rPr>
                <w:rFonts w:ascii="Times New Roman" w:hAnsi="Times New Roman" w:cs="Times New Roman"/>
                <w:sz w:val="24"/>
                <w:szCs w:val="24"/>
              </w:rPr>
              <w:t>Областное государственное казенное учреждение социального обслуживания «Центр социальной помощи семье и детям Аларского района»</w:t>
            </w:r>
          </w:p>
        </w:tc>
        <w:tc>
          <w:tcPr>
            <w:tcW w:w="1559" w:type="dxa"/>
            <w:shd w:val="clear" w:color="auto" w:fill="auto"/>
            <w:tcMar>
              <w:top w:w="0" w:type="dxa"/>
              <w:left w:w="40" w:type="dxa"/>
              <w:bottom w:w="0" w:type="dxa"/>
              <w:right w:w="40" w:type="dxa"/>
            </w:tcMar>
            <w:vAlign w:val="center"/>
          </w:tcPr>
          <w:p w:rsidR="00A523DF" w:rsidRPr="00A523DF" w:rsidRDefault="00A523DF" w:rsidP="00441F96">
            <w:pPr>
              <w:jc w:val="center"/>
              <w:rPr>
                <w:color w:val="000000"/>
                <w:sz w:val="24"/>
                <w:szCs w:val="24"/>
              </w:rPr>
            </w:pPr>
            <w:r w:rsidRPr="00A523DF">
              <w:rPr>
                <w:rFonts w:ascii="Times New Roman" w:hAnsi="Times New Roman" w:cs="Times New Roman"/>
                <w:color w:val="000000"/>
                <w:sz w:val="24"/>
                <w:szCs w:val="24"/>
              </w:rPr>
              <w:t>100</w:t>
            </w:r>
          </w:p>
        </w:tc>
        <w:tc>
          <w:tcPr>
            <w:tcW w:w="1559" w:type="dxa"/>
            <w:shd w:val="clear" w:color="auto" w:fill="auto"/>
            <w:tcMar>
              <w:top w:w="0" w:type="dxa"/>
              <w:left w:w="40" w:type="dxa"/>
              <w:bottom w:w="0" w:type="dxa"/>
              <w:right w:w="40" w:type="dxa"/>
            </w:tcMar>
            <w:vAlign w:val="center"/>
          </w:tcPr>
          <w:p w:rsidR="00A523DF" w:rsidRPr="00A523DF" w:rsidRDefault="00A523DF" w:rsidP="00441F96">
            <w:pPr>
              <w:jc w:val="center"/>
              <w:rPr>
                <w:color w:val="000000"/>
                <w:sz w:val="24"/>
                <w:szCs w:val="24"/>
              </w:rPr>
            </w:pPr>
            <w:r w:rsidRPr="00A523DF">
              <w:rPr>
                <w:rFonts w:ascii="Times New Roman" w:hAnsi="Times New Roman" w:cs="Times New Roman"/>
                <w:color w:val="000000"/>
                <w:sz w:val="24"/>
                <w:szCs w:val="24"/>
              </w:rPr>
              <w:t>100</w:t>
            </w:r>
          </w:p>
        </w:tc>
        <w:tc>
          <w:tcPr>
            <w:tcW w:w="1559" w:type="dxa"/>
            <w:shd w:val="clear" w:color="auto" w:fill="auto"/>
            <w:tcMar>
              <w:top w:w="0" w:type="dxa"/>
              <w:left w:w="40" w:type="dxa"/>
              <w:bottom w:w="0" w:type="dxa"/>
              <w:right w:w="40" w:type="dxa"/>
            </w:tcMar>
            <w:vAlign w:val="center"/>
          </w:tcPr>
          <w:p w:rsidR="00A523DF" w:rsidRPr="00A523DF" w:rsidRDefault="00A523DF" w:rsidP="00441F96">
            <w:pPr>
              <w:jc w:val="center"/>
              <w:rPr>
                <w:color w:val="000000"/>
                <w:sz w:val="24"/>
                <w:szCs w:val="24"/>
              </w:rPr>
            </w:pPr>
            <w:r w:rsidRPr="00A523DF">
              <w:rPr>
                <w:rFonts w:ascii="Times New Roman" w:hAnsi="Times New Roman" w:cs="Times New Roman"/>
                <w:color w:val="000000"/>
                <w:sz w:val="24"/>
                <w:szCs w:val="24"/>
              </w:rPr>
              <w:t>100</w:t>
            </w:r>
          </w:p>
        </w:tc>
        <w:tc>
          <w:tcPr>
            <w:tcW w:w="1417" w:type="dxa"/>
            <w:tcBorders>
              <w:left w:val="single" w:sz="8" w:space="0" w:color="000000"/>
              <w:bottom w:val="single" w:sz="8" w:space="0" w:color="000000"/>
              <w:right w:val="single" w:sz="8" w:space="0" w:color="000000"/>
            </w:tcBorders>
            <w:shd w:val="clear" w:color="auto" w:fill="auto"/>
            <w:tcMar>
              <w:top w:w="0" w:type="dxa"/>
              <w:left w:w="40" w:type="dxa"/>
              <w:bottom w:w="0" w:type="dxa"/>
              <w:right w:w="40" w:type="dxa"/>
            </w:tcMar>
            <w:vAlign w:val="center"/>
          </w:tcPr>
          <w:p w:rsidR="00A523DF" w:rsidRPr="00A523DF" w:rsidRDefault="00A523DF" w:rsidP="00441F96">
            <w:pPr>
              <w:jc w:val="center"/>
              <w:rPr>
                <w:color w:val="000000"/>
                <w:sz w:val="24"/>
                <w:szCs w:val="24"/>
              </w:rPr>
            </w:pPr>
            <w:r w:rsidRPr="00A523DF">
              <w:rPr>
                <w:rFonts w:ascii="Times New Roman" w:hAnsi="Times New Roman" w:cs="Times New Roman"/>
                <w:color w:val="000000"/>
                <w:sz w:val="24"/>
                <w:szCs w:val="24"/>
              </w:rPr>
              <w:t>100,0</w:t>
            </w:r>
          </w:p>
        </w:tc>
      </w:tr>
      <w:tr w:rsidR="00A523DF" w:rsidRPr="00B25260" w:rsidTr="004D71BE">
        <w:trPr>
          <w:trHeight w:val="20"/>
        </w:trPr>
        <w:tc>
          <w:tcPr>
            <w:tcW w:w="606" w:type="dxa"/>
            <w:tcBorders>
              <w:right w:val="single" w:sz="8" w:space="0" w:color="000000"/>
            </w:tcBorders>
            <w:shd w:val="clear" w:color="auto" w:fill="92D050"/>
            <w:tcMar>
              <w:top w:w="0" w:type="dxa"/>
              <w:left w:w="40" w:type="dxa"/>
              <w:bottom w:w="0" w:type="dxa"/>
              <w:right w:w="40" w:type="dxa"/>
            </w:tcMar>
            <w:vAlign w:val="center"/>
          </w:tcPr>
          <w:p w:rsidR="00A523DF" w:rsidRPr="004D71BE" w:rsidRDefault="00A523DF" w:rsidP="00441F96">
            <w:pPr>
              <w:widowControl w:val="0"/>
              <w:ind w:hanging="24"/>
              <w:jc w:val="center"/>
              <w:rPr>
                <w:sz w:val="24"/>
                <w:szCs w:val="24"/>
              </w:rPr>
            </w:pPr>
            <w:r w:rsidRPr="004D71BE">
              <w:rPr>
                <w:rFonts w:ascii="Times New Roman" w:hAnsi="Times New Roman" w:cs="Times New Roman"/>
                <w:sz w:val="24"/>
                <w:szCs w:val="24"/>
              </w:rPr>
              <w:t>27</w:t>
            </w:r>
          </w:p>
        </w:tc>
        <w:tc>
          <w:tcPr>
            <w:tcW w:w="3119" w:type="dxa"/>
            <w:tcBorders>
              <w:left w:val="single" w:sz="8" w:space="0" w:color="000000"/>
              <w:bottom w:val="single" w:sz="8" w:space="0" w:color="000000"/>
              <w:right w:val="single" w:sz="8" w:space="0" w:color="000000"/>
            </w:tcBorders>
            <w:shd w:val="clear" w:color="auto" w:fill="92D050"/>
            <w:tcMar>
              <w:top w:w="0" w:type="dxa"/>
              <w:left w:w="40" w:type="dxa"/>
              <w:bottom w:w="0" w:type="dxa"/>
              <w:right w:w="40" w:type="dxa"/>
            </w:tcMar>
            <w:vAlign w:val="bottom"/>
          </w:tcPr>
          <w:p w:rsidR="00A523DF" w:rsidRPr="004D71BE" w:rsidRDefault="00A523DF" w:rsidP="00441F96">
            <w:pPr>
              <w:widowControl w:val="0"/>
              <w:ind w:hanging="24"/>
              <w:rPr>
                <w:sz w:val="24"/>
                <w:szCs w:val="24"/>
              </w:rPr>
            </w:pPr>
            <w:r w:rsidRPr="004D71BE">
              <w:rPr>
                <w:rFonts w:ascii="Times New Roman" w:hAnsi="Times New Roman" w:cs="Times New Roman"/>
                <w:sz w:val="24"/>
                <w:szCs w:val="24"/>
              </w:rPr>
              <w:t>Областное государственное казенное учреждение социального обслуживания «Центр социальной помощи семье и детям Казачинско-Ленского района»</w:t>
            </w:r>
          </w:p>
        </w:tc>
        <w:tc>
          <w:tcPr>
            <w:tcW w:w="1559" w:type="dxa"/>
            <w:shd w:val="clear" w:color="auto" w:fill="92D050"/>
            <w:tcMar>
              <w:top w:w="0" w:type="dxa"/>
              <w:left w:w="40" w:type="dxa"/>
              <w:bottom w:w="0" w:type="dxa"/>
              <w:right w:w="40" w:type="dxa"/>
            </w:tcMar>
            <w:vAlign w:val="center"/>
          </w:tcPr>
          <w:p w:rsidR="00A523DF" w:rsidRPr="004D71BE" w:rsidRDefault="00A523DF" w:rsidP="00441F96">
            <w:pPr>
              <w:jc w:val="center"/>
              <w:rPr>
                <w:color w:val="000000"/>
                <w:sz w:val="24"/>
                <w:szCs w:val="24"/>
              </w:rPr>
            </w:pPr>
            <w:r w:rsidRPr="004D71BE">
              <w:rPr>
                <w:rFonts w:ascii="Times New Roman" w:hAnsi="Times New Roman" w:cs="Times New Roman"/>
                <w:color w:val="000000"/>
                <w:sz w:val="24"/>
                <w:szCs w:val="24"/>
              </w:rPr>
              <w:t>100</w:t>
            </w:r>
          </w:p>
        </w:tc>
        <w:tc>
          <w:tcPr>
            <w:tcW w:w="1559" w:type="dxa"/>
            <w:shd w:val="clear" w:color="auto" w:fill="92D050"/>
            <w:tcMar>
              <w:top w:w="0" w:type="dxa"/>
              <w:left w:w="40" w:type="dxa"/>
              <w:bottom w:w="0" w:type="dxa"/>
              <w:right w:w="40" w:type="dxa"/>
            </w:tcMar>
            <w:vAlign w:val="center"/>
          </w:tcPr>
          <w:p w:rsidR="00A523DF" w:rsidRPr="004D71BE" w:rsidRDefault="00A523DF" w:rsidP="00441F96">
            <w:pPr>
              <w:jc w:val="center"/>
              <w:rPr>
                <w:color w:val="000000"/>
                <w:sz w:val="24"/>
                <w:szCs w:val="24"/>
              </w:rPr>
            </w:pPr>
            <w:r w:rsidRPr="004D71BE">
              <w:rPr>
                <w:rFonts w:ascii="Times New Roman" w:hAnsi="Times New Roman" w:cs="Times New Roman"/>
                <w:color w:val="000000"/>
                <w:sz w:val="24"/>
                <w:szCs w:val="24"/>
              </w:rPr>
              <w:t>100</w:t>
            </w:r>
          </w:p>
        </w:tc>
        <w:tc>
          <w:tcPr>
            <w:tcW w:w="1559" w:type="dxa"/>
            <w:shd w:val="clear" w:color="auto" w:fill="92D050"/>
            <w:tcMar>
              <w:top w:w="0" w:type="dxa"/>
              <w:left w:w="40" w:type="dxa"/>
              <w:bottom w:w="0" w:type="dxa"/>
              <w:right w:w="40" w:type="dxa"/>
            </w:tcMar>
            <w:vAlign w:val="center"/>
          </w:tcPr>
          <w:p w:rsidR="00A523DF" w:rsidRPr="004D71BE" w:rsidRDefault="00A523DF" w:rsidP="00441F96">
            <w:pPr>
              <w:jc w:val="center"/>
              <w:rPr>
                <w:color w:val="000000"/>
                <w:sz w:val="24"/>
                <w:szCs w:val="24"/>
              </w:rPr>
            </w:pPr>
            <w:r w:rsidRPr="004D71BE">
              <w:rPr>
                <w:rFonts w:ascii="Times New Roman" w:hAnsi="Times New Roman" w:cs="Times New Roman"/>
                <w:color w:val="000000"/>
                <w:sz w:val="24"/>
                <w:szCs w:val="24"/>
              </w:rPr>
              <w:t>100</w:t>
            </w:r>
          </w:p>
        </w:tc>
        <w:tc>
          <w:tcPr>
            <w:tcW w:w="1417" w:type="dxa"/>
            <w:tcBorders>
              <w:left w:val="single" w:sz="8" w:space="0" w:color="000000"/>
              <w:bottom w:val="single" w:sz="8" w:space="0" w:color="000000"/>
              <w:right w:val="single" w:sz="8" w:space="0" w:color="000000"/>
            </w:tcBorders>
            <w:shd w:val="clear" w:color="auto" w:fill="92D050"/>
            <w:tcMar>
              <w:top w:w="0" w:type="dxa"/>
              <w:left w:w="40" w:type="dxa"/>
              <w:bottom w:w="0" w:type="dxa"/>
              <w:right w:w="40" w:type="dxa"/>
            </w:tcMar>
            <w:vAlign w:val="center"/>
          </w:tcPr>
          <w:p w:rsidR="00A523DF" w:rsidRPr="004D71BE" w:rsidRDefault="00A523DF" w:rsidP="00441F96">
            <w:pPr>
              <w:jc w:val="center"/>
              <w:rPr>
                <w:color w:val="000000"/>
                <w:sz w:val="24"/>
                <w:szCs w:val="24"/>
              </w:rPr>
            </w:pPr>
            <w:r w:rsidRPr="004D71BE">
              <w:rPr>
                <w:rFonts w:ascii="Times New Roman" w:hAnsi="Times New Roman" w:cs="Times New Roman"/>
                <w:color w:val="000000"/>
                <w:sz w:val="24"/>
                <w:szCs w:val="24"/>
              </w:rPr>
              <w:t>100,0</w:t>
            </w:r>
          </w:p>
        </w:tc>
      </w:tr>
      <w:tr w:rsidR="00B25260" w:rsidRPr="00B25260" w:rsidTr="00A523DF">
        <w:trPr>
          <w:trHeight w:val="20"/>
        </w:trPr>
        <w:tc>
          <w:tcPr>
            <w:tcW w:w="606" w:type="dxa"/>
            <w:tcBorders>
              <w:right w:val="single" w:sz="8" w:space="0" w:color="000000"/>
            </w:tcBorders>
            <w:shd w:val="clear" w:color="auto" w:fill="auto"/>
            <w:tcMar>
              <w:top w:w="0" w:type="dxa"/>
              <w:left w:w="40" w:type="dxa"/>
              <w:bottom w:w="0" w:type="dxa"/>
              <w:right w:w="40" w:type="dxa"/>
            </w:tcMar>
            <w:vAlign w:val="center"/>
          </w:tcPr>
          <w:p w:rsidR="00B25260" w:rsidRPr="00B25260" w:rsidRDefault="00B25260" w:rsidP="00441F96">
            <w:pPr>
              <w:widowControl w:val="0"/>
              <w:ind w:hanging="24"/>
              <w:jc w:val="center"/>
              <w:rPr>
                <w:sz w:val="24"/>
                <w:szCs w:val="24"/>
              </w:rPr>
            </w:pPr>
            <w:r w:rsidRPr="00B25260">
              <w:rPr>
                <w:rFonts w:ascii="Times New Roman" w:hAnsi="Times New Roman" w:cs="Times New Roman"/>
                <w:sz w:val="24"/>
                <w:szCs w:val="24"/>
              </w:rPr>
              <w:t>28</w:t>
            </w:r>
          </w:p>
        </w:tc>
        <w:tc>
          <w:tcPr>
            <w:tcW w:w="3119" w:type="dxa"/>
            <w:tcBorders>
              <w:left w:val="single" w:sz="8" w:space="0" w:color="000000"/>
              <w:bottom w:val="single" w:sz="8" w:space="0" w:color="000000"/>
              <w:right w:val="single" w:sz="8" w:space="0" w:color="000000"/>
            </w:tcBorders>
            <w:shd w:val="clear" w:color="auto" w:fill="auto"/>
            <w:tcMar>
              <w:top w:w="0" w:type="dxa"/>
              <w:left w:w="40" w:type="dxa"/>
              <w:bottom w:w="0" w:type="dxa"/>
              <w:right w:w="40" w:type="dxa"/>
            </w:tcMar>
            <w:vAlign w:val="bottom"/>
          </w:tcPr>
          <w:p w:rsidR="00B25260" w:rsidRPr="00B25260" w:rsidRDefault="00B25260" w:rsidP="00441F96">
            <w:pPr>
              <w:widowControl w:val="0"/>
              <w:ind w:hanging="24"/>
              <w:rPr>
                <w:sz w:val="24"/>
                <w:szCs w:val="24"/>
              </w:rPr>
            </w:pPr>
            <w:r w:rsidRPr="00B25260">
              <w:rPr>
                <w:rFonts w:ascii="Times New Roman" w:hAnsi="Times New Roman" w:cs="Times New Roman"/>
                <w:sz w:val="24"/>
                <w:szCs w:val="24"/>
              </w:rPr>
              <w:t>Областное государственное казенное учреждение социального обслуживания «Центр социальной помощи семье и детям Нижнеилимского района»</w:t>
            </w:r>
          </w:p>
        </w:tc>
        <w:tc>
          <w:tcPr>
            <w:tcW w:w="1559" w:type="dxa"/>
            <w:shd w:val="clear" w:color="auto" w:fill="auto"/>
            <w:tcMar>
              <w:top w:w="0" w:type="dxa"/>
              <w:left w:w="40" w:type="dxa"/>
              <w:bottom w:w="0" w:type="dxa"/>
              <w:right w:w="40" w:type="dxa"/>
            </w:tcMar>
            <w:vAlign w:val="center"/>
          </w:tcPr>
          <w:p w:rsidR="00B25260" w:rsidRPr="00B25260" w:rsidRDefault="00C133A5" w:rsidP="00441F96">
            <w:pPr>
              <w:jc w:val="center"/>
              <w:rPr>
                <w:color w:val="000000"/>
                <w:sz w:val="24"/>
                <w:szCs w:val="24"/>
              </w:rPr>
            </w:pPr>
            <w:r>
              <w:rPr>
                <w:rFonts w:ascii="Times New Roman" w:hAnsi="Times New Roman" w:cs="Times New Roman"/>
                <w:color w:val="000000"/>
                <w:sz w:val="24"/>
                <w:szCs w:val="24"/>
              </w:rPr>
              <w:t>99</w:t>
            </w:r>
          </w:p>
        </w:tc>
        <w:tc>
          <w:tcPr>
            <w:tcW w:w="1559" w:type="dxa"/>
            <w:shd w:val="clear" w:color="auto" w:fill="auto"/>
            <w:tcMar>
              <w:top w:w="0" w:type="dxa"/>
              <w:left w:w="40" w:type="dxa"/>
              <w:bottom w:w="0" w:type="dxa"/>
              <w:right w:w="40" w:type="dxa"/>
            </w:tcMar>
            <w:vAlign w:val="center"/>
          </w:tcPr>
          <w:p w:rsidR="00B25260" w:rsidRPr="00B25260" w:rsidRDefault="00C133A5" w:rsidP="00441F96">
            <w:pPr>
              <w:jc w:val="center"/>
              <w:rPr>
                <w:color w:val="000000"/>
                <w:sz w:val="24"/>
                <w:szCs w:val="24"/>
              </w:rPr>
            </w:pPr>
            <w:r>
              <w:rPr>
                <w:rFonts w:ascii="Times New Roman" w:hAnsi="Times New Roman" w:cs="Times New Roman"/>
                <w:color w:val="000000"/>
                <w:sz w:val="24"/>
                <w:szCs w:val="24"/>
              </w:rPr>
              <w:t>99</w:t>
            </w:r>
          </w:p>
        </w:tc>
        <w:tc>
          <w:tcPr>
            <w:tcW w:w="1559" w:type="dxa"/>
            <w:shd w:val="clear" w:color="auto" w:fill="auto"/>
            <w:tcMar>
              <w:top w:w="0" w:type="dxa"/>
              <w:left w:w="40" w:type="dxa"/>
              <w:bottom w:w="0" w:type="dxa"/>
              <w:right w:w="40" w:type="dxa"/>
            </w:tcMar>
            <w:vAlign w:val="center"/>
          </w:tcPr>
          <w:p w:rsidR="00B25260" w:rsidRPr="00B25260" w:rsidRDefault="00C133A5" w:rsidP="00441F96">
            <w:pPr>
              <w:jc w:val="center"/>
              <w:rPr>
                <w:color w:val="000000"/>
                <w:sz w:val="24"/>
                <w:szCs w:val="24"/>
              </w:rPr>
            </w:pPr>
            <w:r>
              <w:rPr>
                <w:rFonts w:ascii="Times New Roman" w:hAnsi="Times New Roman" w:cs="Times New Roman"/>
                <w:color w:val="000000"/>
                <w:sz w:val="24"/>
                <w:szCs w:val="24"/>
              </w:rPr>
              <w:t>99</w:t>
            </w:r>
          </w:p>
        </w:tc>
        <w:tc>
          <w:tcPr>
            <w:tcW w:w="1417" w:type="dxa"/>
            <w:tcBorders>
              <w:left w:val="single" w:sz="8" w:space="0" w:color="000000"/>
              <w:bottom w:val="single" w:sz="8" w:space="0" w:color="000000"/>
              <w:right w:val="single" w:sz="8" w:space="0" w:color="000000"/>
            </w:tcBorders>
            <w:shd w:val="clear" w:color="auto" w:fill="auto"/>
            <w:tcMar>
              <w:top w:w="0" w:type="dxa"/>
              <w:left w:w="40" w:type="dxa"/>
              <w:bottom w:w="0" w:type="dxa"/>
              <w:right w:w="40" w:type="dxa"/>
            </w:tcMar>
            <w:vAlign w:val="center"/>
          </w:tcPr>
          <w:p w:rsidR="00B25260" w:rsidRPr="00A523DF" w:rsidRDefault="00B25260" w:rsidP="00441F96">
            <w:pPr>
              <w:jc w:val="center"/>
              <w:rPr>
                <w:color w:val="000000"/>
                <w:sz w:val="24"/>
                <w:szCs w:val="24"/>
              </w:rPr>
            </w:pPr>
            <w:r w:rsidRPr="00A523DF">
              <w:rPr>
                <w:rFonts w:ascii="Times New Roman" w:hAnsi="Times New Roman" w:cs="Times New Roman"/>
                <w:color w:val="000000"/>
                <w:sz w:val="24"/>
                <w:szCs w:val="24"/>
              </w:rPr>
              <w:t>99,</w:t>
            </w:r>
            <w:r w:rsidR="00570457" w:rsidRPr="00A523DF">
              <w:rPr>
                <w:rFonts w:ascii="Times New Roman" w:hAnsi="Times New Roman" w:cs="Times New Roman"/>
                <w:color w:val="000000"/>
                <w:sz w:val="24"/>
                <w:szCs w:val="24"/>
              </w:rPr>
              <w:t>0</w:t>
            </w:r>
          </w:p>
        </w:tc>
      </w:tr>
      <w:tr w:rsidR="00C133A5" w:rsidRPr="00B25260" w:rsidTr="00A523DF">
        <w:trPr>
          <w:trHeight w:val="20"/>
        </w:trPr>
        <w:tc>
          <w:tcPr>
            <w:tcW w:w="606" w:type="dxa"/>
            <w:tcBorders>
              <w:right w:val="single" w:sz="8" w:space="0" w:color="000000"/>
            </w:tcBorders>
            <w:shd w:val="clear" w:color="auto" w:fill="auto"/>
            <w:tcMar>
              <w:top w:w="0" w:type="dxa"/>
              <w:left w:w="40" w:type="dxa"/>
              <w:bottom w:w="0" w:type="dxa"/>
              <w:right w:w="40" w:type="dxa"/>
            </w:tcMar>
            <w:vAlign w:val="center"/>
          </w:tcPr>
          <w:p w:rsidR="00C133A5" w:rsidRPr="00B25260" w:rsidRDefault="00C133A5" w:rsidP="00441F96">
            <w:pPr>
              <w:widowControl w:val="0"/>
              <w:ind w:hanging="24"/>
              <w:jc w:val="center"/>
              <w:rPr>
                <w:sz w:val="24"/>
                <w:szCs w:val="24"/>
              </w:rPr>
            </w:pPr>
            <w:r w:rsidRPr="00B25260">
              <w:rPr>
                <w:rFonts w:ascii="Times New Roman" w:hAnsi="Times New Roman" w:cs="Times New Roman"/>
                <w:sz w:val="24"/>
                <w:szCs w:val="24"/>
              </w:rPr>
              <w:t>29</w:t>
            </w:r>
          </w:p>
        </w:tc>
        <w:tc>
          <w:tcPr>
            <w:tcW w:w="3119" w:type="dxa"/>
            <w:tcBorders>
              <w:left w:val="single" w:sz="8" w:space="0" w:color="000000"/>
              <w:bottom w:val="single" w:sz="8" w:space="0" w:color="000000"/>
              <w:right w:val="single" w:sz="8" w:space="0" w:color="000000"/>
            </w:tcBorders>
            <w:shd w:val="clear" w:color="auto" w:fill="auto"/>
            <w:tcMar>
              <w:top w:w="0" w:type="dxa"/>
              <w:left w:w="40" w:type="dxa"/>
              <w:bottom w:w="0" w:type="dxa"/>
              <w:right w:w="40" w:type="dxa"/>
            </w:tcMar>
            <w:vAlign w:val="bottom"/>
          </w:tcPr>
          <w:p w:rsidR="00C133A5" w:rsidRPr="00B25260" w:rsidRDefault="00C133A5" w:rsidP="00441F96">
            <w:pPr>
              <w:widowControl w:val="0"/>
              <w:ind w:hanging="24"/>
              <w:rPr>
                <w:sz w:val="24"/>
                <w:szCs w:val="24"/>
              </w:rPr>
            </w:pPr>
            <w:r w:rsidRPr="00B25260">
              <w:rPr>
                <w:rFonts w:ascii="Times New Roman" w:hAnsi="Times New Roman" w:cs="Times New Roman"/>
                <w:sz w:val="24"/>
                <w:szCs w:val="24"/>
              </w:rPr>
              <w:t xml:space="preserve">Областное государственное бюджетное учреждение социального обслуживания </w:t>
            </w:r>
            <w:r w:rsidRPr="00B25260">
              <w:rPr>
                <w:rFonts w:ascii="Times New Roman" w:hAnsi="Times New Roman" w:cs="Times New Roman"/>
                <w:sz w:val="24"/>
                <w:szCs w:val="24"/>
              </w:rPr>
              <w:lastRenderedPageBreak/>
              <w:t>«Центр социальной помощи семье и детям «Радуга» Братского района»</w:t>
            </w:r>
          </w:p>
        </w:tc>
        <w:tc>
          <w:tcPr>
            <w:tcW w:w="1559" w:type="dxa"/>
            <w:shd w:val="clear" w:color="auto" w:fill="auto"/>
            <w:tcMar>
              <w:top w:w="0" w:type="dxa"/>
              <w:left w:w="40" w:type="dxa"/>
              <w:bottom w:w="0" w:type="dxa"/>
              <w:right w:w="40" w:type="dxa"/>
            </w:tcMar>
            <w:vAlign w:val="center"/>
          </w:tcPr>
          <w:p w:rsidR="00C133A5" w:rsidRPr="00B25260" w:rsidRDefault="00C133A5" w:rsidP="00441F96">
            <w:pPr>
              <w:jc w:val="center"/>
              <w:rPr>
                <w:color w:val="000000"/>
                <w:sz w:val="24"/>
                <w:szCs w:val="24"/>
              </w:rPr>
            </w:pPr>
            <w:r>
              <w:rPr>
                <w:rFonts w:ascii="Times New Roman" w:hAnsi="Times New Roman" w:cs="Times New Roman"/>
                <w:color w:val="000000"/>
                <w:sz w:val="24"/>
                <w:szCs w:val="24"/>
              </w:rPr>
              <w:lastRenderedPageBreak/>
              <w:t>100</w:t>
            </w:r>
          </w:p>
        </w:tc>
        <w:tc>
          <w:tcPr>
            <w:tcW w:w="1559" w:type="dxa"/>
            <w:shd w:val="clear" w:color="auto" w:fill="auto"/>
            <w:tcMar>
              <w:top w:w="0" w:type="dxa"/>
              <w:left w:w="40" w:type="dxa"/>
              <w:bottom w:w="0" w:type="dxa"/>
              <w:right w:w="40" w:type="dxa"/>
            </w:tcMar>
            <w:vAlign w:val="center"/>
          </w:tcPr>
          <w:p w:rsidR="00C133A5" w:rsidRPr="00B25260" w:rsidRDefault="00C133A5" w:rsidP="00441F96">
            <w:pPr>
              <w:jc w:val="center"/>
              <w:rPr>
                <w:color w:val="000000"/>
                <w:sz w:val="24"/>
                <w:szCs w:val="24"/>
              </w:rPr>
            </w:pPr>
            <w:r>
              <w:rPr>
                <w:rFonts w:ascii="Times New Roman" w:hAnsi="Times New Roman" w:cs="Times New Roman"/>
                <w:color w:val="000000"/>
                <w:sz w:val="24"/>
                <w:szCs w:val="24"/>
              </w:rPr>
              <w:t>100</w:t>
            </w:r>
          </w:p>
        </w:tc>
        <w:tc>
          <w:tcPr>
            <w:tcW w:w="1559" w:type="dxa"/>
            <w:shd w:val="clear" w:color="auto" w:fill="auto"/>
            <w:tcMar>
              <w:top w:w="0" w:type="dxa"/>
              <w:left w:w="40" w:type="dxa"/>
              <w:bottom w:w="0" w:type="dxa"/>
              <w:right w:w="40" w:type="dxa"/>
            </w:tcMar>
            <w:vAlign w:val="center"/>
          </w:tcPr>
          <w:p w:rsidR="00C133A5" w:rsidRPr="00B25260" w:rsidRDefault="00C133A5" w:rsidP="00441F96">
            <w:pPr>
              <w:jc w:val="center"/>
              <w:rPr>
                <w:color w:val="000000"/>
                <w:sz w:val="24"/>
                <w:szCs w:val="24"/>
              </w:rPr>
            </w:pPr>
            <w:r>
              <w:rPr>
                <w:rFonts w:ascii="Times New Roman" w:hAnsi="Times New Roman" w:cs="Times New Roman"/>
                <w:color w:val="000000"/>
                <w:sz w:val="24"/>
                <w:szCs w:val="24"/>
              </w:rPr>
              <w:t>100</w:t>
            </w:r>
          </w:p>
        </w:tc>
        <w:tc>
          <w:tcPr>
            <w:tcW w:w="1417" w:type="dxa"/>
            <w:tcBorders>
              <w:left w:val="single" w:sz="8" w:space="0" w:color="000000"/>
              <w:bottom w:val="single" w:sz="8" w:space="0" w:color="000000"/>
              <w:right w:val="single" w:sz="8" w:space="0" w:color="000000"/>
            </w:tcBorders>
            <w:shd w:val="clear" w:color="auto" w:fill="auto"/>
            <w:tcMar>
              <w:top w:w="0" w:type="dxa"/>
              <w:left w:w="40" w:type="dxa"/>
              <w:bottom w:w="0" w:type="dxa"/>
              <w:right w:w="40" w:type="dxa"/>
            </w:tcMar>
            <w:vAlign w:val="center"/>
          </w:tcPr>
          <w:p w:rsidR="00C133A5" w:rsidRPr="00A523DF" w:rsidRDefault="00C133A5" w:rsidP="00441F96">
            <w:pPr>
              <w:jc w:val="center"/>
              <w:rPr>
                <w:color w:val="000000"/>
                <w:sz w:val="24"/>
                <w:szCs w:val="24"/>
              </w:rPr>
            </w:pPr>
            <w:r w:rsidRPr="00A523DF">
              <w:rPr>
                <w:rFonts w:ascii="Times New Roman" w:hAnsi="Times New Roman" w:cs="Times New Roman"/>
                <w:color w:val="000000"/>
                <w:sz w:val="24"/>
                <w:szCs w:val="24"/>
              </w:rPr>
              <w:t>100,0</w:t>
            </w:r>
          </w:p>
        </w:tc>
      </w:tr>
      <w:tr w:rsidR="00C133A5" w:rsidRPr="00B25260" w:rsidTr="00A523DF">
        <w:trPr>
          <w:trHeight w:val="20"/>
        </w:trPr>
        <w:tc>
          <w:tcPr>
            <w:tcW w:w="606" w:type="dxa"/>
            <w:tcBorders>
              <w:right w:val="single" w:sz="8" w:space="0" w:color="000000"/>
            </w:tcBorders>
            <w:shd w:val="clear" w:color="auto" w:fill="auto"/>
            <w:tcMar>
              <w:top w:w="0" w:type="dxa"/>
              <w:left w:w="40" w:type="dxa"/>
              <w:bottom w:w="0" w:type="dxa"/>
              <w:right w:w="40" w:type="dxa"/>
            </w:tcMar>
            <w:vAlign w:val="center"/>
          </w:tcPr>
          <w:p w:rsidR="00C133A5" w:rsidRPr="00B25260" w:rsidRDefault="00C133A5" w:rsidP="00441F96">
            <w:pPr>
              <w:widowControl w:val="0"/>
              <w:ind w:hanging="24"/>
              <w:jc w:val="center"/>
              <w:rPr>
                <w:sz w:val="24"/>
                <w:szCs w:val="24"/>
              </w:rPr>
            </w:pPr>
            <w:r w:rsidRPr="00B25260">
              <w:rPr>
                <w:rFonts w:ascii="Times New Roman" w:hAnsi="Times New Roman" w:cs="Times New Roman"/>
                <w:sz w:val="24"/>
                <w:szCs w:val="24"/>
              </w:rPr>
              <w:lastRenderedPageBreak/>
              <w:t>30</w:t>
            </w:r>
          </w:p>
        </w:tc>
        <w:tc>
          <w:tcPr>
            <w:tcW w:w="3119" w:type="dxa"/>
            <w:tcBorders>
              <w:left w:val="single" w:sz="8" w:space="0" w:color="000000"/>
              <w:bottom w:val="single" w:sz="8" w:space="0" w:color="000000"/>
              <w:right w:val="single" w:sz="8" w:space="0" w:color="000000"/>
            </w:tcBorders>
            <w:shd w:val="clear" w:color="auto" w:fill="auto"/>
            <w:tcMar>
              <w:top w:w="0" w:type="dxa"/>
              <w:left w:w="40" w:type="dxa"/>
              <w:bottom w:w="0" w:type="dxa"/>
              <w:right w:w="40" w:type="dxa"/>
            </w:tcMar>
            <w:vAlign w:val="bottom"/>
          </w:tcPr>
          <w:p w:rsidR="00C133A5" w:rsidRPr="00B25260" w:rsidRDefault="00C133A5" w:rsidP="00441F96">
            <w:pPr>
              <w:widowControl w:val="0"/>
              <w:ind w:hanging="24"/>
              <w:rPr>
                <w:sz w:val="24"/>
                <w:szCs w:val="24"/>
              </w:rPr>
            </w:pPr>
            <w:r w:rsidRPr="00B25260">
              <w:rPr>
                <w:rFonts w:ascii="Times New Roman" w:hAnsi="Times New Roman" w:cs="Times New Roman"/>
                <w:sz w:val="24"/>
                <w:szCs w:val="24"/>
              </w:rPr>
              <w:t>Областное государственное казенное учреждение социального обслуживания «Центр социальной помощи семье и детям Тайшетского района»</w:t>
            </w:r>
          </w:p>
        </w:tc>
        <w:tc>
          <w:tcPr>
            <w:tcW w:w="1559" w:type="dxa"/>
            <w:shd w:val="clear" w:color="auto" w:fill="auto"/>
            <w:tcMar>
              <w:top w:w="0" w:type="dxa"/>
              <w:left w:w="40" w:type="dxa"/>
              <w:bottom w:w="0" w:type="dxa"/>
              <w:right w:w="40" w:type="dxa"/>
            </w:tcMar>
            <w:vAlign w:val="center"/>
          </w:tcPr>
          <w:p w:rsidR="00C133A5" w:rsidRPr="00B25260" w:rsidRDefault="00C133A5" w:rsidP="00441F96">
            <w:pPr>
              <w:jc w:val="center"/>
              <w:rPr>
                <w:color w:val="000000"/>
                <w:sz w:val="24"/>
                <w:szCs w:val="24"/>
              </w:rPr>
            </w:pPr>
            <w:r>
              <w:rPr>
                <w:rFonts w:ascii="Times New Roman" w:hAnsi="Times New Roman" w:cs="Times New Roman"/>
                <w:color w:val="000000"/>
                <w:sz w:val="24"/>
                <w:szCs w:val="24"/>
              </w:rPr>
              <w:t>100</w:t>
            </w:r>
          </w:p>
        </w:tc>
        <w:tc>
          <w:tcPr>
            <w:tcW w:w="1559" w:type="dxa"/>
            <w:shd w:val="clear" w:color="auto" w:fill="auto"/>
            <w:tcMar>
              <w:top w:w="0" w:type="dxa"/>
              <w:left w:w="40" w:type="dxa"/>
              <w:bottom w:w="0" w:type="dxa"/>
              <w:right w:w="40" w:type="dxa"/>
            </w:tcMar>
            <w:vAlign w:val="center"/>
          </w:tcPr>
          <w:p w:rsidR="00C133A5" w:rsidRPr="00B25260" w:rsidRDefault="00C133A5" w:rsidP="00441F96">
            <w:pPr>
              <w:jc w:val="center"/>
              <w:rPr>
                <w:color w:val="000000"/>
                <w:sz w:val="24"/>
                <w:szCs w:val="24"/>
              </w:rPr>
            </w:pPr>
            <w:r>
              <w:rPr>
                <w:rFonts w:ascii="Times New Roman" w:hAnsi="Times New Roman" w:cs="Times New Roman"/>
                <w:color w:val="000000"/>
                <w:sz w:val="24"/>
                <w:szCs w:val="24"/>
              </w:rPr>
              <w:t>100</w:t>
            </w:r>
          </w:p>
        </w:tc>
        <w:tc>
          <w:tcPr>
            <w:tcW w:w="1559" w:type="dxa"/>
            <w:shd w:val="clear" w:color="auto" w:fill="auto"/>
            <w:tcMar>
              <w:top w:w="0" w:type="dxa"/>
              <w:left w:w="40" w:type="dxa"/>
              <w:bottom w:w="0" w:type="dxa"/>
              <w:right w:w="40" w:type="dxa"/>
            </w:tcMar>
            <w:vAlign w:val="center"/>
          </w:tcPr>
          <w:p w:rsidR="00C133A5" w:rsidRPr="00B25260" w:rsidRDefault="00C133A5" w:rsidP="00441F96">
            <w:pPr>
              <w:jc w:val="center"/>
              <w:rPr>
                <w:color w:val="000000"/>
                <w:sz w:val="24"/>
                <w:szCs w:val="24"/>
              </w:rPr>
            </w:pPr>
            <w:r>
              <w:rPr>
                <w:rFonts w:ascii="Times New Roman" w:hAnsi="Times New Roman" w:cs="Times New Roman"/>
                <w:color w:val="000000"/>
                <w:sz w:val="24"/>
                <w:szCs w:val="24"/>
              </w:rPr>
              <w:t>100</w:t>
            </w:r>
          </w:p>
        </w:tc>
        <w:tc>
          <w:tcPr>
            <w:tcW w:w="1417" w:type="dxa"/>
            <w:tcBorders>
              <w:left w:val="single" w:sz="8" w:space="0" w:color="000000"/>
              <w:bottom w:val="single" w:sz="8" w:space="0" w:color="000000"/>
              <w:right w:val="single" w:sz="8" w:space="0" w:color="000000"/>
            </w:tcBorders>
            <w:shd w:val="clear" w:color="auto" w:fill="auto"/>
            <w:tcMar>
              <w:top w:w="0" w:type="dxa"/>
              <w:left w:w="40" w:type="dxa"/>
              <w:bottom w:w="0" w:type="dxa"/>
              <w:right w:w="40" w:type="dxa"/>
            </w:tcMar>
            <w:vAlign w:val="center"/>
          </w:tcPr>
          <w:p w:rsidR="00C133A5" w:rsidRPr="00A523DF" w:rsidRDefault="00C133A5" w:rsidP="00441F96">
            <w:pPr>
              <w:jc w:val="center"/>
              <w:rPr>
                <w:color w:val="000000"/>
                <w:sz w:val="24"/>
                <w:szCs w:val="24"/>
              </w:rPr>
            </w:pPr>
            <w:r w:rsidRPr="00A523DF">
              <w:rPr>
                <w:rFonts w:ascii="Times New Roman" w:hAnsi="Times New Roman" w:cs="Times New Roman"/>
                <w:color w:val="000000"/>
                <w:sz w:val="24"/>
                <w:szCs w:val="24"/>
              </w:rPr>
              <w:t>100,0</w:t>
            </w:r>
          </w:p>
        </w:tc>
      </w:tr>
      <w:tr w:rsidR="00C133A5" w:rsidRPr="00B25260" w:rsidTr="00A523DF">
        <w:trPr>
          <w:trHeight w:val="20"/>
        </w:trPr>
        <w:tc>
          <w:tcPr>
            <w:tcW w:w="606" w:type="dxa"/>
            <w:tcBorders>
              <w:right w:val="single" w:sz="8" w:space="0" w:color="000000"/>
            </w:tcBorders>
            <w:shd w:val="clear" w:color="auto" w:fill="auto"/>
            <w:tcMar>
              <w:top w:w="0" w:type="dxa"/>
              <w:left w:w="40" w:type="dxa"/>
              <w:bottom w:w="0" w:type="dxa"/>
              <w:right w:w="40" w:type="dxa"/>
            </w:tcMar>
            <w:vAlign w:val="center"/>
          </w:tcPr>
          <w:p w:rsidR="00C133A5" w:rsidRPr="00B25260" w:rsidRDefault="00C133A5" w:rsidP="00441F96">
            <w:pPr>
              <w:widowControl w:val="0"/>
              <w:ind w:hanging="24"/>
              <w:jc w:val="center"/>
              <w:rPr>
                <w:sz w:val="24"/>
                <w:szCs w:val="24"/>
              </w:rPr>
            </w:pPr>
            <w:r w:rsidRPr="00B25260">
              <w:rPr>
                <w:rFonts w:ascii="Times New Roman" w:hAnsi="Times New Roman" w:cs="Times New Roman"/>
                <w:sz w:val="24"/>
                <w:szCs w:val="24"/>
              </w:rPr>
              <w:t>31</w:t>
            </w:r>
          </w:p>
        </w:tc>
        <w:tc>
          <w:tcPr>
            <w:tcW w:w="3119" w:type="dxa"/>
            <w:tcBorders>
              <w:left w:val="single" w:sz="8" w:space="0" w:color="000000"/>
              <w:bottom w:val="single" w:sz="8" w:space="0" w:color="000000"/>
              <w:right w:val="single" w:sz="8" w:space="0" w:color="000000"/>
            </w:tcBorders>
            <w:shd w:val="clear" w:color="auto" w:fill="auto"/>
            <w:tcMar>
              <w:top w:w="0" w:type="dxa"/>
              <w:left w:w="40" w:type="dxa"/>
              <w:bottom w:w="0" w:type="dxa"/>
              <w:right w:w="40" w:type="dxa"/>
            </w:tcMar>
            <w:vAlign w:val="bottom"/>
          </w:tcPr>
          <w:p w:rsidR="00C133A5" w:rsidRPr="00B25260" w:rsidRDefault="00C133A5" w:rsidP="00441F96">
            <w:pPr>
              <w:widowControl w:val="0"/>
              <w:ind w:hanging="24"/>
              <w:rPr>
                <w:sz w:val="24"/>
                <w:szCs w:val="24"/>
              </w:rPr>
            </w:pPr>
            <w:r w:rsidRPr="00B25260">
              <w:rPr>
                <w:rFonts w:ascii="Times New Roman" w:hAnsi="Times New Roman" w:cs="Times New Roman"/>
                <w:sz w:val="24"/>
                <w:szCs w:val="24"/>
              </w:rPr>
              <w:t>Областное государственное бюджетное учреждение социального обслуживания «Центр социальной помощи семье и детям г. Усть-Илимска и Усть-Илимского района»</w:t>
            </w:r>
          </w:p>
        </w:tc>
        <w:tc>
          <w:tcPr>
            <w:tcW w:w="1559" w:type="dxa"/>
            <w:shd w:val="clear" w:color="auto" w:fill="auto"/>
            <w:tcMar>
              <w:top w:w="0" w:type="dxa"/>
              <w:left w:w="40" w:type="dxa"/>
              <w:bottom w:w="0" w:type="dxa"/>
              <w:right w:w="40" w:type="dxa"/>
            </w:tcMar>
            <w:vAlign w:val="center"/>
          </w:tcPr>
          <w:p w:rsidR="00C133A5" w:rsidRPr="00B25260" w:rsidRDefault="00C133A5" w:rsidP="00441F96">
            <w:pPr>
              <w:jc w:val="center"/>
              <w:rPr>
                <w:color w:val="000000"/>
                <w:sz w:val="24"/>
                <w:szCs w:val="24"/>
              </w:rPr>
            </w:pPr>
            <w:r>
              <w:rPr>
                <w:rFonts w:ascii="Times New Roman" w:hAnsi="Times New Roman" w:cs="Times New Roman"/>
                <w:color w:val="000000"/>
                <w:sz w:val="24"/>
                <w:szCs w:val="24"/>
              </w:rPr>
              <w:t>100</w:t>
            </w:r>
          </w:p>
        </w:tc>
        <w:tc>
          <w:tcPr>
            <w:tcW w:w="1559" w:type="dxa"/>
            <w:shd w:val="clear" w:color="auto" w:fill="auto"/>
            <w:tcMar>
              <w:top w:w="0" w:type="dxa"/>
              <w:left w:w="40" w:type="dxa"/>
              <w:bottom w:w="0" w:type="dxa"/>
              <w:right w:w="40" w:type="dxa"/>
            </w:tcMar>
            <w:vAlign w:val="center"/>
          </w:tcPr>
          <w:p w:rsidR="00C133A5" w:rsidRPr="00B25260" w:rsidRDefault="00C133A5" w:rsidP="00441F96">
            <w:pPr>
              <w:jc w:val="center"/>
              <w:rPr>
                <w:color w:val="000000"/>
                <w:sz w:val="24"/>
                <w:szCs w:val="24"/>
              </w:rPr>
            </w:pPr>
            <w:r>
              <w:rPr>
                <w:rFonts w:ascii="Times New Roman" w:hAnsi="Times New Roman" w:cs="Times New Roman"/>
                <w:color w:val="000000"/>
                <w:sz w:val="24"/>
                <w:szCs w:val="24"/>
              </w:rPr>
              <w:t>100</w:t>
            </w:r>
          </w:p>
        </w:tc>
        <w:tc>
          <w:tcPr>
            <w:tcW w:w="1559" w:type="dxa"/>
            <w:shd w:val="clear" w:color="auto" w:fill="auto"/>
            <w:tcMar>
              <w:top w:w="0" w:type="dxa"/>
              <w:left w:w="40" w:type="dxa"/>
              <w:bottom w:w="0" w:type="dxa"/>
              <w:right w:w="40" w:type="dxa"/>
            </w:tcMar>
            <w:vAlign w:val="center"/>
          </w:tcPr>
          <w:p w:rsidR="00C133A5" w:rsidRPr="00B25260" w:rsidRDefault="00C133A5" w:rsidP="00441F96">
            <w:pPr>
              <w:jc w:val="center"/>
              <w:rPr>
                <w:color w:val="000000"/>
                <w:sz w:val="24"/>
                <w:szCs w:val="24"/>
              </w:rPr>
            </w:pPr>
            <w:r>
              <w:rPr>
                <w:rFonts w:ascii="Times New Roman" w:hAnsi="Times New Roman" w:cs="Times New Roman"/>
                <w:color w:val="000000"/>
                <w:sz w:val="24"/>
                <w:szCs w:val="24"/>
              </w:rPr>
              <w:t>100</w:t>
            </w:r>
          </w:p>
        </w:tc>
        <w:tc>
          <w:tcPr>
            <w:tcW w:w="1417" w:type="dxa"/>
            <w:tcBorders>
              <w:left w:val="single" w:sz="8" w:space="0" w:color="000000"/>
              <w:bottom w:val="single" w:sz="8" w:space="0" w:color="000000"/>
              <w:right w:val="single" w:sz="8" w:space="0" w:color="000000"/>
            </w:tcBorders>
            <w:shd w:val="clear" w:color="auto" w:fill="auto"/>
            <w:tcMar>
              <w:top w:w="0" w:type="dxa"/>
              <w:left w:w="40" w:type="dxa"/>
              <w:bottom w:w="0" w:type="dxa"/>
              <w:right w:w="40" w:type="dxa"/>
            </w:tcMar>
            <w:vAlign w:val="center"/>
          </w:tcPr>
          <w:p w:rsidR="00C133A5" w:rsidRPr="00A523DF" w:rsidRDefault="00C133A5" w:rsidP="00441F96">
            <w:pPr>
              <w:jc w:val="center"/>
              <w:rPr>
                <w:color w:val="000000"/>
                <w:sz w:val="24"/>
                <w:szCs w:val="24"/>
              </w:rPr>
            </w:pPr>
            <w:r w:rsidRPr="00A523DF">
              <w:rPr>
                <w:rFonts w:ascii="Times New Roman" w:hAnsi="Times New Roman" w:cs="Times New Roman"/>
                <w:color w:val="000000"/>
                <w:sz w:val="24"/>
                <w:szCs w:val="24"/>
              </w:rPr>
              <w:t>100,0</w:t>
            </w:r>
          </w:p>
        </w:tc>
      </w:tr>
      <w:tr w:rsidR="00B25260" w:rsidRPr="00B25260" w:rsidTr="00A523DF">
        <w:trPr>
          <w:trHeight w:val="20"/>
        </w:trPr>
        <w:tc>
          <w:tcPr>
            <w:tcW w:w="606" w:type="dxa"/>
            <w:tcBorders>
              <w:right w:val="single" w:sz="8" w:space="0" w:color="000000"/>
            </w:tcBorders>
            <w:shd w:val="clear" w:color="auto" w:fill="auto"/>
            <w:tcMar>
              <w:top w:w="0" w:type="dxa"/>
              <w:left w:w="40" w:type="dxa"/>
              <w:bottom w:w="0" w:type="dxa"/>
              <w:right w:w="40" w:type="dxa"/>
            </w:tcMar>
            <w:vAlign w:val="center"/>
          </w:tcPr>
          <w:p w:rsidR="00B25260" w:rsidRPr="00C133A5" w:rsidRDefault="00B25260" w:rsidP="00441F96">
            <w:pPr>
              <w:widowControl w:val="0"/>
              <w:ind w:hanging="24"/>
              <w:jc w:val="center"/>
              <w:rPr>
                <w:sz w:val="24"/>
                <w:szCs w:val="24"/>
              </w:rPr>
            </w:pPr>
            <w:r w:rsidRPr="00C133A5">
              <w:rPr>
                <w:rFonts w:ascii="Times New Roman" w:hAnsi="Times New Roman" w:cs="Times New Roman"/>
                <w:sz w:val="24"/>
                <w:szCs w:val="24"/>
              </w:rPr>
              <w:t>32</w:t>
            </w:r>
          </w:p>
        </w:tc>
        <w:tc>
          <w:tcPr>
            <w:tcW w:w="3119" w:type="dxa"/>
            <w:tcBorders>
              <w:left w:val="single" w:sz="8" w:space="0" w:color="000000"/>
              <w:bottom w:val="single" w:sz="8" w:space="0" w:color="000000"/>
              <w:right w:val="single" w:sz="8" w:space="0" w:color="000000"/>
            </w:tcBorders>
            <w:shd w:val="clear" w:color="auto" w:fill="auto"/>
            <w:tcMar>
              <w:top w:w="0" w:type="dxa"/>
              <w:left w:w="40" w:type="dxa"/>
              <w:bottom w:w="0" w:type="dxa"/>
              <w:right w:w="40" w:type="dxa"/>
            </w:tcMar>
            <w:vAlign w:val="bottom"/>
          </w:tcPr>
          <w:p w:rsidR="00B25260" w:rsidRPr="00C133A5" w:rsidRDefault="00B25260" w:rsidP="00441F96">
            <w:pPr>
              <w:widowControl w:val="0"/>
              <w:ind w:hanging="24"/>
              <w:rPr>
                <w:sz w:val="24"/>
                <w:szCs w:val="24"/>
              </w:rPr>
            </w:pPr>
            <w:r w:rsidRPr="00C133A5">
              <w:rPr>
                <w:rFonts w:ascii="Times New Roman" w:hAnsi="Times New Roman" w:cs="Times New Roman"/>
                <w:sz w:val="24"/>
                <w:szCs w:val="24"/>
              </w:rPr>
              <w:t>Областное государственное бюджетное профессиональное образовательное учреждение социального обслуживания «Иркутский реабилитационный техникум»</w:t>
            </w:r>
          </w:p>
        </w:tc>
        <w:tc>
          <w:tcPr>
            <w:tcW w:w="1559" w:type="dxa"/>
            <w:shd w:val="clear" w:color="auto" w:fill="auto"/>
            <w:tcMar>
              <w:top w:w="0" w:type="dxa"/>
              <w:left w:w="40" w:type="dxa"/>
              <w:bottom w:w="0" w:type="dxa"/>
              <w:right w:w="40" w:type="dxa"/>
            </w:tcMar>
            <w:vAlign w:val="center"/>
          </w:tcPr>
          <w:p w:rsidR="00B25260" w:rsidRPr="00C133A5" w:rsidRDefault="00C133A5" w:rsidP="00441F96">
            <w:pPr>
              <w:jc w:val="center"/>
              <w:rPr>
                <w:color w:val="000000"/>
                <w:sz w:val="24"/>
                <w:szCs w:val="24"/>
              </w:rPr>
            </w:pPr>
            <w:r>
              <w:rPr>
                <w:rFonts w:ascii="Times New Roman" w:hAnsi="Times New Roman" w:cs="Times New Roman"/>
                <w:color w:val="000000"/>
                <w:sz w:val="24"/>
                <w:szCs w:val="24"/>
              </w:rPr>
              <w:t>94</w:t>
            </w:r>
          </w:p>
        </w:tc>
        <w:tc>
          <w:tcPr>
            <w:tcW w:w="1559" w:type="dxa"/>
            <w:shd w:val="clear" w:color="auto" w:fill="auto"/>
            <w:tcMar>
              <w:top w:w="0" w:type="dxa"/>
              <w:left w:w="40" w:type="dxa"/>
              <w:bottom w:w="0" w:type="dxa"/>
              <w:right w:w="40" w:type="dxa"/>
            </w:tcMar>
            <w:vAlign w:val="center"/>
          </w:tcPr>
          <w:p w:rsidR="00B25260" w:rsidRPr="00C133A5" w:rsidRDefault="00C133A5" w:rsidP="00441F96">
            <w:pPr>
              <w:jc w:val="center"/>
              <w:rPr>
                <w:color w:val="000000"/>
                <w:sz w:val="24"/>
                <w:szCs w:val="24"/>
              </w:rPr>
            </w:pPr>
            <w:r>
              <w:rPr>
                <w:rFonts w:ascii="Times New Roman" w:hAnsi="Times New Roman" w:cs="Times New Roman"/>
                <w:color w:val="000000"/>
                <w:sz w:val="24"/>
                <w:szCs w:val="24"/>
              </w:rPr>
              <w:t>94</w:t>
            </w:r>
          </w:p>
        </w:tc>
        <w:tc>
          <w:tcPr>
            <w:tcW w:w="1559" w:type="dxa"/>
            <w:shd w:val="clear" w:color="auto" w:fill="auto"/>
            <w:tcMar>
              <w:top w:w="0" w:type="dxa"/>
              <w:left w:w="40" w:type="dxa"/>
              <w:bottom w:w="0" w:type="dxa"/>
              <w:right w:w="40" w:type="dxa"/>
            </w:tcMar>
            <w:vAlign w:val="center"/>
          </w:tcPr>
          <w:p w:rsidR="00B25260" w:rsidRPr="00C133A5" w:rsidRDefault="00C133A5" w:rsidP="00441F96">
            <w:pPr>
              <w:jc w:val="center"/>
              <w:rPr>
                <w:color w:val="000000"/>
                <w:sz w:val="24"/>
                <w:szCs w:val="24"/>
              </w:rPr>
            </w:pPr>
            <w:r>
              <w:rPr>
                <w:rFonts w:ascii="Times New Roman" w:hAnsi="Times New Roman" w:cs="Times New Roman"/>
                <w:color w:val="000000"/>
                <w:sz w:val="24"/>
                <w:szCs w:val="24"/>
              </w:rPr>
              <w:t>94</w:t>
            </w:r>
          </w:p>
        </w:tc>
        <w:tc>
          <w:tcPr>
            <w:tcW w:w="1417" w:type="dxa"/>
            <w:tcBorders>
              <w:left w:val="single" w:sz="8" w:space="0" w:color="000000"/>
              <w:bottom w:val="single" w:sz="8" w:space="0" w:color="000000"/>
              <w:right w:val="single" w:sz="8" w:space="0" w:color="000000"/>
            </w:tcBorders>
            <w:shd w:val="clear" w:color="auto" w:fill="auto"/>
            <w:tcMar>
              <w:top w:w="0" w:type="dxa"/>
              <w:left w:w="40" w:type="dxa"/>
              <w:bottom w:w="0" w:type="dxa"/>
              <w:right w:w="40" w:type="dxa"/>
            </w:tcMar>
            <w:vAlign w:val="center"/>
          </w:tcPr>
          <w:p w:rsidR="00B25260" w:rsidRPr="00A523DF" w:rsidRDefault="00C133A5" w:rsidP="00441F96">
            <w:pPr>
              <w:jc w:val="center"/>
              <w:rPr>
                <w:color w:val="000000"/>
                <w:sz w:val="24"/>
                <w:szCs w:val="24"/>
              </w:rPr>
            </w:pPr>
            <w:r>
              <w:rPr>
                <w:rFonts w:ascii="Times New Roman" w:hAnsi="Times New Roman" w:cs="Times New Roman"/>
                <w:color w:val="000000"/>
                <w:sz w:val="24"/>
                <w:szCs w:val="24"/>
              </w:rPr>
              <w:t>94</w:t>
            </w:r>
          </w:p>
        </w:tc>
      </w:tr>
    </w:tbl>
    <w:p w:rsidR="00646240" w:rsidRPr="00486DD2" w:rsidRDefault="00D32143" w:rsidP="00441F96">
      <w:pPr>
        <w:pStyle w:val="1"/>
        <w:spacing w:line="240" w:lineRule="auto"/>
        <w:ind w:right="-327"/>
      </w:pPr>
      <w:bookmarkStart w:id="36" w:name="_Toc22030685"/>
      <w:bookmarkEnd w:id="35"/>
      <w:r w:rsidRPr="00486DD2">
        <w:t>Итоговая оценка качества условий оказания услуг организациями. Рейтинг организаций</w:t>
      </w:r>
      <w:bookmarkEnd w:id="36"/>
    </w:p>
    <w:p w:rsidR="00646240" w:rsidRPr="00486DD2" w:rsidRDefault="000D0AFE" w:rsidP="00441F96">
      <w:pPr>
        <w:spacing w:after="0" w:line="240" w:lineRule="auto"/>
        <w:jc w:val="both"/>
        <w:rPr>
          <w:rFonts w:ascii="Times New Roman" w:eastAsia="Times New Roman" w:hAnsi="Times New Roman" w:cs="Times New Roman"/>
          <w:sz w:val="24"/>
          <w:szCs w:val="24"/>
        </w:rPr>
      </w:pPr>
      <w:r w:rsidRPr="00486DD2">
        <w:rPr>
          <w:rFonts w:ascii="Times New Roman" w:eastAsia="Times New Roman" w:hAnsi="Times New Roman" w:cs="Times New Roman"/>
          <w:sz w:val="24"/>
          <w:szCs w:val="24"/>
        </w:rPr>
        <w:tab/>
      </w:r>
      <w:r w:rsidR="00D32143" w:rsidRPr="00486DD2">
        <w:rPr>
          <w:rFonts w:ascii="Times New Roman" w:eastAsia="Times New Roman" w:hAnsi="Times New Roman" w:cs="Times New Roman"/>
          <w:sz w:val="24"/>
          <w:szCs w:val="24"/>
        </w:rPr>
        <w:t xml:space="preserve">Итоговый показатель оценки качества оказания услуг Организациями социального обслуживания Иркутской области составил </w:t>
      </w:r>
      <w:r w:rsidR="00D32143" w:rsidRPr="00486DD2">
        <w:rPr>
          <w:rFonts w:ascii="Times New Roman" w:eastAsia="Times New Roman" w:hAnsi="Times New Roman" w:cs="Times New Roman"/>
          <w:b/>
          <w:sz w:val="24"/>
          <w:szCs w:val="24"/>
        </w:rPr>
        <w:t>95,28</w:t>
      </w:r>
      <w:r w:rsidR="00D32143" w:rsidRPr="00486DD2">
        <w:rPr>
          <w:rFonts w:ascii="Times New Roman" w:eastAsia="Times New Roman" w:hAnsi="Times New Roman" w:cs="Times New Roman"/>
          <w:sz w:val="24"/>
          <w:szCs w:val="24"/>
        </w:rPr>
        <w:t xml:space="preserve"> баллов.</w:t>
      </w:r>
    </w:p>
    <w:p w:rsidR="00646240" w:rsidRPr="00486DD2" w:rsidRDefault="00D32143" w:rsidP="00441F96">
      <w:pPr>
        <w:pStyle w:val="2"/>
        <w:spacing w:line="240" w:lineRule="auto"/>
        <w:ind w:left="720"/>
        <w:rPr>
          <w:rFonts w:cs="Times New Roman"/>
          <w:szCs w:val="24"/>
        </w:rPr>
      </w:pPr>
      <w:bookmarkStart w:id="37" w:name="_Toc22030686"/>
      <w:r w:rsidRPr="00486DD2">
        <w:rPr>
          <w:rFonts w:cs="Times New Roman"/>
          <w:szCs w:val="24"/>
        </w:rPr>
        <w:lastRenderedPageBreak/>
        <w:t>Рейтинг. Общий рейтинг</w:t>
      </w:r>
      <w:bookmarkEnd w:id="37"/>
    </w:p>
    <w:p w:rsidR="00646240" w:rsidRPr="00486DD2" w:rsidRDefault="00D32143">
      <w:pPr>
        <w:pStyle w:val="3"/>
        <w:spacing w:line="360" w:lineRule="auto"/>
        <w:rPr>
          <w:rFonts w:ascii="Times New Roman" w:hAnsi="Times New Roman"/>
          <w:sz w:val="24"/>
          <w:szCs w:val="24"/>
        </w:rPr>
      </w:pPr>
      <w:bookmarkStart w:id="38" w:name="_Toc21980256"/>
      <w:bookmarkStart w:id="39" w:name="_Toc22030687"/>
      <w:r w:rsidRPr="00486DD2">
        <w:rPr>
          <w:rFonts w:ascii="Times New Roman" w:hAnsi="Times New Roman"/>
          <w:sz w:val="24"/>
          <w:szCs w:val="24"/>
        </w:rPr>
        <w:t>Таблица 6</w:t>
      </w:r>
      <w:bookmarkEnd w:id="38"/>
      <w:bookmarkEnd w:id="39"/>
    </w:p>
    <w:tbl>
      <w:tblPr>
        <w:tblStyle w:val="affffffff"/>
        <w:tblW w:w="9678" w:type="dxa"/>
        <w:tblInd w:w="9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00"/>
      </w:tblPr>
      <w:tblGrid>
        <w:gridCol w:w="4150"/>
        <w:gridCol w:w="789"/>
        <w:gridCol w:w="790"/>
        <w:gridCol w:w="790"/>
        <w:gridCol w:w="790"/>
        <w:gridCol w:w="790"/>
        <w:gridCol w:w="903"/>
        <w:gridCol w:w="676"/>
      </w:tblGrid>
      <w:tr w:rsidR="006A12BD" w:rsidRPr="006A12BD" w:rsidTr="00C133A5">
        <w:trPr>
          <w:cantSplit/>
          <w:trHeight w:val="4880"/>
        </w:trPr>
        <w:tc>
          <w:tcPr>
            <w:tcW w:w="4150" w:type="dxa"/>
            <w:shd w:val="clear" w:color="auto" w:fill="auto"/>
            <w:vAlign w:val="center"/>
          </w:tcPr>
          <w:p w:rsidR="006A12BD" w:rsidRPr="006A12BD" w:rsidRDefault="006A12BD" w:rsidP="00441F96">
            <w:pPr>
              <w:jc w:val="center"/>
              <w:rPr>
                <w:b/>
                <w:sz w:val="24"/>
                <w:szCs w:val="24"/>
              </w:rPr>
            </w:pPr>
            <w:r w:rsidRPr="006A12BD">
              <w:rPr>
                <w:rFonts w:ascii="Times New Roman" w:hAnsi="Times New Roman" w:cs="Times New Roman"/>
                <w:b/>
                <w:sz w:val="24"/>
                <w:szCs w:val="24"/>
              </w:rPr>
              <w:t>Наименование организации</w:t>
            </w:r>
          </w:p>
        </w:tc>
        <w:tc>
          <w:tcPr>
            <w:tcW w:w="789" w:type="dxa"/>
            <w:shd w:val="clear" w:color="auto" w:fill="auto"/>
            <w:textDirection w:val="btLr"/>
            <w:vAlign w:val="center"/>
          </w:tcPr>
          <w:p w:rsidR="006A12BD" w:rsidRPr="006A12BD" w:rsidRDefault="006A12BD" w:rsidP="00441F96">
            <w:pPr>
              <w:ind w:left="113" w:right="113"/>
              <w:jc w:val="center"/>
              <w:rPr>
                <w:b/>
                <w:sz w:val="24"/>
                <w:szCs w:val="24"/>
              </w:rPr>
            </w:pPr>
            <w:r w:rsidRPr="006A12BD">
              <w:rPr>
                <w:rFonts w:ascii="Times New Roman" w:hAnsi="Times New Roman" w:cs="Times New Roman"/>
                <w:b/>
                <w:sz w:val="24"/>
                <w:szCs w:val="24"/>
              </w:rPr>
              <w:t>1. Открытость и доступность информации</w:t>
            </w:r>
          </w:p>
        </w:tc>
        <w:tc>
          <w:tcPr>
            <w:tcW w:w="790" w:type="dxa"/>
            <w:shd w:val="clear" w:color="auto" w:fill="auto"/>
            <w:textDirection w:val="btLr"/>
            <w:vAlign w:val="center"/>
          </w:tcPr>
          <w:p w:rsidR="006A12BD" w:rsidRPr="006A12BD" w:rsidRDefault="006A12BD" w:rsidP="00441F96">
            <w:pPr>
              <w:ind w:left="113" w:right="113"/>
              <w:jc w:val="center"/>
              <w:rPr>
                <w:b/>
                <w:sz w:val="24"/>
                <w:szCs w:val="24"/>
              </w:rPr>
            </w:pPr>
            <w:r w:rsidRPr="006A12BD">
              <w:rPr>
                <w:rFonts w:ascii="Times New Roman" w:hAnsi="Times New Roman" w:cs="Times New Roman"/>
                <w:b/>
                <w:sz w:val="24"/>
                <w:szCs w:val="24"/>
              </w:rPr>
              <w:t>2. Комфортность условий предоставления услуг</w:t>
            </w:r>
          </w:p>
        </w:tc>
        <w:tc>
          <w:tcPr>
            <w:tcW w:w="790" w:type="dxa"/>
            <w:shd w:val="clear" w:color="auto" w:fill="auto"/>
            <w:textDirection w:val="btLr"/>
            <w:vAlign w:val="center"/>
          </w:tcPr>
          <w:p w:rsidR="006A12BD" w:rsidRPr="006A12BD" w:rsidRDefault="006A12BD" w:rsidP="00441F96">
            <w:pPr>
              <w:ind w:left="113" w:right="113"/>
              <w:jc w:val="center"/>
              <w:rPr>
                <w:b/>
                <w:sz w:val="24"/>
                <w:szCs w:val="24"/>
              </w:rPr>
            </w:pPr>
            <w:r w:rsidRPr="006A12BD">
              <w:rPr>
                <w:rFonts w:ascii="Times New Roman" w:hAnsi="Times New Roman" w:cs="Times New Roman"/>
                <w:b/>
                <w:sz w:val="24"/>
                <w:szCs w:val="24"/>
              </w:rPr>
              <w:t>3. Доступность услуг для инвалидов</w:t>
            </w:r>
          </w:p>
        </w:tc>
        <w:tc>
          <w:tcPr>
            <w:tcW w:w="790" w:type="dxa"/>
            <w:shd w:val="clear" w:color="auto" w:fill="auto"/>
            <w:textDirection w:val="btLr"/>
            <w:vAlign w:val="center"/>
          </w:tcPr>
          <w:p w:rsidR="006A12BD" w:rsidRPr="006A12BD" w:rsidRDefault="006A12BD" w:rsidP="00441F96">
            <w:pPr>
              <w:ind w:left="113" w:right="113"/>
              <w:jc w:val="center"/>
              <w:rPr>
                <w:b/>
                <w:sz w:val="24"/>
                <w:szCs w:val="24"/>
              </w:rPr>
            </w:pPr>
            <w:r w:rsidRPr="006A12BD">
              <w:rPr>
                <w:rFonts w:ascii="Times New Roman" w:hAnsi="Times New Roman" w:cs="Times New Roman"/>
                <w:b/>
                <w:sz w:val="24"/>
                <w:szCs w:val="24"/>
              </w:rPr>
              <w:t>4. Доброжелательность, вежливость работников организации</w:t>
            </w:r>
          </w:p>
        </w:tc>
        <w:tc>
          <w:tcPr>
            <w:tcW w:w="790" w:type="dxa"/>
            <w:shd w:val="clear" w:color="auto" w:fill="auto"/>
            <w:textDirection w:val="btLr"/>
            <w:vAlign w:val="center"/>
          </w:tcPr>
          <w:p w:rsidR="006A12BD" w:rsidRPr="006A12BD" w:rsidRDefault="006A12BD" w:rsidP="00441F96">
            <w:pPr>
              <w:ind w:left="113" w:right="113"/>
              <w:jc w:val="center"/>
              <w:rPr>
                <w:b/>
                <w:sz w:val="24"/>
                <w:szCs w:val="24"/>
              </w:rPr>
            </w:pPr>
            <w:r w:rsidRPr="006A12BD">
              <w:rPr>
                <w:rFonts w:ascii="Times New Roman" w:hAnsi="Times New Roman" w:cs="Times New Roman"/>
                <w:b/>
                <w:sz w:val="24"/>
                <w:szCs w:val="24"/>
              </w:rPr>
              <w:t>5. Удовлетворенность условиями оказания услуг</w:t>
            </w:r>
          </w:p>
        </w:tc>
        <w:tc>
          <w:tcPr>
            <w:tcW w:w="903" w:type="dxa"/>
            <w:shd w:val="clear" w:color="auto" w:fill="auto"/>
            <w:textDirection w:val="btLr"/>
            <w:vAlign w:val="center"/>
          </w:tcPr>
          <w:p w:rsidR="006A12BD" w:rsidRPr="00C133A5" w:rsidRDefault="006A12BD" w:rsidP="00441F96">
            <w:pPr>
              <w:ind w:left="113" w:right="113"/>
              <w:jc w:val="center"/>
              <w:rPr>
                <w:b/>
                <w:sz w:val="24"/>
                <w:szCs w:val="24"/>
              </w:rPr>
            </w:pPr>
            <w:r w:rsidRPr="00C133A5">
              <w:rPr>
                <w:rFonts w:ascii="Times New Roman" w:hAnsi="Times New Roman" w:cs="Times New Roman"/>
                <w:b/>
                <w:sz w:val="24"/>
                <w:szCs w:val="24"/>
              </w:rPr>
              <w:t>ОБЩИЙ БАЛЛ</w:t>
            </w:r>
          </w:p>
        </w:tc>
        <w:tc>
          <w:tcPr>
            <w:tcW w:w="676" w:type="dxa"/>
            <w:shd w:val="clear" w:color="auto" w:fill="auto"/>
            <w:textDirection w:val="btLr"/>
            <w:vAlign w:val="center"/>
          </w:tcPr>
          <w:p w:rsidR="006A12BD" w:rsidRPr="006A12BD" w:rsidRDefault="006A12BD" w:rsidP="00441F96">
            <w:pPr>
              <w:ind w:left="113" w:right="113"/>
              <w:jc w:val="center"/>
              <w:rPr>
                <w:b/>
                <w:sz w:val="24"/>
                <w:szCs w:val="24"/>
              </w:rPr>
            </w:pPr>
            <w:r w:rsidRPr="006A12BD">
              <w:rPr>
                <w:rFonts w:ascii="Times New Roman" w:hAnsi="Times New Roman" w:cs="Times New Roman"/>
                <w:b/>
                <w:sz w:val="24"/>
                <w:szCs w:val="24"/>
              </w:rPr>
              <w:t>РЕЙТИНГ</w:t>
            </w:r>
          </w:p>
        </w:tc>
      </w:tr>
      <w:tr w:rsidR="006A12BD" w:rsidRPr="006A12BD" w:rsidTr="00C133A5">
        <w:trPr>
          <w:trHeight w:val="20"/>
        </w:trPr>
        <w:tc>
          <w:tcPr>
            <w:tcW w:w="4150" w:type="dxa"/>
            <w:tcBorders>
              <w:bottom w:val="single" w:sz="8" w:space="0" w:color="000000"/>
              <w:right w:val="single" w:sz="8" w:space="0" w:color="000000"/>
            </w:tcBorders>
            <w:shd w:val="clear" w:color="auto" w:fill="auto"/>
            <w:tcMar>
              <w:top w:w="0" w:type="dxa"/>
              <w:left w:w="40" w:type="dxa"/>
              <w:bottom w:w="0" w:type="dxa"/>
              <w:right w:w="40" w:type="dxa"/>
            </w:tcMar>
            <w:vAlign w:val="center"/>
          </w:tcPr>
          <w:p w:rsidR="006A12BD" w:rsidRPr="006A12BD" w:rsidRDefault="006A12BD" w:rsidP="00441F96">
            <w:pPr>
              <w:rPr>
                <w:color w:val="000000"/>
                <w:sz w:val="24"/>
                <w:szCs w:val="24"/>
              </w:rPr>
            </w:pPr>
            <w:r w:rsidRPr="006A12BD">
              <w:rPr>
                <w:rFonts w:ascii="Times New Roman" w:hAnsi="Times New Roman" w:cs="Times New Roman"/>
                <w:color w:val="000000"/>
              </w:rPr>
              <w:t>Областное государственное бюджетное учреждение социального обслуживания «Реабилитационный центр для детей и подростков с ограниченными возможностями «Сосновая горка»</w:t>
            </w:r>
          </w:p>
        </w:tc>
        <w:tc>
          <w:tcPr>
            <w:tcW w:w="789" w:type="dxa"/>
            <w:tcBorders>
              <w:top w:val="single" w:sz="8" w:space="0" w:color="000000"/>
              <w:left w:val="single" w:sz="8" w:space="0" w:color="000000"/>
              <w:bottom w:val="single" w:sz="8" w:space="0" w:color="000000"/>
              <w:right w:val="single" w:sz="8" w:space="0" w:color="000000"/>
            </w:tcBorders>
            <w:shd w:val="clear" w:color="auto" w:fill="auto"/>
            <w:tcMar>
              <w:top w:w="0" w:type="dxa"/>
              <w:left w:w="40" w:type="dxa"/>
              <w:bottom w:w="0" w:type="dxa"/>
              <w:right w:w="40" w:type="dxa"/>
            </w:tcMar>
            <w:vAlign w:val="center"/>
          </w:tcPr>
          <w:p w:rsidR="006A12BD" w:rsidRPr="006A12BD" w:rsidRDefault="006A12BD" w:rsidP="00441F96">
            <w:pPr>
              <w:jc w:val="center"/>
              <w:rPr>
                <w:color w:val="000000"/>
              </w:rPr>
            </w:pPr>
            <w:r w:rsidRPr="006A12BD">
              <w:rPr>
                <w:rFonts w:ascii="Times New Roman" w:hAnsi="Times New Roman" w:cs="Times New Roman"/>
                <w:color w:val="000000"/>
              </w:rPr>
              <w:t>99,1</w:t>
            </w:r>
          </w:p>
        </w:tc>
        <w:tc>
          <w:tcPr>
            <w:tcW w:w="790" w:type="dxa"/>
            <w:tcBorders>
              <w:top w:val="single" w:sz="8" w:space="0" w:color="000000"/>
              <w:bottom w:val="single" w:sz="8" w:space="0" w:color="000000"/>
              <w:right w:val="single" w:sz="8" w:space="0" w:color="000000"/>
            </w:tcBorders>
            <w:shd w:val="clear" w:color="auto" w:fill="auto"/>
            <w:tcMar>
              <w:top w:w="0" w:type="dxa"/>
              <w:left w:w="40" w:type="dxa"/>
              <w:bottom w:w="0" w:type="dxa"/>
              <w:right w:w="40" w:type="dxa"/>
            </w:tcMar>
            <w:vAlign w:val="center"/>
          </w:tcPr>
          <w:p w:rsidR="006A12BD" w:rsidRPr="006A12BD" w:rsidRDefault="005631E3" w:rsidP="00441F96">
            <w:pPr>
              <w:jc w:val="center"/>
              <w:rPr>
                <w:color w:val="000000"/>
              </w:rPr>
            </w:pPr>
            <w:r>
              <w:rPr>
                <w:rFonts w:ascii="Times New Roman" w:hAnsi="Times New Roman" w:cs="Times New Roman"/>
                <w:color w:val="000000"/>
              </w:rPr>
              <w:t>100,0</w:t>
            </w:r>
          </w:p>
        </w:tc>
        <w:tc>
          <w:tcPr>
            <w:tcW w:w="790" w:type="dxa"/>
            <w:tcBorders>
              <w:top w:val="single" w:sz="8" w:space="0" w:color="000000"/>
              <w:bottom w:val="single" w:sz="8" w:space="0" w:color="000000"/>
              <w:right w:val="single" w:sz="8" w:space="0" w:color="000000"/>
            </w:tcBorders>
            <w:shd w:val="clear" w:color="auto" w:fill="auto"/>
            <w:tcMar>
              <w:top w:w="0" w:type="dxa"/>
              <w:left w:w="40" w:type="dxa"/>
              <w:bottom w:w="0" w:type="dxa"/>
              <w:right w:w="40" w:type="dxa"/>
            </w:tcMar>
            <w:vAlign w:val="center"/>
          </w:tcPr>
          <w:p w:rsidR="006A12BD" w:rsidRPr="006A12BD" w:rsidRDefault="006A12BD" w:rsidP="00441F96">
            <w:pPr>
              <w:jc w:val="center"/>
              <w:rPr>
                <w:color w:val="000000"/>
              </w:rPr>
            </w:pPr>
            <w:r w:rsidRPr="006A12BD">
              <w:rPr>
                <w:rFonts w:ascii="Times New Roman" w:hAnsi="Times New Roman" w:cs="Times New Roman"/>
                <w:color w:val="000000"/>
              </w:rPr>
              <w:t>84,00</w:t>
            </w:r>
          </w:p>
        </w:tc>
        <w:tc>
          <w:tcPr>
            <w:tcW w:w="790" w:type="dxa"/>
            <w:tcBorders>
              <w:top w:val="single" w:sz="8" w:space="0" w:color="000000"/>
              <w:bottom w:val="single" w:sz="8" w:space="0" w:color="000000"/>
              <w:right w:val="single" w:sz="8" w:space="0" w:color="000000"/>
            </w:tcBorders>
            <w:shd w:val="clear" w:color="auto" w:fill="auto"/>
            <w:tcMar>
              <w:top w:w="0" w:type="dxa"/>
              <w:left w:w="40" w:type="dxa"/>
              <w:bottom w:w="0" w:type="dxa"/>
              <w:right w:w="40" w:type="dxa"/>
            </w:tcMar>
            <w:vAlign w:val="center"/>
          </w:tcPr>
          <w:p w:rsidR="006A12BD" w:rsidRPr="006A12BD" w:rsidRDefault="00036C6F" w:rsidP="00441F96">
            <w:pPr>
              <w:jc w:val="center"/>
              <w:rPr>
                <w:color w:val="000000"/>
              </w:rPr>
            </w:pPr>
            <w:r>
              <w:rPr>
                <w:rFonts w:ascii="Times New Roman" w:hAnsi="Times New Roman" w:cs="Times New Roman"/>
                <w:color w:val="000000"/>
              </w:rPr>
              <w:t>100,0</w:t>
            </w:r>
          </w:p>
        </w:tc>
        <w:tc>
          <w:tcPr>
            <w:tcW w:w="790" w:type="dxa"/>
            <w:tcBorders>
              <w:top w:val="single" w:sz="8" w:space="0" w:color="000000"/>
              <w:bottom w:val="single" w:sz="8" w:space="0" w:color="000000"/>
              <w:right w:val="single" w:sz="8" w:space="0" w:color="000000"/>
            </w:tcBorders>
            <w:shd w:val="clear" w:color="auto" w:fill="auto"/>
            <w:tcMar>
              <w:top w:w="0" w:type="dxa"/>
              <w:left w:w="40" w:type="dxa"/>
              <w:bottom w:w="0" w:type="dxa"/>
              <w:right w:w="40" w:type="dxa"/>
            </w:tcMar>
            <w:vAlign w:val="center"/>
          </w:tcPr>
          <w:p w:rsidR="006A12BD" w:rsidRPr="006A12BD" w:rsidRDefault="00036C6F" w:rsidP="00441F96">
            <w:pPr>
              <w:jc w:val="center"/>
              <w:rPr>
                <w:color w:val="000000"/>
              </w:rPr>
            </w:pPr>
            <w:r>
              <w:rPr>
                <w:rFonts w:ascii="Times New Roman" w:hAnsi="Times New Roman" w:cs="Times New Roman"/>
                <w:color w:val="000000"/>
              </w:rPr>
              <w:t>100,0</w:t>
            </w:r>
          </w:p>
        </w:tc>
        <w:tc>
          <w:tcPr>
            <w:tcW w:w="903" w:type="dxa"/>
            <w:tcBorders>
              <w:top w:val="single" w:sz="8" w:space="0" w:color="000000"/>
              <w:bottom w:val="single" w:sz="8" w:space="0" w:color="000000"/>
              <w:right w:val="single" w:sz="8" w:space="0" w:color="000000"/>
            </w:tcBorders>
            <w:shd w:val="clear" w:color="auto" w:fill="auto"/>
            <w:tcMar>
              <w:top w:w="0" w:type="dxa"/>
              <w:left w:w="40" w:type="dxa"/>
              <w:bottom w:w="0" w:type="dxa"/>
              <w:right w:w="40" w:type="dxa"/>
            </w:tcMar>
            <w:vAlign w:val="center"/>
          </w:tcPr>
          <w:p w:rsidR="006A12BD" w:rsidRPr="00C133A5" w:rsidRDefault="006A12BD" w:rsidP="00441F96">
            <w:pPr>
              <w:jc w:val="center"/>
              <w:rPr>
                <w:color w:val="000000"/>
              </w:rPr>
            </w:pPr>
            <w:r w:rsidRPr="00C133A5">
              <w:rPr>
                <w:rFonts w:ascii="Times New Roman" w:hAnsi="Times New Roman" w:cs="Times New Roman"/>
                <w:color w:val="000000"/>
              </w:rPr>
              <w:t>96,</w:t>
            </w:r>
            <w:r w:rsidR="00BA09FC" w:rsidRPr="00C133A5">
              <w:rPr>
                <w:rFonts w:ascii="Times New Roman" w:hAnsi="Times New Roman" w:cs="Times New Roman"/>
                <w:color w:val="000000"/>
              </w:rPr>
              <w:t>62</w:t>
            </w:r>
          </w:p>
        </w:tc>
        <w:tc>
          <w:tcPr>
            <w:tcW w:w="676" w:type="dxa"/>
            <w:shd w:val="clear" w:color="auto" w:fill="auto"/>
            <w:vAlign w:val="center"/>
          </w:tcPr>
          <w:p w:rsidR="006A12BD" w:rsidRPr="006A12BD" w:rsidRDefault="006A12BD" w:rsidP="00441F96">
            <w:pPr>
              <w:jc w:val="center"/>
              <w:rPr>
                <w:color w:val="000000"/>
              </w:rPr>
            </w:pPr>
            <w:r w:rsidRPr="006A12BD">
              <w:rPr>
                <w:rFonts w:ascii="Times New Roman" w:hAnsi="Times New Roman" w:cs="Times New Roman"/>
                <w:color w:val="000000"/>
              </w:rPr>
              <w:t>1</w:t>
            </w:r>
          </w:p>
        </w:tc>
      </w:tr>
      <w:tr w:rsidR="006A12BD" w:rsidRPr="006A12BD" w:rsidTr="00C133A5">
        <w:trPr>
          <w:trHeight w:val="20"/>
        </w:trPr>
        <w:tc>
          <w:tcPr>
            <w:tcW w:w="4150" w:type="dxa"/>
            <w:tcBorders>
              <w:bottom w:val="single" w:sz="8" w:space="0" w:color="000000"/>
              <w:right w:val="single" w:sz="8" w:space="0" w:color="000000"/>
            </w:tcBorders>
            <w:shd w:val="clear" w:color="auto" w:fill="auto"/>
            <w:tcMar>
              <w:top w:w="0" w:type="dxa"/>
              <w:left w:w="40" w:type="dxa"/>
              <w:bottom w:w="0" w:type="dxa"/>
              <w:right w:w="40" w:type="dxa"/>
            </w:tcMar>
            <w:vAlign w:val="center"/>
          </w:tcPr>
          <w:p w:rsidR="006A12BD" w:rsidRPr="006A12BD" w:rsidRDefault="006A12BD" w:rsidP="00441F96">
            <w:pPr>
              <w:rPr>
                <w:color w:val="000000"/>
                <w:sz w:val="24"/>
                <w:szCs w:val="24"/>
              </w:rPr>
            </w:pPr>
            <w:r w:rsidRPr="006A12BD">
              <w:rPr>
                <w:rFonts w:ascii="Times New Roman" w:hAnsi="Times New Roman" w:cs="Times New Roman"/>
                <w:color w:val="000000"/>
              </w:rPr>
              <w:t>Областное государственное бюджетное учреждение социального обслуживания «Дом-интернат для престарелых и инвалидов п. Усть-Ордынский»</w:t>
            </w:r>
          </w:p>
        </w:tc>
        <w:tc>
          <w:tcPr>
            <w:tcW w:w="789" w:type="dxa"/>
            <w:tcBorders>
              <w:left w:val="single" w:sz="8" w:space="0" w:color="000000"/>
              <w:bottom w:val="single" w:sz="8" w:space="0" w:color="000000"/>
              <w:right w:val="single" w:sz="8" w:space="0" w:color="000000"/>
            </w:tcBorders>
            <w:shd w:val="clear" w:color="auto" w:fill="auto"/>
            <w:tcMar>
              <w:top w:w="0" w:type="dxa"/>
              <w:left w:w="40" w:type="dxa"/>
              <w:bottom w:w="0" w:type="dxa"/>
              <w:right w:w="40" w:type="dxa"/>
            </w:tcMar>
            <w:vAlign w:val="center"/>
          </w:tcPr>
          <w:p w:rsidR="006A12BD" w:rsidRPr="006A12BD" w:rsidRDefault="006A12BD" w:rsidP="00441F96">
            <w:pPr>
              <w:jc w:val="center"/>
              <w:rPr>
                <w:color w:val="000000"/>
              </w:rPr>
            </w:pPr>
            <w:r w:rsidRPr="006A12BD">
              <w:rPr>
                <w:rFonts w:ascii="Times New Roman" w:hAnsi="Times New Roman" w:cs="Times New Roman"/>
                <w:color w:val="000000"/>
              </w:rPr>
              <w:t>95,</w:t>
            </w:r>
            <w:r w:rsidR="00C726E9">
              <w:rPr>
                <w:rFonts w:ascii="Times New Roman" w:hAnsi="Times New Roman" w:cs="Times New Roman"/>
                <w:color w:val="000000"/>
              </w:rPr>
              <w:t>8</w:t>
            </w:r>
          </w:p>
        </w:tc>
        <w:tc>
          <w:tcPr>
            <w:tcW w:w="790" w:type="dxa"/>
            <w:tcBorders>
              <w:bottom w:val="single" w:sz="8" w:space="0" w:color="000000"/>
              <w:right w:val="single" w:sz="8" w:space="0" w:color="000000"/>
            </w:tcBorders>
            <w:shd w:val="clear" w:color="auto" w:fill="auto"/>
            <w:tcMar>
              <w:top w:w="0" w:type="dxa"/>
              <w:left w:w="40" w:type="dxa"/>
              <w:bottom w:w="0" w:type="dxa"/>
              <w:right w:w="40" w:type="dxa"/>
            </w:tcMar>
            <w:vAlign w:val="center"/>
          </w:tcPr>
          <w:p w:rsidR="006A12BD" w:rsidRPr="006A12BD" w:rsidRDefault="006A12BD" w:rsidP="00441F96">
            <w:pPr>
              <w:jc w:val="center"/>
              <w:rPr>
                <w:color w:val="000000"/>
              </w:rPr>
            </w:pPr>
            <w:r w:rsidRPr="006A12BD">
              <w:rPr>
                <w:rFonts w:ascii="Times New Roman" w:hAnsi="Times New Roman" w:cs="Times New Roman"/>
                <w:color w:val="000000"/>
              </w:rPr>
              <w:t>100,</w:t>
            </w:r>
            <w:r w:rsidR="00C726E9">
              <w:rPr>
                <w:rFonts w:ascii="Times New Roman" w:hAnsi="Times New Roman" w:cs="Times New Roman"/>
                <w:color w:val="000000"/>
              </w:rPr>
              <w:t>0</w:t>
            </w:r>
          </w:p>
        </w:tc>
        <w:tc>
          <w:tcPr>
            <w:tcW w:w="790" w:type="dxa"/>
            <w:tcBorders>
              <w:bottom w:val="single" w:sz="8" w:space="0" w:color="000000"/>
              <w:right w:val="single" w:sz="8" w:space="0" w:color="000000"/>
            </w:tcBorders>
            <w:shd w:val="clear" w:color="auto" w:fill="auto"/>
            <w:tcMar>
              <w:top w:w="0" w:type="dxa"/>
              <w:left w:w="40" w:type="dxa"/>
              <w:bottom w:w="0" w:type="dxa"/>
              <w:right w:w="40" w:type="dxa"/>
            </w:tcMar>
            <w:vAlign w:val="center"/>
          </w:tcPr>
          <w:p w:rsidR="006A12BD" w:rsidRPr="006A12BD" w:rsidRDefault="006A12BD" w:rsidP="00441F96">
            <w:pPr>
              <w:jc w:val="center"/>
              <w:rPr>
                <w:color w:val="000000"/>
              </w:rPr>
            </w:pPr>
            <w:r w:rsidRPr="006A12BD">
              <w:rPr>
                <w:rFonts w:ascii="Times New Roman" w:hAnsi="Times New Roman" w:cs="Times New Roman"/>
                <w:color w:val="000000"/>
              </w:rPr>
              <w:t>86,0</w:t>
            </w:r>
          </w:p>
        </w:tc>
        <w:tc>
          <w:tcPr>
            <w:tcW w:w="790" w:type="dxa"/>
            <w:tcBorders>
              <w:bottom w:val="single" w:sz="8" w:space="0" w:color="000000"/>
              <w:right w:val="single" w:sz="8" w:space="0" w:color="000000"/>
            </w:tcBorders>
            <w:shd w:val="clear" w:color="auto" w:fill="auto"/>
            <w:tcMar>
              <w:top w:w="0" w:type="dxa"/>
              <w:left w:w="40" w:type="dxa"/>
              <w:bottom w:w="0" w:type="dxa"/>
              <w:right w:w="40" w:type="dxa"/>
            </w:tcMar>
            <w:vAlign w:val="center"/>
          </w:tcPr>
          <w:p w:rsidR="006A12BD" w:rsidRPr="006A12BD" w:rsidRDefault="006A12BD" w:rsidP="00441F96">
            <w:pPr>
              <w:jc w:val="center"/>
              <w:rPr>
                <w:color w:val="000000"/>
              </w:rPr>
            </w:pPr>
            <w:r w:rsidRPr="006A12BD">
              <w:rPr>
                <w:rFonts w:ascii="Times New Roman" w:hAnsi="Times New Roman" w:cs="Times New Roman"/>
                <w:color w:val="000000"/>
              </w:rPr>
              <w:t>100,</w:t>
            </w:r>
            <w:r w:rsidR="00C726E9">
              <w:rPr>
                <w:rFonts w:ascii="Times New Roman" w:hAnsi="Times New Roman" w:cs="Times New Roman"/>
                <w:color w:val="000000"/>
              </w:rPr>
              <w:t>0</w:t>
            </w:r>
          </w:p>
        </w:tc>
        <w:tc>
          <w:tcPr>
            <w:tcW w:w="790" w:type="dxa"/>
            <w:tcBorders>
              <w:bottom w:val="single" w:sz="8" w:space="0" w:color="000000"/>
              <w:right w:val="single" w:sz="8" w:space="0" w:color="000000"/>
            </w:tcBorders>
            <w:shd w:val="clear" w:color="auto" w:fill="auto"/>
            <w:tcMar>
              <w:top w:w="0" w:type="dxa"/>
              <w:left w:w="40" w:type="dxa"/>
              <w:bottom w:w="0" w:type="dxa"/>
              <w:right w:w="40" w:type="dxa"/>
            </w:tcMar>
            <w:vAlign w:val="center"/>
          </w:tcPr>
          <w:p w:rsidR="006A12BD" w:rsidRPr="006A12BD" w:rsidRDefault="006A12BD" w:rsidP="00441F96">
            <w:pPr>
              <w:jc w:val="center"/>
              <w:rPr>
                <w:color w:val="000000"/>
              </w:rPr>
            </w:pPr>
            <w:r w:rsidRPr="006A12BD">
              <w:rPr>
                <w:rFonts w:ascii="Times New Roman" w:hAnsi="Times New Roman" w:cs="Times New Roman"/>
                <w:color w:val="000000"/>
              </w:rPr>
              <w:t>100,</w:t>
            </w:r>
            <w:r w:rsidR="00C726E9">
              <w:rPr>
                <w:rFonts w:ascii="Times New Roman" w:hAnsi="Times New Roman" w:cs="Times New Roman"/>
                <w:color w:val="000000"/>
              </w:rPr>
              <w:t>0</w:t>
            </w:r>
          </w:p>
        </w:tc>
        <w:tc>
          <w:tcPr>
            <w:tcW w:w="903" w:type="dxa"/>
            <w:tcBorders>
              <w:bottom w:val="single" w:sz="8" w:space="0" w:color="000000"/>
              <w:right w:val="single" w:sz="8" w:space="0" w:color="000000"/>
            </w:tcBorders>
            <w:shd w:val="clear" w:color="auto" w:fill="auto"/>
            <w:tcMar>
              <w:top w:w="0" w:type="dxa"/>
              <w:left w:w="40" w:type="dxa"/>
              <w:bottom w:w="0" w:type="dxa"/>
              <w:right w:w="40" w:type="dxa"/>
            </w:tcMar>
            <w:vAlign w:val="center"/>
          </w:tcPr>
          <w:p w:rsidR="006A12BD" w:rsidRPr="00C133A5" w:rsidRDefault="006A12BD" w:rsidP="00441F96">
            <w:pPr>
              <w:jc w:val="center"/>
              <w:rPr>
                <w:color w:val="000000"/>
              </w:rPr>
            </w:pPr>
            <w:r w:rsidRPr="00C133A5">
              <w:rPr>
                <w:rFonts w:ascii="Times New Roman" w:hAnsi="Times New Roman" w:cs="Times New Roman"/>
                <w:color w:val="000000"/>
              </w:rPr>
              <w:t>96,3</w:t>
            </w:r>
            <w:r w:rsidR="00BA09FC" w:rsidRPr="00C133A5">
              <w:rPr>
                <w:rFonts w:ascii="Times New Roman" w:hAnsi="Times New Roman" w:cs="Times New Roman"/>
                <w:color w:val="000000"/>
              </w:rPr>
              <w:t>6</w:t>
            </w:r>
          </w:p>
        </w:tc>
        <w:tc>
          <w:tcPr>
            <w:tcW w:w="676" w:type="dxa"/>
            <w:shd w:val="clear" w:color="auto" w:fill="auto"/>
            <w:vAlign w:val="center"/>
          </w:tcPr>
          <w:p w:rsidR="006A12BD" w:rsidRPr="006A12BD" w:rsidRDefault="006A12BD" w:rsidP="00441F96">
            <w:pPr>
              <w:jc w:val="center"/>
              <w:rPr>
                <w:color w:val="000000"/>
              </w:rPr>
            </w:pPr>
            <w:r w:rsidRPr="006A12BD">
              <w:rPr>
                <w:rFonts w:ascii="Times New Roman" w:hAnsi="Times New Roman" w:cs="Times New Roman"/>
                <w:color w:val="000000"/>
              </w:rPr>
              <w:t>2</w:t>
            </w:r>
          </w:p>
        </w:tc>
      </w:tr>
      <w:tr w:rsidR="006A12BD" w:rsidRPr="006A12BD" w:rsidTr="00C133A5">
        <w:trPr>
          <w:trHeight w:val="20"/>
        </w:trPr>
        <w:tc>
          <w:tcPr>
            <w:tcW w:w="4150" w:type="dxa"/>
            <w:tcBorders>
              <w:bottom w:val="single" w:sz="8" w:space="0" w:color="000000"/>
              <w:right w:val="single" w:sz="8" w:space="0" w:color="000000"/>
            </w:tcBorders>
            <w:shd w:val="clear" w:color="auto" w:fill="auto"/>
            <w:tcMar>
              <w:top w:w="0" w:type="dxa"/>
              <w:left w:w="40" w:type="dxa"/>
              <w:bottom w:w="0" w:type="dxa"/>
              <w:right w:w="40" w:type="dxa"/>
            </w:tcMar>
            <w:vAlign w:val="center"/>
          </w:tcPr>
          <w:p w:rsidR="006A12BD" w:rsidRPr="006A12BD" w:rsidRDefault="006A12BD" w:rsidP="00441F96">
            <w:pPr>
              <w:rPr>
                <w:color w:val="000000"/>
                <w:sz w:val="24"/>
                <w:szCs w:val="24"/>
              </w:rPr>
            </w:pPr>
            <w:r w:rsidRPr="006A12BD">
              <w:rPr>
                <w:rFonts w:ascii="Times New Roman" w:hAnsi="Times New Roman" w:cs="Times New Roman"/>
                <w:color w:val="000000"/>
              </w:rPr>
              <w:t>Областное государственное автономное учреждение социального обслуживания «Марковский геронтологический центр»</w:t>
            </w:r>
          </w:p>
        </w:tc>
        <w:tc>
          <w:tcPr>
            <w:tcW w:w="789" w:type="dxa"/>
            <w:tcBorders>
              <w:left w:val="single" w:sz="8" w:space="0" w:color="000000"/>
              <w:bottom w:val="single" w:sz="8" w:space="0" w:color="000000"/>
              <w:right w:val="single" w:sz="8" w:space="0" w:color="000000"/>
            </w:tcBorders>
            <w:shd w:val="clear" w:color="auto" w:fill="auto"/>
            <w:tcMar>
              <w:top w:w="0" w:type="dxa"/>
              <w:left w:w="40" w:type="dxa"/>
              <w:bottom w:w="0" w:type="dxa"/>
              <w:right w:w="40" w:type="dxa"/>
            </w:tcMar>
            <w:vAlign w:val="center"/>
          </w:tcPr>
          <w:p w:rsidR="006A12BD" w:rsidRPr="006A12BD" w:rsidRDefault="006A12BD" w:rsidP="00441F96">
            <w:pPr>
              <w:jc w:val="center"/>
              <w:rPr>
                <w:color w:val="000000"/>
              </w:rPr>
            </w:pPr>
            <w:r w:rsidRPr="006A12BD">
              <w:rPr>
                <w:rFonts w:ascii="Times New Roman" w:hAnsi="Times New Roman" w:cs="Times New Roman"/>
                <w:color w:val="000000"/>
              </w:rPr>
              <w:t>95,</w:t>
            </w:r>
            <w:r w:rsidR="00C726E9">
              <w:rPr>
                <w:rFonts w:ascii="Times New Roman" w:hAnsi="Times New Roman" w:cs="Times New Roman"/>
                <w:color w:val="000000"/>
              </w:rPr>
              <w:t>8</w:t>
            </w:r>
          </w:p>
        </w:tc>
        <w:tc>
          <w:tcPr>
            <w:tcW w:w="790" w:type="dxa"/>
            <w:tcBorders>
              <w:bottom w:val="single" w:sz="8" w:space="0" w:color="000000"/>
              <w:right w:val="single" w:sz="8" w:space="0" w:color="000000"/>
            </w:tcBorders>
            <w:shd w:val="clear" w:color="auto" w:fill="auto"/>
            <w:tcMar>
              <w:top w:w="0" w:type="dxa"/>
              <w:left w:w="40" w:type="dxa"/>
              <w:bottom w:w="0" w:type="dxa"/>
              <w:right w:w="40" w:type="dxa"/>
            </w:tcMar>
            <w:vAlign w:val="center"/>
          </w:tcPr>
          <w:p w:rsidR="006A12BD" w:rsidRPr="006A12BD" w:rsidRDefault="006A12BD" w:rsidP="00441F96">
            <w:pPr>
              <w:jc w:val="center"/>
              <w:rPr>
                <w:color w:val="000000"/>
              </w:rPr>
            </w:pPr>
            <w:r w:rsidRPr="006A12BD">
              <w:rPr>
                <w:rFonts w:ascii="Times New Roman" w:hAnsi="Times New Roman" w:cs="Times New Roman"/>
                <w:color w:val="000000"/>
              </w:rPr>
              <w:t>99,</w:t>
            </w:r>
            <w:r w:rsidR="00C726E9">
              <w:rPr>
                <w:rFonts w:ascii="Times New Roman" w:hAnsi="Times New Roman" w:cs="Times New Roman"/>
                <w:color w:val="000000"/>
              </w:rPr>
              <w:t>7</w:t>
            </w:r>
          </w:p>
        </w:tc>
        <w:tc>
          <w:tcPr>
            <w:tcW w:w="790" w:type="dxa"/>
            <w:tcBorders>
              <w:bottom w:val="single" w:sz="8" w:space="0" w:color="000000"/>
              <w:right w:val="single" w:sz="8" w:space="0" w:color="000000"/>
            </w:tcBorders>
            <w:shd w:val="clear" w:color="auto" w:fill="auto"/>
            <w:tcMar>
              <w:top w:w="0" w:type="dxa"/>
              <w:left w:w="40" w:type="dxa"/>
              <w:bottom w:w="0" w:type="dxa"/>
              <w:right w:w="40" w:type="dxa"/>
            </w:tcMar>
            <w:vAlign w:val="center"/>
          </w:tcPr>
          <w:p w:rsidR="006A12BD" w:rsidRPr="006A12BD" w:rsidRDefault="006A12BD" w:rsidP="00441F96">
            <w:pPr>
              <w:jc w:val="center"/>
              <w:rPr>
                <w:color w:val="000000"/>
              </w:rPr>
            </w:pPr>
            <w:r w:rsidRPr="006A12BD">
              <w:rPr>
                <w:rFonts w:ascii="Times New Roman" w:hAnsi="Times New Roman" w:cs="Times New Roman"/>
                <w:color w:val="000000"/>
              </w:rPr>
              <w:t>85,</w:t>
            </w:r>
            <w:r w:rsidR="00C726E9">
              <w:rPr>
                <w:rFonts w:ascii="Times New Roman" w:hAnsi="Times New Roman" w:cs="Times New Roman"/>
                <w:color w:val="000000"/>
              </w:rPr>
              <w:t>7</w:t>
            </w:r>
          </w:p>
        </w:tc>
        <w:tc>
          <w:tcPr>
            <w:tcW w:w="790" w:type="dxa"/>
            <w:tcBorders>
              <w:bottom w:val="single" w:sz="8" w:space="0" w:color="000000"/>
              <w:right w:val="single" w:sz="8" w:space="0" w:color="000000"/>
            </w:tcBorders>
            <w:shd w:val="clear" w:color="auto" w:fill="auto"/>
            <w:tcMar>
              <w:top w:w="0" w:type="dxa"/>
              <w:left w:w="40" w:type="dxa"/>
              <w:bottom w:w="0" w:type="dxa"/>
              <w:right w:w="40" w:type="dxa"/>
            </w:tcMar>
            <w:vAlign w:val="center"/>
          </w:tcPr>
          <w:p w:rsidR="006A12BD" w:rsidRPr="006A12BD" w:rsidRDefault="006A12BD" w:rsidP="00441F96">
            <w:pPr>
              <w:jc w:val="center"/>
              <w:rPr>
                <w:color w:val="000000"/>
              </w:rPr>
            </w:pPr>
            <w:r w:rsidRPr="006A12BD">
              <w:rPr>
                <w:rFonts w:ascii="Times New Roman" w:hAnsi="Times New Roman" w:cs="Times New Roman"/>
                <w:color w:val="000000"/>
              </w:rPr>
              <w:t>99,</w:t>
            </w:r>
            <w:r w:rsidR="00C726E9">
              <w:rPr>
                <w:rFonts w:ascii="Times New Roman" w:hAnsi="Times New Roman" w:cs="Times New Roman"/>
                <w:color w:val="000000"/>
              </w:rPr>
              <w:t>8</w:t>
            </w:r>
          </w:p>
        </w:tc>
        <w:tc>
          <w:tcPr>
            <w:tcW w:w="790" w:type="dxa"/>
            <w:tcBorders>
              <w:bottom w:val="single" w:sz="8" w:space="0" w:color="000000"/>
              <w:right w:val="single" w:sz="8" w:space="0" w:color="000000"/>
            </w:tcBorders>
            <w:shd w:val="clear" w:color="auto" w:fill="auto"/>
            <w:tcMar>
              <w:top w:w="0" w:type="dxa"/>
              <w:left w:w="40" w:type="dxa"/>
              <w:bottom w:w="0" w:type="dxa"/>
              <w:right w:w="40" w:type="dxa"/>
            </w:tcMar>
            <w:vAlign w:val="center"/>
          </w:tcPr>
          <w:p w:rsidR="006A12BD" w:rsidRPr="006A12BD" w:rsidRDefault="006A12BD" w:rsidP="00441F96">
            <w:pPr>
              <w:jc w:val="center"/>
              <w:rPr>
                <w:color w:val="000000"/>
              </w:rPr>
            </w:pPr>
            <w:r w:rsidRPr="006A12BD">
              <w:rPr>
                <w:rFonts w:ascii="Times New Roman" w:hAnsi="Times New Roman" w:cs="Times New Roman"/>
                <w:color w:val="000000"/>
              </w:rPr>
              <w:t>99,</w:t>
            </w:r>
            <w:r w:rsidR="00C726E9">
              <w:rPr>
                <w:rFonts w:ascii="Times New Roman" w:hAnsi="Times New Roman" w:cs="Times New Roman"/>
                <w:color w:val="000000"/>
              </w:rPr>
              <w:t>7</w:t>
            </w:r>
          </w:p>
        </w:tc>
        <w:tc>
          <w:tcPr>
            <w:tcW w:w="903" w:type="dxa"/>
            <w:tcBorders>
              <w:bottom w:val="single" w:sz="8" w:space="0" w:color="000000"/>
              <w:right w:val="single" w:sz="8" w:space="0" w:color="000000"/>
            </w:tcBorders>
            <w:shd w:val="clear" w:color="auto" w:fill="auto"/>
            <w:tcMar>
              <w:top w:w="0" w:type="dxa"/>
              <w:left w:w="40" w:type="dxa"/>
              <w:bottom w:w="0" w:type="dxa"/>
              <w:right w:w="40" w:type="dxa"/>
            </w:tcMar>
            <w:vAlign w:val="center"/>
          </w:tcPr>
          <w:p w:rsidR="006A12BD" w:rsidRPr="00C133A5" w:rsidRDefault="006A12BD" w:rsidP="00441F96">
            <w:pPr>
              <w:jc w:val="center"/>
              <w:rPr>
                <w:color w:val="000000"/>
              </w:rPr>
            </w:pPr>
            <w:r w:rsidRPr="00C133A5">
              <w:rPr>
                <w:rFonts w:ascii="Times New Roman" w:hAnsi="Times New Roman" w:cs="Times New Roman"/>
                <w:color w:val="000000"/>
              </w:rPr>
              <w:t>96,1</w:t>
            </w:r>
            <w:r w:rsidR="00BA09FC" w:rsidRPr="00C133A5">
              <w:rPr>
                <w:rFonts w:ascii="Times New Roman" w:hAnsi="Times New Roman" w:cs="Times New Roman"/>
                <w:color w:val="000000"/>
              </w:rPr>
              <w:t>4</w:t>
            </w:r>
          </w:p>
        </w:tc>
        <w:tc>
          <w:tcPr>
            <w:tcW w:w="676" w:type="dxa"/>
            <w:shd w:val="clear" w:color="auto" w:fill="auto"/>
            <w:vAlign w:val="center"/>
          </w:tcPr>
          <w:p w:rsidR="006A12BD" w:rsidRPr="006A12BD" w:rsidRDefault="006A12BD" w:rsidP="00441F96">
            <w:pPr>
              <w:jc w:val="center"/>
              <w:rPr>
                <w:color w:val="000000"/>
              </w:rPr>
            </w:pPr>
            <w:r w:rsidRPr="006A12BD">
              <w:rPr>
                <w:rFonts w:ascii="Times New Roman" w:hAnsi="Times New Roman" w:cs="Times New Roman"/>
                <w:color w:val="000000"/>
              </w:rPr>
              <w:t>3</w:t>
            </w:r>
          </w:p>
        </w:tc>
      </w:tr>
      <w:tr w:rsidR="006A12BD" w:rsidRPr="006A12BD" w:rsidTr="00C133A5">
        <w:trPr>
          <w:trHeight w:val="20"/>
        </w:trPr>
        <w:tc>
          <w:tcPr>
            <w:tcW w:w="4150" w:type="dxa"/>
            <w:tcBorders>
              <w:bottom w:val="single" w:sz="8" w:space="0" w:color="000000"/>
              <w:right w:val="single" w:sz="8" w:space="0" w:color="000000"/>
            </w:tcBorders>
            <w:shd w:val="clear" w:color="auto" w:fill="auto"/>
            <w:tcMar>
              <w:top w:w="0" w:type="dxa"/>
              <w:left w:w="40" w:type="dxa"/>
              <w:bottom w:w="0" w:type="dxa"/>
              <w:right w:w="40" w:type="dxa"/>
            </w:tcMar>
            <w:vAlign w:val="center"/>
          </w:tcPr>
          <w:p w:rsidR="006A12BD" w:rsidRPr="006A12BD" w:rsidRDefault="006A12BD" w:rsidP="00441F96">
            <w:pPr>
              <w:rPr>
                <w:color w:val="000000"/>
                <w:sz w:val="24"/>
                <w:szCs w:val="24"/>
              </w:rPr>
            </w:pPr>
            <w:r w:rsidRPr="006A12BD">
              <w:rPr>
                <w:rFonts w:ascii="Times New Roman" w:hAnsi="Times New Roman" w:cs="Times New Roman"/>
                <w:color w:val="000000"/>
              </w:rPr>
              <w:t>Областное государственное бюджетное учреждение социального обслуживания «Центр социальной помощи семье и детям г. Усть-Илимска и Усть-Илимского района»</w:t>
            </w:r>
          </w:p>
        </w:tc>
        <w:tc>
          <w:tcPr>
            <w:tcW w:w="789" w:type="dxa"/>
            <w:tcBorders>
              <w:left w:val="single" w:sz="8" w:space="0" w:color="000000"/>
              <w:bottom w:val="single" w:sz="8" w:space="0" w:color="000000"/>
              <w:right w:val="single" w:sz="8" w:space="0" w:color="000000"/>
            </w:tcBorders>
            <w:shd w:val="clear" w:color="auto" w:fill="auto"/>
            <w:tcMar>
              <w:top w:w="0" w:type="dxa"/>
              <w:left w:w="40" w:type="dxa"/>
              <w:bottom w:w="0" w:type="dxa"/>
              <w:right w:w="40" w:type="dxa"/>
            </w:tcMar>
            <w:vAlign w:val="center"/>
          </w:tcPr>
          <w:p w:rsidR="006A12BD" w:rsidRPr="006A12BD" w:rsidRDefault="006A12BD" w:rsidP="00441F96">
            <w:pPr>
              <w:jc w:val="center"/>
              <w:rPr>
                <w:color w:val="000000"/>
              </w:rPr>
            </w:pPr>
            <w:r w:rsidRPr="006A12BD">
              <w:rPr>
                <w:rFonts w:ascii="Times New Roman" w:hAnsi="Times New Roman" w:cs="Times New Roman"/>
                <w:color w:val="000000"/>
              </w:rPr>
              <w:t>98,</w:t>
            </w:r>
            <w:r w:rsidR="00C726E9">
              <w:rPr>
                <w:rFonts w:ascii="Times New Roman" w:hAnsi="Times New Roman" w:cs="Times New Roman"/>
                <w:color w:val="000000"/>
              </w:rPr>
              <w:t>5</w:t>
            </w:r>
          </w:p>
        </w:tc>
        <w:tc>
          <w:tcPr>
            <w:tcW w:w="790" w:type="dxa"/>
            <w:tcBorders>
              <w:bottom w:val="single" w:sz="8" w:space="0" w:color="000000"/>
              <w:right w:val="single" w:sz="8" w:space="0" w:color="000000"/>
            </w:tcBorders>
            <w:shd w:val="clear" w:color="auto" w:fill="auto"/>
            <w:tcMar>
              <w:top w:w="0" w:type="dxa"/>
              <w:left w:w="40" w:type="dxa"/>
              <w:bottom w:w="0" w:type="dxa"/>
              <w:right w:w="40" w:type="dxa"/>
            </w:tcMar>
            <w:vAlign w:val="center"/>
          </w:tcPr>
          <w:p w:rsidR="006A12BD" w:rsidRPr="006A12BD" w:rsidRDefault="006A12BD" w:rsidP="00441F96">
            <w:pPr>
              <w:jc w:val="center"/>
              <w:rPr>
                <w:color w:val="000000"/>
              </w:rPr>
            </w:pPr>
            <w:r w:rsidRPr="006A12BD">
              <w:rPr>
                <w:rFonts w:ascii="Times New Roman" w:hAnsi="Times New Roman" w:cs="Times New Roman"/>
                <w:color w:val="000000"/>
              </w:rPr>
              <w:t>9</w:t>
            </w:r>
            <w:r w:rsidR="00C726E9">
              <w:rPr>
                <w:rFonts w:ascii="Times New Roman" w:hAnsi="Times New Roman" w:cs="Times New Roman"/>
                <w:color w:val="000000"/>
              </w:rPr>
              <w:t>3,7</w:t>
            </w:r>
          </w:p>
        </w:tc>
        <w:tc>
          <w:tcPr>
            <w:tcW w:w="790" w:type="dxa"/>
            <w:tcBorders>
              <w:bottom w:val="single" w:sz="8" w:space="0" w:color="000000"/>
              <w:right w:val="single" w:sz="8" w:space="0" w:color="000000"/>
            </w:tcBorders>
            <w:shd w:val="clear" w:color="auto" w:fill="auto"/>
            <w:tcMar>
              <w:top w:w="0" w:type="dxa"/>
              <w:left w:w="40" w:type="dxa"/>
              <w:bottom w:w="0" w:type="dxa"/>
              <w:right w:w="40" w:type="dxa"/>
            </w:tcMar>
            <w:vAlign w:val="center"/>
          </w:tcPr>
          <w:p w:rsidR="006A12BD" w:rsidRPr="006A12BD" w:rsidRDefault="006A12BD" w:rsidP="00441F96">
            <w:pPr>
              <w:jc w:val="center"/>
              <w:rPr>
                <w:color w:val="000000"/>
              </w:rPr>
            </w:pPr>
            <w:r w:rsidRPr="006A12BD">
              <w:rPr>
                <w:rFonts w:ascii="Times New Roman" w:hAnsi="Times New Roman" w:cs="Times New Roman"/>
                <w:color w:val="000000"/>
              </w:rPr>
              <w:t>8</w:t>
            </w:r>
            <w:r w:rsidR="00C726E9">
              <w:rPr>
                <w:rFonts w:ascii="Times New Roman" w:hAnsi="Times New Roman" w:cs="Times New Roman"/>
                <w:color w:val="000000"/>
              </w:rPr>
              <w:t>6</w:t>
            </w:r>
            <w:r w:rsidRPr="006A12BD">
              <w:rPr>
                <w:rFonts w:ascii="Times New Roman" w:hAnsi="Times New Roman" w:cs="Times New Roman"/>
                <w:color w:val="000000"/>
              </w:rPr>
              <w:t>,</w:t>
            </w:r>
            <w:r w:rsidR="00C726E9">
              <w:rPr>
                <w:rFonts w:ascii="Times New Roman" w:hAnsi="Times New Roman" w:cs="Times New Roman"/>
                <w:color w:val="000000"/>
              </w:rPr>
              <w:t>0</w:t>
            </w:r>
          </w:p>
        </w:tc>
        <w:tc>
          <w:tcPr>
            <w:tcW w:w="790" w:type="dxa"/>
            <w:tcBorders>
              <w:bottom w:val="single" w:sz="8" w:space="0" w:color="000000"/>
              <w:right w:val="single" w:sz="8" w:space="0" w:color="000000"/>
            </w:tcBorders>
            <w:shd w:val="clear" w:color="auto" w:fill="auto"/>
            <w:tcMar>
              <w:top w:w="0" w:type="dxa"/>
              <w:left w:w="40" w:type="dxa"/>
              <w:bottom w:w="0" w:type="dxa"/>
              <w:right w:w="40" w:type="dxa"/>
            </w:tcMar>
            <w:vAlign w:val="center"/>
          </w:tcPr>
          <w:p w:rsidR="006A12BD" w:rsidRPr="006A12BD" w:rsidRDefault="006A12BD" w:rsidP="00441F96">
            <w:pPr>
              <w:jc w:val="center"/>
              <w:rPr>
                <w:color w:val="000000"/>
              </w:rPr>
            </w:pPr>
            <w:r w:rsidRPr="006A12BD">
              <w:rPr>
                <w:rFonts w:ascii="Times New Roman" w:hAnsi="Times New Roman" w:cs="Times New Roman"/>
                <w:color w:val="000000"/>
              </w:rPr>
              <w:t>1</w:t>
            </w:r>
            <w:r w:rsidR="00C726E9">
              <w:rPr>
                <w:rFonts w:ascii="Times New Roman" w:hAnsi="Times New Roman" w:cs="Times New Roman"/>
                <w:color w:val="000000"/>
              </w:rPr>
              <w:t>00,</w:t>
            </w:r>
            <w:r w:rsidRPr="006A12BD">
              <w:rPr>
                <w:rFonts w:ascii="Times New Roman" w:hAnsi="Times New Roman" w:cs="Times New Roman"/>
                <w:color w:val="000000"/>
              </w:rPr>
              <w:t>0</w:t>
            </w:r>
          </w:p>
        </w:tc>
        <w:tc>
          <w:tcPr>
            <w:tcW w:w="790" w:type="dxa"/>
            <w:tcBorders>
              <w:bottom w:val="single" w:sz="8" w:space="0" w:color="000000"/>
              <w:right w:val="single" w:sz="8" w:space="0" w:color="000000"/>
            </w:tcBorders>
            <w:shd w:val="clear" w:color="auto" w:fill="auto"/>
            <w:tcMar>
              <w:top w:w="0" w:type="dxa"/>
              <w:left w:w="40" w:type="dxa"/>
              <w:bottom w:w="0" w:type="dxa"/>
              <w:right w:w="40" w:type="dxa"/>
            </w:tcMar>
            <w:vAlign w:val="center"/>
          </w:tcPr>
          <w:p w:rsidR="006A12BD" w:rsidRPr="006A12BD" w:rsidRDefault="00C726E9" w:rsidP="00441F96">
            <w:pPr>
              <w:jc w:val="center"/>
              <w:rPr>
                <w:color w:val="000000"/>
              </w:rPr>
            </w:pPr>
            <w:r>
              <w:rPr>
                <w:rFonts w:ascii="Times New Roman" w:hAnsi="Times New Roman" w:cs="Times New Roman"/>
                <w:color w:val="000000"/>
              </w:rPr>
              <w:t>100,</w:t>
            </w:r>
            <w:r w:rsidR="006A12BD" w:rsidRPr="006A12BD">
              <w:rPr>
                <w:rFonts w:ascii="Times New Roman" w:hAnsi="Times New Roman" w:cs="Times New Roman"/>
                <w:color w:val="000000"/>
              </w:rPr>
              <w:t>0</w:t>
            </w:r>
          </w:p>
        </w:tc>
        <w:tc>
          <w:tcPr>
            <w:tcW w:w="903" w:type="dxa"/>
            <w:tcBorders>
              <w:bottom w:val="single" w:sz="8" w:space="0" w:color="000000"/>
              <w:right w:val="single" w:sz="8" w:space="0" w:color="000000"/>
            </w:tcBorders>
            <w:shd w:val="clear" w:color="auto" w:fill="auto"/>
            <w:tcMar>
              <w:top w:w="0" w:type="dxa"/>
              <w:left w:w="40" w:type="dxa"/>
              <w:bottom w:w="0" w:type="dxa"/>
              <w:right w:w="40" w:type="dxa"/>
            </w:tcMar>
            <w:vAlign w:val="center"/>
          </w:tcPr>
          <w:p w:rsidR="006A12BD" w:rsidRPr="00C133A5" w:rsidRDefault="006A12BD" w:rsidP="00441F96">
            <w:pPr>
              <w:jc w:val="center"/>
              <w:rPr>
                <w:color w:val="000000"/>
              </w:rPr>
            </w:pPr>
            <w:r w:rsidRPr="00C133A5">
              <w:rPr>
                <w:rFonts w:ascii="Times New Roman" w:hAnsi="Times New Roman" w:cs="Times New Roman"/>
                <w:color w:val="000000"/>
              </w:rPr>
              <w:t>95,</w:t>
            </w:r>
            <w:r w:rsidR="00BA09FC" w:rsidRPr="00C133A5">
              <w:rPr>
                <w:rFonts w:ascii="Times New Roman" w:hAnsi="Times New Roman" w:cs="Times New Roman"/>
                <w:color w:val="000000"/>
              </w:rPr>
              <w:t>64</w:t>
            </w:r>
          </w:p>
        </w:tc>
        <w:tc>
          <w:tcPr>
            <w:tcW w:w="676" w:type="dxa"/>
            <w:shd w:val="clear" w:color="auto" w:fill="auto"/>
            <w:vAlign w:val="center"/>
          </w:tcPr>
          <w:p w:rsidR="006A12BD" w:rsidRPr="006A12BD" w:rsidRDefault="006A12BD" w:rsidP="00441F96">
            <w:pPr>
              <w:jc w:val="center"/>
              <w:rPr>
                <w:color w:val="000000"/>
              </w:rPr>
            </w:pPr>
            <w:r w:rsidRPr="006A12BD">
              <w:rPr>
                <w:rFonts w:ascii="Times New Roman" w:hAnsi="Times New Roman" w:cs="Times New Roman"/>
                <w:color w:val="000000"/>
              </w:rPr>
              <w:t>4</w:t>
            </w:r>
          </w:p>
        </w:tc>
      </w:tr>
      <w:tr w:rsidR="006A12BD" w:rsidRPr="006A12BD" w:rsidTr="00C133A5">
        <w:trPr>
          <w:trHeight w:val="1256"/>
        </w:trPr>
        <w:tc>
          <w:tcPr>
            <w:tcW w:w="4150" w:type="dxa"/>
            <w:tcBorders>
              <w:bottom w:val="single" w:sz="8" w:space="0" w:color="000000"/>
              <w:right w:val="single" w:sz="8" w:space="0" w:color="000000"/>
            </w:tcBorders>
            <w:shd w:val="clear" w:color="auto" w:fill="auto"/>
            <w:tcMar>
              <w:top w:w="0" w:type="dxa"/>
              <w:left w:w="40" w:type="dxa"/>
              <w:bottom w:w="0" w:type="dxa"/>
              <w:right w:w="40" w:type="dxa"/>
            </w:tcMar>
            <w:vAlign w:val="center"/>
          </w:tcPr>
          <w:p w:rsidR="006A12BD" w:rsidRPr="006A12BD" w:rsidRDefault="006A12BD" w:rsidP="00441F96">
            <w:pPr>
              <w:rPr>
                <w:color w:val="000000"/>
                <w:sz w:val="24"/>
                <w:szCs w:val="24"/>
              </w:rPr>
            </w:pPr>
            <w:r w:rsidRPr="006A12BD">
              <w:rPr>
                <w:rFonts w:ascii="Times New Roman" w:hAnsi="Times New Roman" w:cs="Times New Roman"/>
                <w:color w:val="000000"/>
              </w:rPr>
              <w:t>Областное государственное автономное учреждение социального обслуживания «Ангарский психоневрологический интернат»</w:t>
            </w:r>
          </w:p>
        </w:tc>
        <w:tc>
          <w:tcPr>
            <w:tcW w:w="789" w:type="dxa"/>
            <w:tcBorders>
              <w:left w:val="single" w:sz="8" w:space="0" w:color="000000"/>
              <w:bottom w:val="single" w:sz="8" w:space="0" w:color="000000"/>
              <w:right w:val="single" w:sz="8" w:space="0" w:color="000000"/>
            </w:tcBorders>
            <w:shd w:val="clear" w:color="auto" w:fill="auto"/>
            <w:tcMar>
              <w:top w:w="0" w:type="dxa"/>
              <w:left w:w="40" w:type="dxa"/>
              <w:bottom w:w="0" w:type="dxa"/>
              <w:right w:w="40" w:type="dxa"/>
            </w:tcMar>
            <w:vAlign w:val="center"/>
          </w:tcPr>
          <w:p w:rsidR="006A12BD" w:rsidRPr="006A12BD" w:rsidRDefault="006A12BD" w:rsidP="00441F96">
            <w:pPr>
              <w:jc w:val="center"/>
              <w:rPr>
                <w:color w:val="000000"/>
              </w:rPr>
            </w:pPr>
            <w:r w:rsidRPr="006A12BD">
              <w:rPr>
                <w:rFonts w:ascii="Times New Roman" w:hAnsi="Times New Roman" w:cs="Times New Roman"/>
                <w:color w:val="000000"/>
              </w:rPr>
              <w:t>95,</w:t>
            </w:r>
            <w:r w:rsidR="00C726E9">
              <w:rPr>
                <w:rFonts w:ascii="Times New Roman" w:hAnsi="Times New Roman" w:cs="Times New Roman"/>
                <w:color w:val="000000"/>
              </w:rPr>
              <w:t>8</w:t>
            </w:r>
          </w:p>
        </w:tc>
        <w:tc>
          <w:tcPr>
            <w:tcW w:w="790" w:type="dxa"/>
            <w:tcBorders>
              <w:bottom w:val="single" w:sz="8" w:space="0" w:color="000000"/>
              <w:right w:val="single" w:sz="8" w:space="0" w:color="000000"/>
            </w:tcBorders>
            <w:shd w:val="clear" w:color="auto" w:fill="auto"/>
            <w:tcMar>
              <w:top w:w="0" w:type="dxa"/>
              <w:left w:w="40" w:type="dxa"/>
              <w:bottom w:w="0" w:type="dxa"/>
              <w:right w:w="40" w:type="dxa"/>
            </w:tcMar>
            <w:vAlign w:val="center"/>
          </w:tcPr>
          <w:p w:rsidR="006A12BD" w:rsidRPr="006A12BD" w:rsidRDefault="006A12BD" w:rsidP="00441F96">
            <w:pPr>
              <w:jc w:val="center"/>
              <w:rPr>
                <w:color w:val="000000"/>
              </w:rPr>
            </w:pPr>
            <w:r w:rsidRPr="006A12BD">
              <w:rPr>
                <w:rFonts w:ascii="Times New Roman" w:hAnsi="Times New Roman" w:cs="Times New Roman"/>
                <w:color w:val="000000"/>
              </w:rPr>
              <w:t>98,</w:t>
            </w:r>
            <w:r w:rsidR="00C726E9">
              <w:rPr>
                <w:rFonts w:ascii="Times New Roman" w:hAnsi="Times New Roman" w:cs="Times New Roman"/>
                <w:color w:val="000000"/>
              </w:rPr>
              <w:t>8</w:t>
            </w:r>
          </w:p>
        </w:tc>
        <w:tc>
          <w:tcPr>
            <w:tcW w:w="790" w:type="dxa"/>
            <w:tcBorders>
              <w:bottom w:val="single" w:sz="8" w:space="0" w:color="000000"/>
              <w:right w:val="single" w:sz="8" w:space="0" w:color="000000"/>
            </w:tcBorders>
            <w:shd w:val="clear" w:color="auto" w:fill="auto"/>
            <w:tcMar>
              <w:top w:w="0" w:type="dxa"/>
              <w:left w:w="40" w:type="dxa"/>
              <w:bottom w:w="0" w:type="dxa"/>
              <w:right w:w="40" w:type="dxa"/>
            </w:tcMar>
            <w:vAlign w:val="center"/>
          </w:tcPr>
          <w:p w:rsidR="006A12BD" w:rsidRPr="006A12BD" w:rsidRDefault="006A12BD" w:rsidP="00441F96">
            <w:pPr>
              <w:jc w:val="center"/>
              <w:rPr>
                <w:color w:val="000000"/>
              </w:rPr>
            </w:pPr>
            <w:r w:rsidRPr="006A12BD">
              <w:rPr>
                <w:rFonts w:ascii="Times New Roman" w:hAnsi="Times New Roman" w:cs="Times New Roman"/>
                <w:color w:val="000000"/>
              </w:rPr>
              <w:t>83,</w:t>
            </w:r>
            <w:r w:rsidR="00C726E9">
              <w:rPr>
                <w:rFonts w:ascii="Times New Roman" w:hAnsi="Times New Roman" w:cs="Times New Roman"/>
                <w:color w:val="000000"/>
              </w:rPr>
              <w:t>0</w:t>
            </w:r>
          </w:p>
        </w:tc>
        <w:tc>
          <w:tcPr>
            <w:tcW w:w="790" w:type="dxa"/>
            <w:tcBorders>
              <w:bottom w:val="single" w:sz="8" w:space="0" w:color="000000"/>
              <w:right w:val="single" w:sz="8" w:space="0" w:color="000000"/>
            </w:tcBorders>
            <w:shd w:val="clear" w:color="auto" w:fill="auto"/>
            <w:tcMar>
              <w:top w:w="0" w:type="dxa"/>
              <w:left w:w="40" w:type="dxa"/>
              <w:bottom w:w="0" w:type="dxa"/>
              <w:right w:w="40" w:type="dxa"/>
            </w:tcMar>
            <w:vAlign w:val="center"/>
          </w:tcPr>
          <w:p w:rsidR="006A12BD" w:rsidRPr="006A12BD" w:rsidRDefault="006A12BD" w:rsidP="00441F96">
            <w:pPr>
              <w:jc w:val="center"/>
              <w:rPr>
                <w:color w:val="000000"/>
              </w:rPr>
            </w:pPr>
            <w:r w:rsidRPr="006A12BD">
              <w:rPr>
                <w:rFonts w:ascii="Times New Roman" w:hAnsi="Times New Roman" w:cs="Times New Roman"/>
                <w:color w:val="000000"/>
              </w:rPr>
              <w:t>100,</w:t>
            </w:r>
            <w:r w:rsidR="00C726E9">
              <w:rPr>
                <w:rFonts w:ascii="Times New Roman" w:hAnsi="Times New Roman" w:cs="Times New Roman"/>
                <w:color w:val="000000"/>
              </w:rPr>
              <w:t>0</w:t>
            </w:r>
          </w:p>
        </w:tc>
        <w:tc>
          <w:tcPr>
            <w:tcW w:w="790" w:type="dxa"/>
            <w:tcBorders>
              <w:bottom w:val="single" w:sz="8" w:space="0" w:color="000000"/>
              <w:right w:val="single" w:sz="8" w:space="0" w:color="000000"/>
            </w:tcBorders>
            <w:shd w:val="clear" w:color="auto" w:fill="auto"/>
            <w:tcMar>
              <w:top w:w="0" w:type="dxa"/>
              <w:left w:w="40" w:type="dxa"/>
              <w:bottom w:w="0" w:type="dxa"/>
              <w:right w:w="40" w:type="dxa"/>
            </w:tcMar>
            <w:vAlign w:val="center"/>
          </w:tcPr>
          <w:p w:rsidR="006A12BD" w:rsidRPr="006A12BD" w:rsidRDefault="006A12BD" w:rsidP="00441F96">
            <w:pPr>
              <w:jc w:val="center"/>
              <w:rPr>
                <w:color w:val="000000"/>
              </w:rPr>
            </w:pPr>
            <w:r w:rsidRPr="006A12BD">
              <w:rPr>
                <w:rFonts w:ascii="Times New Roman" w:hAnsi="Times New Roman" w:cs="Times New Roman"/>
                <w:color w:val="000000"/>
              </w:rPr>
              <w:t>99,</w:t>
            </w:r>
            <w:r w:rsidR="00C726E9">
              <w:rPr>
                <w:rFonts w:ascii="Times New Roman" w:hAnsi="Times New Roman" w:cs="Times New Roman"/>
                <w:color w:val="000000"/>
              </w:rPr>
              <w:t>8</w:t>
            </w:r>
          </w:p>
        </w:tc>
        <w:tc>
          <w:tcPr>
            <w:tcW w:w="903" w:type="dxa"/>
            <w:tcBorders>
              <w:bottom w:val="single" w:sz="8" w:space="0" w:color="000000"/>
              <w:right w:val="single" w:sz="8" w:space="0" w:color="000000"/>
            </w:tcBorders>
            <w:shd w:val="clear" w:color="auto" w:fill="auto"/>
            <w:tcMar>
              <w:top w:w="0" w:type="dxa"/>
              <w:left w:w="40" w:type="dxa"/>
              <w:bottom w:w="0" w:type="dxa"/>
              <w:right w:w="40" w:type="dxa"/>
            </w:tcMar>
            <w:vAlign w:val="center"/>
          </w:tcPr>
          <w:p w:rsidR="006A12BD" w:rsidRPr="00C133A5" w:rsidRDefault="006A12BD" w:rsidP="00441F96">
            <w:pPr>
              <w:jc w:val="center"/>
              <w:rPr>
                <w:color w:val="000000"/>
              </w:rPr>
            </w:pPr>
            <w:r w:rsidRPr="00C133A5">
              <w:rPr>
                <w:rFonts w:ascii="Times New Roman" w:hAnsi="Times New Roman" w:cs="Times New Roman"/>
                <w:color w:val="000000"/>
              </w:rPr>
              <w:t>95,48</w:t>
            </w:r>
          </w:p>
        </w:tc>
        <w:tc>
          <w:tcPr>
            <w:tcW w:w="676" w:type="dxa"/>
            <w:shd w:val="clear" w:color="auto" w:fill="auto"/>
            <w:vAlign w:val="center"/>
          </w:tcPr>
          <w:p w:rsidR="006A12BD" w:rsidRPr="006A12BD" w:rsidRDefault="006A12BD" w:rsidP="00441F96">
            <w:pPr>
              <w:jc w:val="center"/>
              <w:rPr>
                <w:color w:val="000000"/>
              </w:rPr>
            </w:pPr>
            <w:r w:rsidRPr="006A12BD">
              <w:rPr>
                <w:rFonts w:ascii="Times New Roman" w:hAnsi="Times New Roman" w:cs="Times New Roman"/>
                <w:color w:val="000000"/>
              </w:rPr>
              <w:t>5</w:t>
            </w:r>
          </w:p>
        </w:tc>
      </w:tr>
      <w:tr w:rsidR="006A12BD" w:rsidRPr="006A12BD" w:rsidTr="00C133A5">
        <w:trPr>
          <w:trHeight w:val="20"/>
        </w:trPr>
        <w:tc>
          <w:tcPr>
            <w:tcW w:w="4150" w:type="dxa"/>
            <w:tcBorders>
              <w:bottom w:val="single" w:sz="8" w:space="0" w:color="000000"/>
              <w:right w:val="single" w:sz="8" w:space="0" w:color="000000"/>
            </w:tcBorders>
            <w:shd w:val="clear" w:color="auto" w:fill="auto"/>
            <w:tcMar>
              <w:top w:w="0" w:type="dxa"/>
              <w:left w:w="40" w:type="dxa"/>
              <w:bottom w:w="0" w:type="dxa"/>
              <w:right w:w="40" w:type="dxa"/>
            </w:tcMar>
            <w:vAlign w:val="center"/>
          </w:tcPr>
          <w:p w:rsidR="006A12BD" w:rsidRPr="006A12BD" w:rsidRDefault="006A12BD" w:rsidP="00441F96">
            <w:pPr>
              <w:rPr>
                <w:color w:val="000000"/>
                <w:sz w:val="24"/>
                <w:szCs w:val="24"/>
              </w:rPr>
            </w:pPr>
            <w:r w:rsidRPr="006A12BD">
              <w:rPr>
                <w:rFonts w:ascii="Times New Roman" w:hAnsi="Times New Roman" w:cs="Times New Roman"/>
                <w:color w:val="000000"/>
              </w:rPr>
              <w:t>Областное государственное бюджетное учреждение социального обслуживания «Социально-реабилитационный центр для несовершеннолетних Иркутского района»</w:t>
            </w:r>
          </w:p>
        </w:tc>
        <w:tc>
          <w:tcPr>
            <w:tcW w:w="789" w:type="dxa"/>
            <w:tcBorders>
              <w:left w:val="single" w:sz="8" w:space="0" w:color="000000"/>
              <w:bottom w:val="single" w:sz="8" w:space="0" w:color="000000"/>
              <w:right w:val="single" w:sz="8" w:space="0" w:color="000000"/>
            </w:tcBorders>
            <w:shd w:val="clear" w:color="auto" w:fill="auto"/>
            <w:tcMar>
              <w:top w:w="0" w:type="dxa"/>
              <w:left w:w="40" w:type="dxa"/>
              <w:bottom w:w="0" w:type="dxa"/>
              <w:right w:w="40" w:type="dxa"/>
            </w:tcMar>
            <w:vAlign w:val="center"/>
          </w:tcPr>
          <w:p w:rsidR="006A12BD" w:rsidRPr="006A12BD" w:rsidRDefault="006A12BD" w:rsidP="00441F96">
            <w:pPr>
              <w:jc w:val="center"/>
              <w:rPr>
                <w:color w:val="000000"/>
              </w:rPr>
            </w:pPr>
            <w:r w:rsidRPr="006A12BD">
              <w:rPr>
                <w:rFonts w:ascii="Times New Roman" w:hAnsi="Times New Roman" w:cs="Times New Roman"/>
                <w:color w:val="000000"/>
              </w:rPr>
              <w:t>9</w:t>
            </w:r>
            <w:r w:rsidR="006200C8">
              <w:rPr>
                <w:rFonts w:ascii="Times New Roman" w:hAnsi="Times New Roman" w:cs="Times New Roman"/>
                <w:color w:val="000000"/>
              </w:rPr>
              <w:t>8</w:t>
            </w:r>
            <w:r w:rsidRPr="006A12BD">
              <w:rPr>
                <w:rFonts w:ascii="Times New Roman" w:hAnsi="Times New Roman" w:cs="Times New Roman"/>
                <w:color w:val="000000"/>
              </w:rPr>
              <w:t>,</w:t>
            </w:r>
            <w:r w:rsidR="006200C8">
              <w:rPr>
                <w:rFonts w:ascii="Times New Roman" w:hAnsi="Times New Roman" w:cs="Times New Roman"/>
                <w:color w:val="000000"/>
              </w:rPr>
              <w:t>5</w:t>
            </w:r>
          </w:p>
        </w:tc>
        <w:tc>
          <w:tcPr>
            <w:tcW w:w="790" w:type="dxa"/>
            <w:tcBorders>
              <w:bottom w:val="single" w:sz="8" w:space="0" w:color="000000"/>
              <w:right w:val="single" w:sz="8" w:space="0" w:color="000000"/>
            </w:tcBorders>
            <w:shd w:val="clear" w:color="auto" w:fill="auto"/>
            <w:tcMar>
              <w:top w:w="0" w:type="dxa"/>
              <w:left w:w="40" w:type="dxa"/>
              <w:bottom w:w="0" w:type="dxa"/>
              <w:right w:w="40" w:type="dxa"/>
            </w:tcMar>
            <w:vAlign w:val="center"/>
          </w:tcPr>
          <w:p w:rsidR="006A12BD" w:rsidRPr="006A12BD" w:rsidRDefault="00C726E9" w:rsidP="00441F96">
            <w:pPr>
              <w:jc w:val="center"/>
              <w:rPr>
                <w:color w:val="000000"/>
              </w:rPr>
            </w:pPr>
            <w:r>
              <w:rPr>
                <w:rFonts w:ascii="Times New Roman" w:hAnsi="Times New Roman" w:cs="Times New Roman"/>
                <w:color w:val="000000"/>
              </w:rPr>
              <w:t>100,0</w:t>
            </w:r>
          </w:p>
        </w:tc>
        <w:tc>
          <w:tcPr>
            <w:tcW w:w="790" w:type="dxa"/>
            <w:tcBorders>
              <w:bottom w:val="single" w:sz="8" w:space="0" w:color="000000"/>
              <w:right w:val="single" w:sz="8" w:space="0" w:color="000000"/>
            </w:tcBorders>
            <w:shd w:val="clear" w:color="auto" w:fill="auto"/>
            <w:tcMar>
              <w:top w:w="0" w:type="dxa"/>
              <w:left w:w="40" w:type="dxa"/>
              <w:bottom w:w="0" w:type="dxa"/>
              <w:right w:w="40" w:type="dxa"/>
            </w:tcMar>
            <w:vAlign w:val="center"/>
          </w:tcPr>
          <w:p w:rsidR="006A12BD" w:rsidRPr="006A12BD" w:rsidRDefault="00C726E9" w:rsidP="00441F96">
            <w:pPr>
              <w:jc w:val="center"/>
              <w:rPr>
                <w:color w:val="000000"/>
              </w:rPr>
            </w:pPr>
            <w:r>
              <w:rPr>
                <w:rFonts w:ascii="Times New Roman" w:hAnsi="Times New Roman" w:cs="Times New Roman"/>
                <w:color w:val="000000"/>
              </w:rPr>
              <w:t>78</w:t>
            </w:r>
            <w:r w:rsidR="006A12BD" w:rsidRPr="006A12BD">
              <w:rPr>
                <w:rFonts w:ascii="Times New Roman" w:hAnsi="Times New Roman" w:cs="Times New Roman"/>
                <w:color w:val="000000"/>
              </w:rPr>
              <w:t>,00</w:t>
            </w:r>
          </w:p>
        </w:tc>
        <w:tc>
          <w:tcPr>
            <w:tcW w:w="790" w:type="dxa"/>
            <w:tcBorders>
              <w:bottom w:val="single" w:sz="8" w:space="0" w:color="000000"/>
              <w:right w:val="single" w:sz="8" w:space="0" w:color="000000"/>
            </w:tcBorders>
            <w:shd w:val="clear" w:color="auto" w:fill="auto"/>
            <w:tcMar>
              <w:top w:w="0" w:type="dxa"/>
              <w:left w:w="40" w:type="dxa"/>
              <w:bottom w:w="0" w:type="dxa"/>
              <w:right w:w="40" w:type="dxa"/>
            </w:tcMar>
            <w:vAlign w:val="center"/>
          </w:tcPr>
          <w:p w:rsidR="006A12BD" w:rsidRPr="006A12BD" w:rsidRDefault="00C726E9" w:rsidP="00441F96">
            <w:pPr>
              <w:jc w:val="center"/>
              <w:rPr>
                <w:color w:val="000000"/>
              </w:rPr>
            </w:pPr>
            <w:r>
              <w:rPr>
                <w:rFonts w:ascii="Times New Roman" w:hAnsi="Times New Roman" w:cs="Times New Roman"/>
                <w:color w:val="000000"/>
              </w:rPr>
              <w:t>100,0</w:t>
            </w:r>
          </w:p>
        </w:tc>
        <w:tc>
          <w:tcPr>
            <w:tcW w:w="790" w:type="dxa"/>
            <w:tcBorders>
              <w:bottom w:val="single" w:sz="8" w:space="0" w:color="000000"/>
              <w:right w:val="single" w:sz="8" w:space="0" w:color="000000"/>
            </w:tcBorders>
            <w:shd w:val="clear" w:color="auto" w:fill="auto"/>
            <w:tcMar>
              <w:top w:w="0" w:type="dxa"/>
              <w:left w:w="40" w:type="dxa"/>
              <w:bottom w:w="0" w:type="dxa"/>
              <w:right w:w="40" w:type="dxa"/>
            </w:tcMar>
            <w:vAlign w:val="center"/>
          </w:tcPr>
          <w:p w:rsidR="006A12BD" w:rsidRPr="006A12BD" w:rsidRDefault="00C726E9" w:rsidP="00441F96">
            <w:pPr>
              <w:jc w:val="center"/>
              <w:rPr>
                <w:color w:val="000000"/>
              </w:rPr>
            </w:pPr>
            <w:r>
              <w:rPr>
                <w:rFonts w:ascii="Times New Roman" w:hAnsi="Times New Roman" w:cs="Times New Roman"/>
                <w:color w:val="000000"/>
              </w:rPr>
              <w:t>100,0</w:t>
            </w:r>
          </w:p>
        </w:tc>
        <w:tc>
          <w:tcPr>
            <w:tcW w:w="903" w:type="dxa"/>
            <w:tcBorders>
              <w:bottom w:val="single" w:sz="8" w:space="0" w:color="000000"/>
              <w:right w:val="single" w:sz="8" w:space="0" w:color="000000"/>
            </w:tcBorders>
            <w:shd w:val="clear" w:color="auto" w:fill="auto"/>
            <w:tcMar>
              <w:top w:w="0" w:type="dxa"/>
              <w:left w:w="40" w:type="dxa"/>
              <w:bottom w:w="0" w:type="dxa"/>
              <w:right w:w="40" w:type="dxa"/>
            </w:tcMar>
            <w:vAlign w:val="center"/>
          </w:tcPr>
          <w:p w:rsidR="006A12BD" w:rsidRPr="00C133A5" w:rsidRDefault="006A12BD" w:rsidP="00441F96">
            <w:pPr>
              <w:jc w:val="center"/>
              <w:rPr>
                <w:color w:val="000000"/>
              </w:rPr>
            </w:pPr>
            <w:r w:rsidRPr="00C133A5">
              <w:rPr>
                <w:rFonts w:ascii="Times New Roman" w:hAnsi="Times New Roman" w:cs="Times New Roman"/>
                <w:color w:val="000000"/>
              </w:rPr>
              <w:t>95,3</w:t>
            </w:r>
            <w:r w:rsidR="00BA09FC" w:rsidRPr="00C133A5">
              <w:rPr>
                <w:rFonts w:ascii="Times New Roman" w:hAnsi="Times New Roman" w:cs="Times New Roman"/>
                <w:color w:val="000000"/>
              </w:rPr>
              <w:t>0</w:t>
            </w:r>
          </w:p>
        </w:tc>
        <w:tc>
          <w:tcPr>
            <w:tcW w:w="676" w:type="dxa"/>
            <w:shd w:val="clear" w:color="auto" w:fill="auto"/>
            <w:vAlign w:val="center"/>
          </w:tcPr>
          <w:p w:rsidR="006A12BD" w:rsidRPr="006A12BD" w:rsidRDefault="006A12BD" w:rsidP="00441F96">
            <w:pPr>
              <w:jc w:val="center"/>
              <w:rPr>
                <w:color w:val="000000"/>
              </w:rPr>
            </w:pPr>
            <w:r w:rsidRPr="006A12BD">
              <w:rPr>
                <w:rFonts w:ascii="Times New Roman" w:hAnsi="Times New Roman" w:cs="Times New Roman"/>
                <w:color w:val="000000"/>
              </w:rPr>
              <w:t>6</w:t>
            </w:r>
          </w:p>
        </w:tc>
      </w:tr>
      <w:tr w:rsidR="006A12BD" w:rsidRPr="006A12BD" w:rsidTr="00C133A5">
        <w:trPr>
          <w:trHeight w:val="20"/>
        </w:trPr>
        <w:tc>
          <w:tcPr>
            <w:tcW w:w="4150" w:type="dxa"/>
            <w:tcBorders>
              <w:bottom w:val="single" w:sz="8" w:space="0" w:color="000000"/>
              <w:right w:val="single" w:sz="8" w:space="0" w:color="000000"/>
            </w:tcBorders>
            <w:shd w:val="clear" w:color="auto" w:fill="auto"/>
            <w:tcMar>
              <w:top w:w="0" w:type="dxa"/>
              <w:left w:w="40" w:type="dxa"/>
              <w:bottom w:w="0" w:type="dxa"/>
              <w:right w:w="40" w:type="dxa"/>
            </w:tcMar>
            <w:vAlign w:val="center"/>
          </w:tcPr>
          <w:p w:rsidR="006A12BD" w:rsidRPr="006A12BD" w:rsidRDefault="006A12BD" w:rsidP="00441F96">
            <w:pPr>
              <w:rPr>
                <w:color w:val="000000"/>
                <w:sz w:val="24"/>
                <w:szCs w:val="24"/>
              </w:rPr>
            </w:pPr>
            <w:r w:rsidRPr="006A12BD">
              <w:rPr>
                <w:rFonts w:ascii="Times New Roman" w:hAnsi="Times New Roman" w:cs="Times New Roman"/>
                <w:color w:val="000000"/>
              </w:rPr>
              <w:lastRenderedPageBreak/>
              <w:t>Областное государственное бюджетное учреждение социального обслуживания «Иркутский детский дом-интернат № 1 для умственно отсталых детей»</w:t>
            </w:r>
          </w:p>
        </w:tc>
        <w:tc>
          <w:tcPr>
            <w:tcW w:w="789" w:type="dxa"/>
            <w:tcBorders>
              <w:left w:val="single" w:sz="8" w:space="0" w:color="000000"/>
              <w:bottom w:val="single" w:sz="8" w:space="0" w:color="000000"/>
              <w:right w:val="single" w:sz="8" w:space="0" w:color="000000"/>
            </w:tcBorders>
            <w:shd w:val="clear" w:color="auto" w:fill="auto"/>
            <w:tcMar>
              <w:top w:w="0" w:type="dxa"/>
              <w:left w:w="40" w:type="dxa"/>
              <w:bottom w:w="0" w:type="dxa"/>
              <w:right w:w="40" w:type="dxa"/>
            </w:tcMar>
            <w:vAlign w:val="center"/>
          </w:tcPr>
          <w:p w:rsidR="006A12BD" w:rsidRPr="006A12BD" w:rsidRDefault="006A12BD" w:rsidP="00441F96">
            <w:pPr>
              <w:jc w:val="center"/>
              <w:rPr>
                <w:color w:val="000000"/>
              </w:rPr>
            </w:pPr>
            <w:r w:rsidRPr="006A12BD">
              <w:rPr>
                <w:rFonts w:ascii="Times New Roman" w:hAnsi="Times New Roman" w:cs="Times New Roman"/>
                <w:color w:val="000000"/>
              </w:rPr>
              <w:t>97,</w:t>
            </w:r>
            <w:r w:rsidR="00C726E9">
              <w:rPr>
                <w:rFonts w:ascii="Times New Roman" w:hAnsi="Times New Roman" w:cs="Times New Roman"/>
                <w:color w:val="000000"/>
              </w:rPr>
              <w:t>3</w:t>
            </w:r>
          </w:p>
        </w:tc>
        <w:tc>
          <w:tcPr>
            <w:tcW w:w="790" w:type="dxa"/>
            <w:tcBorders>
              <w:bottom w:val="single" w:sz="8" w:space="0" w:color="000000"/>
              <w:right w:val="single" w:sz="8" w:space="0" w:color="000000"/>
            </w:tcBorders>
            <w:shd w:val="clear" w:color="auto" w:fill="auto"/>
            <w:tcMar>
              <w:top w:w="0" w:type="dxa"/>
              <w:left w:w="40" w:type="dxa"/>
              <w:bottom w:w="0" w:type="dxa"/>
              <w:right w:w="40" w:type="dxa"/>
            </w:tcMar>
            <w:vAlign w:val="center"/>
          </w:tcPr>
          <w:p w:rsidR="006A12BD" w:rsidRPr="006A12BD" w:rsidRDefault="006A12BD" w:rsidP="00441F96">
            <w:pPr>
              <w:jc w:val="center"/>
              <w:rPr>
                <w:color w:val="000000"/>
              </w:rPr>
            </w:pPr>
            <w:r w:rsidRPr="006A12BD">
              <w:rPr>
                <w:rFonts w:ascii="Times New Roman" w:hAnsi="Times New Roman" w:cs="Times New Roman"/>
                <w:color w:val="000000"/>
              </w:rPr>
              <w:t>93,</w:t>
            </w:r>
            <w:r w:rsidR="00C726E9">
              <w:rPr>
                <w:rFonts w:ascii="Times New Roman" w:hAnsi="Times New Roman" w:cs="Times New Roman"/>
                <w:color w:val="000000"/>
              </w:rPr>
              <w:t>7</w:t>
            </w:r>
          </w:p>
        </w:tc>
        <w:tc>
          <w:tcPr>
            <w:tcW w:w="790" w:type="dxa"/>
            <w:tcBorders>
              <w:bottom w:val="single" w:sz="8" w:space="0" w:color="000000"/>
              <w:right w:val="single" w:sz="8" w:space="0" w:color="000000"/>
            </w:tcBorders>
            <w:shd w:val="clear" w:color="auto" w:fill="auto"/>
            <w:tcMar>
              <w:top w:w="0" w:type="dxa"/>
              <w:left w:w="40" w:type="dxa"/>
              <w:bottom w:w="0" w:type="dxa"/>
              <w:right w:w="40" w:type="dxa"/>
            </w:tcMar>
            <w:vAlign w:val="center"/>
          </w:tcPr>
          <w:p w:rsidR="006A12BD" w:rsidRPr="006A12BD" w:rsidRDefault="00C726E9" w:rsidP="00441F96">
            <w:pPr>
              <w:jc w:val="center"/>
              <w:rPr>
                <w:color w:val="000000"/>
              </w:rPr>
            </w:pPr>
            <w:r>
              <w:rPr>
                <w:rFonts w:ascii="Times New Roman" w:hAnsi="Times New Roman" w:cs="Times New Roman"/>
                <w:color w:val="000000"/>
              </w:rPr>
              <w:t>85,7</w:t>
            </w:r>
          </w:p>
        </w:tc>
        <w:tc>
          <w:tcPr>
            <w:tcW w:w="790" w:type="dxa"/>
            <w:tcBorders>
              <w:bottom w:val="single" w:sz="8" w:space="0" w:color="000000"/>
              <w:right w:val="single" w:sz="8" w:space="0" w:color="000000"/>
            </w:tcBorders>
            <w:shd w:val="clear" w:color="auto" w:fill="auto"/>
            <w:tcMar>
              <w:top w:w="0" w:type="dxa"/>
              <w:left w:w="40" w:type="dxa"/>
              <w:bottom w:w="0" w:type="dxa"/>
              <w:right w:w="40" w:type="dxa"/>
            </w:tcMar>
            <w:vAlign w:val="center"/>
          </w:tcPr>
          <w:p w:rsidR="006A12BD" w:rsidRPr="006A12BD" w:rsidRDefault="00B4614E" w:rsidP="00441F96">
            <w:pPr>
              <w:jc w:val="center"/>
              <w:rPr>
                <w:color w:val="000000"/>
              </w:rPr>
            </w:pPr>
            <w:r>
              <w:rPr>
                <w:rFonts w:ascii="Times New Roman" w:hAnsi="Times New Roman" w:cs="Times New Roman"/>
                <w:color w:val="000000"/>
              </w:rPr>
              <w:t>100,</w:t>
            </w:r>
            <w:r w:rsidR="006A12BD" w:rsidRPr="006A12BD">
              <w:rPr>
                <w:rFonts w:ascii="Times New Roman" w:hAnsi="Times New Roman" w:cs="Times New Roman"/>
                <w:color w:val="000000"/>
              </w:rPr>
              <w:t>0</w:t>
            </w:r>
          </w:p>
        </w:tc>
        <w:tc>
          <w:tcPr>
            <w:tcW w:w="790" w:type="dxa"/>
            <w:tcBorders>
              <w:bottom w:val="single" w:sz="8" w:space="0" w:color="000000"/>
              <w:right w:val="single" w:sz="8" w:space="0" w:color="000000"/>
            </w:tcBorders>
            <w:shd w:val="clear" w:color="auto" w:fill="auto"/>
            <w:tcMar>
              <w:top w:w="0" w:type="dxa"/>
              <w:left w:w="40" w:type="dxa"/>
              <w:bottom w:w="0" w:type="dxa"/>
              <w:right w:w="40" w:type="dxa"/>
            </w:tcMar>
            <w:vAlign w:val="center"/>
          </w:tcPr>
          <w:p w:rsidR="006A12BD" w:rsidRPr="006A12BD" w:rsidRDefault="006A12BD" w:rsidP="00441F96">
            <w:pPr>
              <w:jc w:val="center"/>
              <w:rPr>
                <w:color w:val="000000"/>
              </w:rPr>
            </w:pPr>
            <w:r w:rsidRPr="006A12BD">
              <w:rPr>
                <w:rFonts w:ascii="Times New Roman" w:hAnsi="Times New Roman" w:cs="Times New Roman"/>
                <w:color w:val="000000"/>
              </w:rPr>
              <w:t>99,</w:t>
            </w:r>
            <w:r w:rsidR="00C726E9">
              <w:rPr>
                <w:rFonts w:ascii="Times New Roman" w:hAnsi="Times New Roman" w:cs="Times New Roman"/>
                <w:color w:val="000000"/>
              </w:rPr>
              <w:t>5</w:t>
            </w:r>
          </w:p>
        </w:tc>
        <w:tc>
          <w:tcPr>
            <w:tcW w:w="903" w:type="dxa"/>
            <w:tcBorders>
              <w:bottom w:val="single" w:sz="8" w:space="0" w:color="000000"/>
              <w:right w:val="single" w:sz="8" w:space="0" w:color="000000"/>
            </w:tcBorders>
            <w:shd w:val="clear" w:color="auto" w:fill="auto"/>
            <w:tcMar>
              <w:top w:w="0" w:type="dxa"/>
              <w:left w:w="40" w:type="dxa"/>
              <w:bottom w:w="0" w:type="dxa"/>
              <w:right w:w="40" w:type="dxa"/>
            </w:tcMar>
            <w:vAlign w:val="center"/>
          </w:tcPr>
          <w:p w:rsidR="006A12BD" w:rsidRPr="00C133A5" w:rsidRDefault="006A12BD" w:rsidP="00441F96">
            <w:pPr>
              <w:jc w:val="center"/>
              <w:rPr>
                <w:color w:val="000000"/>
              </w:rPr>
            </w:pPr>
            <w:r w:rsidRPr="00C133A5">
              <w:rPr>
                <w:rFonts w:ascii="Times New Roman" w:hAnsi="Times New Roman" w:cs="Times New Roman"/>
                <w:color w:val="000000"/>
              </w:rPr>
              <w:t>95,2</w:t>
            </w:r>
            <w:r w:rsidR="00BA09FC" w:rsidRPr="00C133A5">
              <w:rPr>
                <w:rFonts w:ascii="Times New Roman" w:hAnsi="Times New Roman" w:cs="Times New Roman"/>
                <w:color w:val="000000"/>
              </w:rPr>
              <w:t>4</w:t>
            </w:r>
          </w:p>
        </w:tc>
        <w:tc>
          <w:tcPr>
            <w:tcW w:w="676" w:type="dxa"/>
            <w:shd w:val="clear" w:color="auto" w:fill="auto"/>
            <w:vAlign w:val="center"/>
          </w:tcPr>
          <w:p w:rsidR="006A12BD" w:rsidRPr="006A12BD" w:rsidRDefault="006A12BD" w:rsidP="00441F96">
            <w:pPr>
              <w:jc w:val="center"/>
              <w:rPr>
                <w:color w:val="000000"/>
              </w:rPr>
            </w:pPr>
            <w:r w:rsidRPr="006A12BD">
              <w:rPr>
                <w:rFonts w:ascii="Times New Roman" w:hAnsi="Times New Roman" w:cs="Times New Roman"/>
                <w:color w:val="000000"/>
              </w:rPr>
              <w:t>7</w:t>
            </w:r>
          </w:p>
        </w:tc>
      </w:tr>
      <w:tr w:rsidR="006A12BD" w:rsidRPr="006A12BD" w:rsidTr="00C133A5">
        <w:trPr>
          <w:trHeight w:val="1357"/>
        </w:trPr>
        <w:tc>
          <w:tcPr>
            <w:tcW w:w="4150" w:type="dxa"/>
            <w:tcBorders>
              <w:bottom w:val="single" w:sz="8" w:space="0" w:color="000000"/>
              <w:right w:val="single" w:sz="8" w:space="0" w:color="000000"/>
            </w:tcBorders>
            <w:shd w:val="clear" w:color="auto" w:fill="auto"/>
            <w:tcMar>
              <w:top w:w="0" w:type="dxa"/>
              <w:left w:w="40" w:type="dxa"/>
              <w:bottom w:w="0" w:type="dxa"/>
              <w:right w:w="40" w:type="dxa"/>
            </w:tcMar>
            <w:vAlign w:val="center"/>
          </w:tcPr>
          <w:p w:rsidR="006A12BD" w:rsidRPr="006A12BD" w:rsidRDefault="006A12BD" w:rsidP="00441F96">
            <w:pPr>
              <w:rPr>
                <w:color w:val="000000"/>
                <w:sz w:val="24"/>
                <w:szCs w:val="24"/>
              </w:rPr>
            </w:pPr>
            <w:r w:rsidRPr="006A12BD">
              <w:rPr>
                <w:rFonts w:ascii="Times New Roman" w:hAnsi="Times New Roman" w:cs="Times New Roman"/>
                <w:color w:val="000000"/>
              </w:rPr>
              <w:t>Областное государственное бюджетное учреждение социального обслуживания «Реабилитационный центр для детей и подростков с ограниченными возможностями»</w:t>
            </w:r>
          </w:p>
        </w:tc>
        <w:tc>
          <w:tcPr>
            <w:tcW w:w="789" w:type="dxa"/>
            <w:tcBorders>
              <w:left w:val="single" w:sz="8" w:space="0" w:color="000000"/>
              <w:bottom w:val="single" w:sz="8" w:space="0" w:color="000000"/>
              <w:right w:val="single" w:sz="8" w:space="0" w:color="000000"/>
            </w:tcBorders>
            <w:shd w:val="clear" w:color="auto" w:fill="auto"/>
            <w:tcMar>
              <w:top w:w="0" w:type="dxa"/>
              <w:left w:w="40" w:type="dxa"/>
              <w:bottom w:w="0" w:type="dxa"/>
              <w:right w:w="40" w:type="dxa"/>
            </w:tcMar>
            <w:vAlign w:val="center"/>
          </w:tcPr>
          <w:p w:rsidR="006A12BD" w:rsidRPr="006A12BD" w:rsidRDefault="006A12BD" w:rsidP="00441F96">
            <w:pPr>
              <w:jc w:val="center"/>
              <w:rPr>
                <w:color w:val="000000"/>
              </w:rPr>
            </w:pPr>
            <w:r w:rsidRPr="006A12BD">
              <w:rPr>
                <w:rFonts w:ascii="Times New Roman" w:hAnsi="Times New Roman" w:cs="Times New Roman"/>
                <w:color w:val="000000"/>
              </w:rPr>
              <w:t>99,</w:t>
            </w:r>
            <w:r w:rsidR="00C726E9">
              <w:rPr>
                <w:rFonts w:ascii="Times New Roman" w:hAnsi="Times New Roman" w:cs="Times New Roman"/>
                <w:color w:val="000000"/>
              </w:rPr>
              <w:t>1</w:t>
            </w:r>
          </w:p>
        </w:tc>
        <w:tc>
          <w:tcPr>
            <w:tcW w:w="790" w:type="dxa"/>
            <w:tcBorders>
              <w:bottom w:val="single" w:sz="8" w:space="0" w:color="000000"/>
              <w:right w:val="single" w:sz="8" w:space="0" w:color="000000"/>
            </w:tcBorders>
            <w:shd w:val="clear" w:color="auto" w:fill="auto"/>
            <w:tcMar>
              <w:top w:w="0" w:type="dxa"/>
              <w:left w:w="40" w:type="dxa"/>
              <w:bottom w:w="0" w:type="dxa"/>
              <w:right w:w="40" w:type="dxa"/>
            </w:tcMar>
            <w:vAlign w:val="center"/>
          </w:tcPr>
          <w:p w:rsidR="006A12BD" w:rsidRPr="006A12BD" w:rsidRDefault="006A12BD" w:rsidP="00441F96">
            <w:pPr>
              <w:jc w:val="center"/>
              <w:rPr>
                <w:color w:val="000000"/>
              </w:rPr>
            </w:pPr>
            <w:r w:rsidRPr="006A12BD">
              <w:rPr>
                <w:rFonts w:ascii="Times New Roman" w:hAnsi="Times New Roman" w:cs="Times New Roman"/>
                <w:color w:val="000000"/>
              </w:rPr>
              <w:t>100,</w:t>
            </w:r>
            <w:r w:rsidR="00C726E9">
              <w:rPr>
                <w:rFonts w:ascii="Times New Roman" w:hAnsi="Times New Roman" w:cs="Times New Roman"/>
                <w:color w:val="000000"/>
              </w:rPr>
              <w:t>0</w:t>
            </w:r>
          </w:p>
        </w:tc>
        <w:tc>
          <w:tcPr>
            <w:tcW w:w="790" w:type="dxa"/>
            <w:tcBorders>
              <w:bottom w:val="single" w:sz="8" w:space="0" w:color="000000"/>
              <w:right w:val="single" w:sz="8" w:space="0" w:color="000000"/>
            </w:tcBorders>
            <w:shd w:val="clear" w:color="auto" w:fill="auto"/>
            <w:tcMar>
              <w:top w:w="0" w:type="dxa"/>
              <w:left w:w="40" w:type="dxa"/>
              <w:bottom w:w="0" w:type="dxa"/>
              <w:right w:w="40" w:type="dxa"/>
            </w:tcMar>
            <w:vAlign w:val="center"/>
          </w:tcPr>
          <w:p w:rsidR="006A12BD" w:rsidRPr="006A12BD" w:rsidRDefault="006A12BD" w:rsidP="00441F96">
            <w:pPr>
              <w:jc w:val="center"/>
              <w:rPr>
                <w:color w:val="000000"/>
              </w:rPr>
            </w:pPr>
            <w:r w:rsidRPr="006A12BD">
              <w:rPr>
                <w:rFonts w:ascii="Times New Roman" w:hAnsi="Times New Roman" w:cs="Times New Roman"/>
                <w:color w:val="000000"/>
              </w:rPr>
              <w:t>7</w:t>
            </w:r>
            <w:r w:rsidR="00C726E9">
              <w:rPr>
                <w:rFonts w:ascii="Times New Roman" w:hAnsi="Times New Roman" w:cs="Times New Roman"/>
                <w:color w:val="000000"/>
              </w:rPr>
              <w:t>1,7</w:t>
            </w:r>
          </w:p>
        </w:tc>
        <w:tc>
          <w:tcPr>
            <w:tcW w:w="790" w:type="dxa"/>
            <w:tcBorders>
              <w:bottom w:val="single" w:sz="8" w:space="0" w:color="000000"/>
              <w:right w:val="single" w:sz="8" w:space="0" w:color="000000"/>
            </w:tcBorders>
            <w:shd w:val="clear" w:color="auto" w:fill="auto"/>
            <w:tcMar>
              <w:top w:w="0" w:type="dxa"/>
              <w:left w:w="40" w:type="dxa"/>
              <w:bottom w:w="0" w:type="dxa"/>
              <w:right w:w="40" w:type="dxa"/>
            </w:tcMar>
            <w:vAlign w:val="center"/>
          </w:tcPr>
          <w:p w:rsidR="006A12BD" w:rsidRPr="006A12BD" w:rsidRDefault="006A12BD" w:rsidP="00441F96">
            <w:pPr>
              <w:jc w:val="center"/>
              <w:rPr>
                <w:color w:val="000000"/>
              </w:rPr>
            </w:pPr>
            <w:r w:rsidRPr="006A12BD">
              <w:rPr>
                <w:rFonts w:ascii="Times New Roman" w:hAnsi="Times New Roman" w:cs="Times New Roman"/>
                <w:color w:val="000000"/>
              </w:rPr>
              <w:t>100,0</w:t>
            </w:r>
          </w:p>
        </w:tc>
        <w:tc>
          <w:tcPr>
            <w:tcW w:w="790" w:type="dxa"/>
            <w:tcBorders>
              <w:bottom w:val="single" w:sz="8" w:space="0" w:color="000000"/>
              <w:right w:val="single" w:sz="8" w:space="0" w:color="000000"/>
            </w:tcBorders>
            <w:shd w:val="clear" w:color="auto" w:fill="auto"/>
            <w:tcMar>
              <w:top w:w="0" w:type="dxa"/>
              <w:left w:w="40" w:type="dxa"/>
              <w:bottom w:w="0" w:type="dxa"/>
              <w:right w:w="40" w:type="dxa"/>
            </w:tcMar>
            <w:vAlign w:val="center"/>
          </w:tcPr>
          <w:p w:rsidR="006A12BD" w:rsidRPr="006A12BD" w:rsidRDefault="00C726E9" w:rsidP="00441F96">
            <w:pPr>
              <w:jc w:val="center"/>
              <w:rPr>
                <w:color w:val="000000"/>
              </w:rPr>
            </w:pPr>
            <w:r>
              <w:rPr>
                <w:rFonts w:ascii="Times New Roman" w:hAnsi="Times New Roman" w:cs="Times New Roman"/>
                <w:color w:val="000000"/>
              </w:rPr>
              <w:t>100,0</w:t>
            </w:r>
          </w:p>
        </w:tc>
        <w:tc>
          <w:tcPr>
            <w:tcW w:w="903" w:type="dxa"/>
            <w:tcBorders>
              <w:bottom w:val="single" w:sz="8" w:space="0" w:color="000000"/>
              <w:right w:val="single" w:sz="8" w:space="0" w:color="000000"/>
            </w:tcBorders>
            <w:shd w:val="clear" w:color="auto" w:fill="auto"/>
            <w:tcMar>
              <w:top w:w="0" w:type="dxa"/>
              <w:left w:w="40" w:type="dxa"/>
              <w:bottom w:w="0" w:type="dxa"/>
              <w:right w:w="40" w:type="dxa"/>
            </w:tcMar>
            <w:vAlign w:val="center"/>
          </w:tcPr>
          <w:p w:rsidR="006A12BD" w:rsidRPr="00C133A5" w:rsidRDefault="006A12BD" w:rsidP="00441F96">
            <w:pPr>
              <w:jc w:val="center"/>
              <w:rPr>
                <w:color w:val="000000"/>
              </w:rPr>
            </w:pPr>
            <w:r w:rsidRPr="00C133A5">
              <w:rPr>
                <w:rFonts w:ascii="Times New Roman" w:hAnsi="Times New Roman" w:cs="Times New Roman"/>
                <w:color w:val="000000"/>
              </w:rPr>
              <w:t>94,1</w:t>
            </w:r>
            <w:r w:rsidR="00BA09FC" w:rsidRPr="00C133A5">
              <w:rPr>
                <w:rFonts w:ascii="Times New Roman" w:hAnsi="Times New Roman" w:cs="Times New Roman"/>
                <w:color w:val="000000"/>
              </w:rPr>
              <w:t>6</w:t>
            </w:r>
          </w:p>
        </w:tc>
        <w:tc>
          <w:tcPr>
            <w:tcW w:w="676" w:type="dxa"/>
            <w:shd w:val="clear" w:color="auto" w:fill="auto"/>
            <w:vAlign w:val="center"/>
          </w:tcPr>
          <w:p w:rsidR="006A12BD" w:rsidRPr="006A12BD" w:rsidRDefault="006A12BD" w:rsidP="00441F96">
            <w:pPr>
              <w:jc w:val="center"/>
              <w:rPr>
                <w:color w:val="000000"/>
              </w:rPr>
            </w:pPr>
            <w:r w:rsidRPr="006A12BD">
              <w:rPr>
                <w:rFonts w:ascii="Times New Roman" w:hAnsi="Times New Roman" w:cs="Times New Roman"/>
                <w:color w:val="000000"/>
              </w:rPr>
              <w:t>8</w:t>
            </w:r>
          </w:p>
        </w:tc>
      </w:tr>
      <w:tr w:rsidR="006A12BD" w:rsidRPr="006A12BD" w:rsidTr="00C133A5">
        <w:trPr>
          <w:trHeight w:val="20"/>
        </w:trPr>
        <w:tc>
          <w:tcPr>
            <w:tcW w:w="4150" w:type="dxa"/>
            <w:tcBorders>
              <w:bottom w:val="single" w:sz="8" w:space="0" w:color="000000"/>
              <w:right w:val="single" w:sz="8" w:space="0" w:color="000000"/>
            </w:tcBorders>
            <w:shd w:val="clear" w:color="auto" w:fill="auto"/>
            <w:tcMar>
              <w:top w:w="0" w:type="dxa"/>
              <w:left w:w="40" w:type="dxa"/>
              <w:bottom w:w="0" w:type="dxa"/>
              <w:right w:w="40" w:type="dxa"/>
            </w:tcMar>
            <w:vAlign w:val="center"/>
          </w:tcPr>
          <w:p w:rsidR="006A12BD" w:rsidRPr="006A12BD" w:rsidRDefault="006A12BD" w:rsidP="00441F96">
            <w:pPr>
              <w:rPr>
                <w:color w:val="000000"/>
                <w:sz w:val="24"/>
                <w:szCs w:val="24"/>
              </w:rPr>
            </w:pPr>
            <w:r w:rsidRPr="006A12BD">
              <w:rPr>
                <w:rFonts w:ascii="Times New Roman" w:hAnsi="Times New Roman" w:cs="Times New Roman"/>
                <w:color w:val="000000"/>
              </w:rPr>
              <w:t>Областное государственное бюджетное профессиональное образовательное учреждение социального обслуживания «Иркутский реабилитационный техникум»</w:t>
            </w:r>
          </w:p>
        </w:tc>
        <w:tc>
          <w:tcPr>
            <w:tcW w:w="789" w:type="dxa"/>
            <w:tcBorders>
              <w:left w:val="single" w:sz="8" w:space="0" w:color="000000"/>
              <w:bottom w:val="single" w:sz="8" w:space="0" w:color="000000"/>
              <w:right w:val="single" w:sz="8" w:space="0" w:color="000000"/>
            </w:tcBorders>
            <w:shd w:val="clear" w:color="auto" w:fill="auto"/>
            <w:tcMar>
              <w:top w:w="0" w:type="dxa"/>
              <w:left w:w="40" w:type="dxa"/>
              <w:bottom w:w="0" w:type="dxa"/>
              <w:right w:w="40" w:type="dxa"/>
            </w:tcMar>
            <w:vAlign w:val="center"/>
          </w:tcPr>
          <w:p w:rsidR="006A12BD" w:rsidRPr="006A12BD" w:rsidRDefault="006A12BD" w:rsidP="00441F96">
            <w:pPr>
              <w:jc w:val="center"/>
              <w:rPr>
                <w:color w:val="000000"/>
              </w:rPr>
            </w:pPr>
            <w:r w:rsidRPr="006A12BD">
              <w:rPr>
                <w:rFonts w:ascii="Times New Roman" w:hAnsi="Times New Roman" w:cs="Times New Roman"/>
                <w:color w:val="000000"/>
              </w:rPr>
              <w:t>9</w:t>
            </w:r>
            <w:r w:rsidR="00C726E9">
              <w:rPr>
                <w:rFonts w:ascii="Times New Roman" w:hAnsi="Times New Roman" w:cs="Times New Roman"/>
                <w:color w:val="000000"/>
              </w:rPr>
              <w:t>5</w:t>
            </w:r>
            <w:r w:rsidRPr="006A12BD">
              <w:rPr>
                <w:rFonts w:ascii="Times New Roman" w:hAnsi="Times New Roman" w:cs="Times New Roman"/>
                <w:color w:val="000000"/>
              </w:rPr>
              <w:t>,</w:t>
            </w:r>
            <w:r w:rsidR="00C726E9">
              <w:rPr>
                <w:rFonts w:ascii="Times New Roman" w:hAnsi="Times New Roman" w:cs="Times New Roman"/>
                <w:color w:val="000000"/>
              </w:rPr>
              <w:t>8</w:t>
            </w:r>
          </w:p>
        </w:tc>
        <w:tc>
          <w:tcPr>
            <w:tcW w:w="790" w:type="dxa"/>
            <w:tcBorders>
              <w:bottom w:val="single" w:sz="8" w:space="0" w:color="000000"/>
              <w:right w:val="single" w:sz="8" w:space="0" w:color="000000"/>
            </w:tcBorders>
            <w:shd w:val="clear" w:color="auto" w:fill="auto"/>
            <w:tcMar>
              <w:top w:w="0" w:type="dxa"/>
              <w:left w:w="40" w:type="dxa"/>
              <w:bottom w:w="0" w:type="dxa"/>
              <w:right w:w="40" w:type="dxa"/>
            </w:tcMar>
            <w:vAlign w:val="center"/>
          </w:tcPr>
          <w:p w:rsidR="006A12BD" w:rsidRPr="006A12BD" w:rsidRDefault="00C726E9" w:rsidP="00441F96">
            <w:pPr>
              <w:jc w:val="center"/>
              <w:rPr>
                <w:color w:val="000000"/>
              </w:rPr>
            </w:pPr>
            <w:r>
              <w:rPr>
                <w:rFonts w:ascii="Times New Roman" w:hAnsi="Times New Roman" w:cs="Times New Roman"/>
                <w:color w:val="000000"/>
              </w:rPr>
              <w:t>98,5</w:t>
            </w:r>
          </w:p>
        </w:tc>
        <w:tc>
          <w:tcPr>
            <w:tcW w:w="790" w:type="dxa"/>
            <w:tcBorders>
              <w:bottom w:val="single" w:sz="8" w:space="0" w:color="000000"/>
              <w:right w:val="single" w:sz="8" w:space="0" w:color="000000"/>
            </w:tcBorders>
            <w:shd w:val="clear" w:color="auto" w:fill="auto"/>
            <w:tcMar>
              <w:top w:w="0" w:type="dxa"/>
              <w:left w:w="40" w:type="dxa"/>
              <w:bottom w:w="0" w:type="dxa"/>
              <w:right w:w="40" w:type="dxa"/>
            </w:tcMar>
            <w:vAlign w:val="center"/>
          </w:tcPr>
          <w:p w:rsidR="006A12BD" w:rsidRPr="006A12BD" w:rsidRDefault="00C726E9" w:rsidP="00441F96">
            <w:pPr>
              <w:jc w:val="center"/>
              <w:rPr>
                <w:color w:val="000000"/>
              </w:rPr>
            </w:pPr>
            <w:r>
              <w:rPr>
                <w:rFonts w:ascii="Times New Roman" w:hAnsi="Times New Roman" w:cs="Times New Roman"/>
                <w:color w:val="000000"/>
              </w:rPr>
              <w:t>84</w:t>
            </w:r>
            <w:r w:rsidR="006A12BD" w:rsidRPr="006A12BD">
              <w:rPr>
                <w:rFonts w:ascii="Times New Roman" w:hAnsi="Times New Roman" w:cs="Times New Roman"/>
                <w:color w:val="000000"/>
              </w:rPr>
              <w:t>,</w:t>
            </w:r>
            <w:r>
              <w:rPr>
                <w:rFonts w:ascii="Times New Roman" w:hAnsi="Times New Roman" w:cs="Times New Roman"/>
                <w:color w:val="000000"/>
              </w:rPr>
              <w:t>5</w:t>
            </w:r>
          </w:p>
        </w:tc>
        <w:tc>
          <w:tcPr>
            <w:tcW w:w="790" w:type="dxa"/>
            <w:tcBorders>
              <w:bottom w:val="single" w:sz="8" w:space="0" w:color="000000"/>
              <w:right w:val="single" w:sz="8" w:space="0" w:color="000000"/>
            </w:tcBorders>
            <w:shd w:val="clear" w:color="auto" w:fill="auto"/>
            <w:tcMar>
              <w:top w:w="0" w:type="dxa"/>
              <w:left w:w="40" w:type="dxa"/>
              <w:bottom w:w="0" w:type="dxa"/>
              <w:right w:w="40" w:type="dxa"/>
            </w:tcMar>
            <w:vAlign w:val="center"/>
          </w:tcPr>
          <w:p w:rsidR="006A12BD" w:rsidRPr="006A12BD" w:rsidRDefault="00C726E9" w:rsidP="00441F96">
            <w:pPr>
              <w:jc w:val="center"/>
              <w:rPr>
                <w:color w:val="000000"/>
              </w:rPr>
            </w:pPr>
            <w:r>
              <w:rPr>
                <w:rFonts w:ascii="Times New Roman" w:hAnsi="Times New Roman" w:cs="Times New Roman"/>
                <w:color w:val="000000"/>
              </w:rPr>
              <w:t>94,4</w:t>
            </w:r>
          </w:p>
        </w:tc>
        <w:tc>
          <w:tcPr>
            <w:tcW w:w="790" w:type="dxa"/>
            <w:tcBorders>
              <w:bottom w:val="single" w:sz="8" w:space="0" w:color="000000"/>
              <w:right w:val="single" w:sz="8" w:space="0" w:color="000000"/>
            </w:tcBorders>
            <w:shd w:val="clear" w:color="auto" w:fill="auto"/>
            <w:tcMar>
              <w:top w:w="0" w:type="dxa"/>
              <w:left w:w="40" w:type="dxa"/>
              <w:bottom w:w="0" w:type="dxa"/>
              <w:right w:w="40" w:type="dxa"/>
            </w:tcMar>
            <w:vAlign w:val="center"/>
          </w:tcPr>
          <w:p w:rsidR="006A12BD" w:rsidRPr="006A12BD" w:rsidRDefault="00B4614E" w:rsidP="00441F96">
            <w:pPr>
              <w:jc w:val="center"/>
              <w:rPr>
                <w:color w:val="000000"/>
              </w:rPr>
            </w:pPr>
            <w:r>
              <w:rPr>
                <w:rFonts w:ascii="Times New Roman" w:hAnsi="Times New Roman" w:cs="Times New Roman"/>
                <w:color w:val="000000"/>
              </w:rPr>
              <w:t>94,0</w:t>
            </w:r>
          </w:p>
        </w:tc>
        <w:tc>
          <w:tcPr>
            <w:tcW w:w="903" w:type="dxa"/>
            <w:tcBorders>
              <w:bottom w:val="single" w:sz="8" w:space="0" w:color="000000"/>
              <w:right w:val="single" w:sz="8" w:space="0" w:color="000000"/>
            </w:tcBorders>
            <w:shd w:val="clear" w:color="auto" w:fill="auto"/>
            <w:tcMar>
              <w:top w:w="0" w:type="dxa"/>
              <w:left w:w="40" w:type="dxa"/>
              <w:bottom w:w="0" w:type="dxa"/>
              <w:right w:w="40" w:type="dxa"/>
            </w:tcMar>
            <w:vAlign w:val="center"/>
          </w:tcPr>
          <w:p w:rsidR="006A12BD" w:rsidRPr="00C133A5" w:rsidRDefault="006A12BD" w:rsidP="00441F96">
            <w:pPr>
              <w:jc w:val="center"/>
              <w:rPr>
                <w:color w:val="000000"/>
              </w:rPr>
            </w:pPr>
            <w:r w:rsidRPr="00C133A5">
              <w:rPr>
                <w:rFonts w:ascii="Times New Roman" w:hAnsi="Times New Roman" w:cs="Times New Roman"/>
                <w:color w:val="000000"/>
              </w:rPr>
              <w:t>93,4</w:t>
            </w:r>
            <w:r w:rsidR="00BA09FC" w:rsidRPr="00C133A5">
              <w:rPr>
                <w:rFonts w:ascii="Times New Roman" w:hAnsi="Times New Roman" w:cs="Times New Roman"/>
                <w:color w:val="000000"/>
              </w:rPr>
              <w:t>4</w:t>
            </w:r>
          </w:p>
        </w:tc>
        <w:tc>
          <w:tcPr>
            <w:tcW w:w="676" w:type="dxa"/>
            <w:shd w:val="clear" w:color="auto" w:fill="auto"/>
            <w:vAlign w:val="center"/>
          </w:tcPr>
          <w:p w:rsidR="006A12BD" w:rsidRPr="006A12BD" w:rsidRDefault="006A12BD" w:rsidP="00441F96">
            <w:pPr>
              <w:jc w:val="center"/>
              <w:rPr>
                <w:color w:val="000000"/>
              </w:rPr>
            </w:pPr>
            <w:r w:rsidRPr="006A12BD">
              <w:rPr>
                <w:rFonts w:ascii="Times New Roman" w:hAnsi="Times New Roman" w:cs="Times New Roman"/>
                <w:color w:val="000000"/>
              </w:rPr>
              <w:t>9</w:t>
            </w:r>
          </w:p>
        </w:tc>
      </w:tr>
      <w:tr w:rsidR="006A12BD" w:rsidRPr="006A12BD" w:rsidTr="00C133A5">
        <w:trPr>
          <w:trHeight w:val="20"/>
        </w:trPr>
        <w:tc>
          <w:tcPr>
            <w:tcW w:w="4150" w:type="dxa"/>
            <w:tcBorders>
              <w:bottom w:val="single" w:sz="8" w:space="0" w:color="000000"/>
              <w:right w:val="single" w:sz="8" w:space="0" w:color="000000"/>
            </w:tcBorders>
            <w:shd w:val="clear" w:color="auto" w:fill="auto"/>
            <w:tcMar>
              <w:top w:w="0" w:type="dxa"/>
              <w:left w:w="40" w:type="dxa"/>
              <w:bottom w:w="0" w:type="dxa"/>
              <w:right w:w="40" w:type="dxa"/>
            </w:tcMar>
            <w:vAlign w:val="center"/>
          </w:tcPr>
          <w:p w:rsidR="006A12BD" w:rsidRPr="006A12BD" w:rsidRDefault="006A12BD" w:rsidP="00441F96">
            <w:pPr>
              <w:rPr>
                <w:color w:val="000000"/>
                <w:sz w:val="24"/>
                <w:szCs w:val="24"/>
              </w:rPr>
            </w:pPr>
            <w:r w:rsidRPr="006A12BD">
              <w:rPr>
                <w:rFonts w:ascii="Times New Roman" w:hAnsi="Times New Roman" w:cs="Times New Roman"/>
                <w:color w:val="000000"/>
              </w:rPr>
              <w:t>Областное государственное казенное учреждение социального обслуживания «Социально-реабилитационный центр для несовершеннолетних г. Иркутска»</w:t>
            </w:r>
          </w:p>
        </w:tc>
        <w:tc>
          <w:tcPr>
            <w:tcW w:w="789" w:type="dxa"/>
            <w:tcBorders>
              <w:left w:val="single" w:sz="8" w:space="0" w:color="000000"/>
              <w:bottom w:val="single" w:sz="8" w:space="0" w:color="000000"/>
              <w:right w:val="single" w:sz="8" w:space="0" w:color="000000"/>
            </w:tcBorders>
            <w:shd w:val="clear" w:color="auto" w:fill="auto"/>
            <w:tcMar>
              <w:top w:w="0" w:type="dxa"/>
              <w:left w:w="40" w:type="dxa"/>
              <w:bottom w:w="0" w:type="dxa"/>
              <w:right w:w="40" w:type="dxa"/>
            </w:tcMar>
            <w:vAlign w:val="center"/>
          </w:tcPr>
          <w:p w:rsidR="006A12BD" w:rsidRPr="006A12BD" w:rsidRDefault="006A12BD" w:rsidP="00441F96">
            <w:pPr>
              <w:jc w:val="center"/>
              <w:rPr>
                <w:color w:val="000000"/>
              </w:rPr>
            </w:pPr>
            <w:r w:rsidRPr="006A12BD">
              <w:rPr>
                <w:rFonts w:ascii="Times New Roman" w:hAnsi="Times New Roman" w:cs="Times New Roman"/>
                <w:color w:val="000000"/>
              </w:rPr>
              <w:t>93,</w:t>
            </w:r>
            <w:r w:rsidR="00755F80">
              <w:rPr>
                <w:rFonts w:ascii="Times New Roman" w:hAnsi="Times New Roman" w:cs="Times New Roman"/>
                <w:color w:val="000000"/>
              </w:rPr>
              <w:t>4</w:t>
            </w:r>
          </w:p>
        </w:tc>
        <w:tc>
          <w:tcPr>
            <w:tcW w:w="790" w:type="dxa"/>
            <w:tcBorders>
              <w:bottom w:val="single" w:sz="8" w:space="0" w:color="000000"/>
              <w:right w:val="single" w:sz="8" w:space="0" w:color="000000"/>
            </w:tcBorders>
            <w:shd w:val="clear" w:color="auto" w:fill="auto"/>
            <w:tcMar>
              <w:top w:w="0" w:type="dxa"/>
              <w:left w:w="40" w:type="dxa"/>
              <w:bottom w:w="0" w:type="dxa"/>
              <w:right w:w="40" w:type="dxa"/>
            </w:tcMar>
            <w:vAlign w:val="center"/>
          </w:tcPr>
          <w:p w:rsidR="006A12BD" w:rsidRPr="006A12BD" w:rsidRDefault="006A12BD" w:rsidP="00441F96">
            <w:pPr>
              <w:jc w:val="center"/>
              <w:rPr>
                <w:color w:val="000000"/>
              </w:rPr>
            </w:pPr>
            <w:r w:rsidRPr="006A12BD">
              <w:rPr>
                <w:rFonts w:ascii="Times New Roman" w:hAnsi="Times New Roman" w:cs="Times New Roman"/>
                <w:color w:val="000000"/>
              </w:rPr>
              <w:t>100,0</w:t>
            </w:r>
          </w:p>
        </w:tc>
        <w:tc>
          <w:tcPr>
            <w:tcW w:w="790" w:type="dxa"/>
            <w:tcBorders>
              <w:bottom w:val="single" w:sz="8" w:space="0" w:color="000000"/>
              <w:right w:val="single" w:sz="8" w:space="0" w:color="000000"/>
            </w:tcBorders>
            <w:shd w:val="clear" w:color="auto" w:fill="auto"/>
            <w:tcMar>
              <w:top w:w="0" w:type="dxa"/>
              <w:left w:w="40" w:type="dxa"/>
              <w:bottom w:w="0" w:type="dxa"/>
              <w:right w:w="40" w:type="dxa"/>
            </w:tcMar>
            <w:vAlign w:val="center"/>
          </w:tcPr>
          <w:p w:rsidR="006A12BD" w:rsidRPr="006A12BD" w:rsidRDefault="006A12BD" w:rsidP="00441F96">
            <w:pPr>
              <w:jc w:val="center"/>
              <w:rPr>
                <w:color w:val="000000"/>
              </w:rPr>
            </w:pPr>
            <w:r w:rsidRPr="006A12BD">
              <w:rPr>
                <w:rFonts w:ascii="Times New Roman" w:hAnsi="Times New Roman" w:cs="Times New Roman"/>
                <w:color w:val="000000"/>
              </w:rPr>
              <w:t>7</w:t>
            </w:r>
            <w:r w:rsidR="00755F80">
              <w:rPr>
                <w:rFonts w:ascii="Times New Roman" w:hAnsi="Times New Roman" w:cs="Times New Roman"/>
                <w:color w:val="000000"/>
              </w:rPr>
              <w:t>2,</w:t>
            </w:r>
            <w:r w:rsidRPr="006A12BD">
              <w:rPr>
                <w:rFonts w:ascii="Times New Roman" w:hAnsi="Times New Roman" w:cs="Times New Roman"/>
                <w:color w:val="000000"/>
              </w:rPr>
              <w:t>0</w:t>
            </w:r>
          </w:p>
        </w:tc>
        <w:tc>
          <w:tcPr>
            <w:tcW w:w="790" w:type="dxa"/>
            <w:tcBorders>
              <w:bottom w:val="single" w:sz="8" w:space="0" w:color="000000"/>
              <w:right w:val="single" w:sz="8" w:space="0" w:color="000000"/>
            </w:tcBorders>
            <w:shd w:val="clear" w:color="auto" w:fill="auto"/>
            <w:tcMar>
              <w:top w:w="0" w:type="dxa"/>
              <w:left w:w="40" w:type="dxa"/>
              <w:bottom w:w="0" w:type="dxa"/>
              <w:right w:w="40" w:type="dxa"/>
            </w:tcMar>
            <w:vAlign w:val="center"/>
          </w:tcPr>
          <w:p w:rsidR="006A12BD" w:rsidRPr="006A12BD" w:rsidRDefault="00B4614E" w:rsidP="00441F96">
            <w:pPr>
              <w:jc w:val="center"/>
              <w:rPr>
                <w:color w:val="000000"/>
              </w:rPr>
            </w:pPr>
            <w:r>
              <w:rPr>
                <w:rFonts w:ascii="Times New Roman" w:hAnsi="Times New Roman" w:cs="Times New Roman"/>
                <w:color w:val="000000"/>
              </w:rPr>
              <w:t>100</w:t>
            </w:r>
            <w:r w:rsidR="00755F80">
              <w:rPr>
                <w:rFonts w:ascii="Times New Roman" w:hAnsi="Times New Roman" w:cs="Times New Roman"/>
                <w:color w:val="000000"/>
              </w:rPr>
              <w:t>,</w:t>
            </w:r>
            <w:r w:rsidR="006A12BD" w:rsidRPr="006A12BD">
              <w:rPr>
                <w:rFonts w:ascii="Times New Roman" w:hAnsi="Times New Roman" w:cs="Times New Roman"/>
                <w:color w:val="000000"/>
              </w:rPr>
              <w:t>0</w:t>
            </w:r>
          </w:p>
        </w:tc>
        <w:tc>
          <w:tcPr>
            <w:tcW w:w="790" w:type="dxa"/>
            <w:tcBorders>
              <w:bottom w:val="single" w:sz="8" w:space="0" w:color="000000"/>
              <w:right w:val="single" w:sz="8" w:space="0" w:color="000000"/>
            </w:tcBorders>
            <w:shd w:val="clear" w:color="auto" w:fill="auto"/>
            <w:tcMar>
              <w:top w:w="0" w:type="dxa"/>
              <w:left w:w="40" w:type="dxa"/>
              <w:bottom w:w="0" w:type="dxa"/>
              <w:right w:w="40" w:type="dxa"/>
            </w:tcMar>
            <w:vAlign w:val="center"/>
          </w:tcPr>
          <w:p w:rsidR="006A12BD" w:rsidRPr="006A12BD" w:rsidRDefault="00755F80" w:rsidP="00441F96">
            <w:pPr>
              <w:jc w:val="center"/>
              <w:rPr>
                <w:color w:val="000000"/>
              </w:rPr>
            </w:pPr>
            <w:r>
              <w:rPr>
                <w:rFonts w:ascii="Times New Roman" w:hAnsi="Times New Roman" w:cs="Times New Roman"/>
                <w:color w:val="000000"/>
              </w:rPr>
              <w:t>100,</w:t>
            </w:r>
            <w:r w:rsidR="006A12BD" w:rsidRPr="006A12BD">
              <w:rPr>
                <w:rFonts w:ascii="Times New Roman" w:hAnsi="Times New Roman" w:cs="Times New Roman"/>
                <w:color w:val="000000"/>
              </w:rPr>
              <w:t>0</w:t>
            </w:r>
          </w:p>
        </w:tc>
        <w:tc>
          <w:tcPr>
            <w:tcW w:w="903" w:type="dxa"/>
            <w:tcBorders>
              <w:bottom w:val="single" w:sz="8" w:space="0" w:color="000000"/>
              <w:right w:val="single" w:sz="8" w:space="0" w:color="000000"/>
            </w:tcBorders>
            <w:shd w:val="clear" w:color="auto" w:fill="auto"/>
            <w:tcMar>
              <w:top w:w="0" w:type="dxa"/>
              <w:left w:w="40" w:type="dxa"/>
              <w:bottom w:w="0" w:type="dxa"/>
              <w:right w:w="40" w:type="dxa"/>
            </w:tcMar>
            <w:vAlign w:val="center"/>
          </w:tcPr>
          <w:p w:rsidR="006A12BD" w:rsidRPr="00C133A5" w:rsidRDefault="006A12BD" w:rsidP="00441F96">
            <w:pPr>
              <w:jc w:val="center"/>
              <w:rPr>
                <w:color w:val="000000"/>
              </w:rPr>
            </w:pPr>
            <w:r w:rsidRPr="00C133A5">
              <w:rPr>
                <w:rFonts w:ascii="Times New Roman" w:hAnsi="Times New Roman" w:cs="Times New Roman"/>
                <w:color w:val="000000"/>
              </w:rPr>
              <w:t>93,</w:t>
            </w:r>
            <w:r w:rsidR="00BA09FC" w:rsidRPr="00C133A5">
              <w:rPr>
                <w:rFonts w:ascii="Times New Roman" w:hAnsi="Times New Roman" w:cs="Times New Roman"/>
                <w:color w:val="000000"/>
              </w:rPr>
              <w:t>08</w:t>
            </w:r>
          </w:p>
        </w:tc>
        <w:tc>
          <w:tcPr>
            <w:tcW w:w="676" w:type="dxa"/>
            <w:shd w:val="clear" w:color="auto" w:fill="auto"/>
            <w:vAlign w:val="center"/>
          </w:tcPr>
          <w:p w:rsidR="006A12BD" w:rsidRPr="006A12BD" w:rsidRDefault="006A12BD" w:rsidP="00441F96">
            <w:pPr>
              <w:jc w:val="center"/>
              <w:rPr>
                <w:color w:val="000000"/>
              </w:rPr>
            </w:pPr>
            <w:r w:rsidRPr="006A12BD">
              <w:rPr>
                <w:rFonts w:ascii="Times New Roman" w:hAnsi="Times New Roman" w:cs="Times New Roman"/>
                <w:color w:val="000000"/>
              </w:rPr>
              <w:t>10</w:t>
            </w:r>
          </w:p>
        </w:tc>
      </w:tr>
      <w:tr w:rsidR="006A12BD" w:rsidRPr="006A12BD" w:rsidTr="00C133A5">
        <w:trPr>
          <w:trHeight w:val="20"/>
        </w:trPr>
        <w:tc>
          <w:tcPr>
            <w:tcW w:w="4150" w:type="dxa"/>
            <w:tcBorders>
              <w:top w:val="single" w:sz="8" w:space="0" w:color="000000"/>
              <w:bottom w:val="single" w:sz="8" w:space="0" w:color="000000"/>
              <w:right w:val="single" w:sz="8" w:space="0" w:color="000000"/>
            </w:tcBorders>
            <w:shd w:val="clear" w:color="auto" w:fill="auto"/>
            <w:tcMar>
              <w:top w:w="0" w:type="dxa"/>
              <w:left w:w="40" w:type="dxa"/>
              <w:bottom w:w="0" w:type="dxa"/>
              <w:right w:w="40" w:type="dxa"/>
            </w:tcMar>
            <w:vAlign w:val="center"/>
          </w:tcPr>
          <w:p w:rsidR="006A12BD" w:rsidRPr="006A12BD" w:rsidRDefault="006A12BD" w:rsidP="00441F96">
            <w:pPr>
              <w:rPr>
                <w:color w:val="000000"/>
                <w:sz w:val="24"/>
                <w:szCs w:val="24"/>
              </w:rPr>
            </w:pPr>
            <w:r w:rsidRPr="006A12BD">
              <w:rPr>
                <w:rFonts w:ascii="Times New Roman" w:hAnsi="Times New Roman" w:cs="Times New Roman"/>
                <w:color w:val="000000"/>
              </w:rPr>
              <w:t>Областное государственное бюджетное учреждение социального обслуживания «Центр социальной помощи семье и детям «Радуга» Братского района»</w:t>
            </w:r>
          </w:p>
        </w:tc>
        <w:tc>
          <w:tcPr>
            <w:tcW w:w="789" w:type="dxa"/>
            <w:tcBorders>
              <w:left w:val="single" w:sz="8" w:space="0" w:color="000000"/>
              <w:bottom w:val="single" w:sz="8" w:space="0" w:color="000000"/>
              <w:right w:val="single" w:sz="8" w:space="0" w:color="000000"/>
            </w:tcBorders>
            <w:shd w:val="clear" w:color="auto" w:fill="auto"/>
            <w:tcMar>
              <w:top w:w="0" w:type="dxa"/>
              <w:left w:w="40" w:type="dxa"/>
              <w:bottom w:w="0" w:type="dxa"/>
              <w:right w:w="40" w:type="dxa"/>
            </w:tcMar>
            <w:vAlign w:val="center"/>
          </w:tcPr>
          <w:p w:rsidR="006A12BD" w:rsidRPr="006A12BD" w:rsidRDefault="006A12BD" w:rsidP="00441F96">
            <w:pPr>
              <w:jc w:val="center"/>
              <w:rPr>
                <w:color w:val="000000"/>
              </w:rPr>
            </w:pPr>
            <w:r w:rsidRPr="006A12BD">
              <w:rPr>
                <w:rFonts w:ascii="Times New Roman" w:hAnsi="Times New Roman" w:cs="Times New Roman"/>
                <w:color w:val="000000"/>
              </w:rPr>
              <w:t>9</w:t>
            </w:r>
            <w:r w:rsidR="005815C3">
              <w:rPr>
                <w:rFonts w:ascii="Times New Roman" w:hAnsi="Times New Roman" w:cs="Times New Roman"/>
                <w:color w:val="000000"/>
              </w:rPr>
              <w:t>5</w:t>
            </w:r>
            <w:r w:rsidRPr="006A12BD">
              <w:rPr>
                <w:rFonts w:ascii="Times New Roman" w:hAnsi="Times New Roman" w:cs="Times New Roman"/>
                <w:color w:val="000000"/>
              </w:rPr>
              <w:t>,</w:t>
            </w:r>
            <w:r w:rsidR="00755F80">
              <w:rPr>
                <w:rFonts w:ascii="Times New Roman" w:hAnsi="Times New Roman" w:cs="Times New Roman"/>
                <w:color w:val="000000"/>
              </w:rPr>
              <w:t>8</w:t>
            </w:r>
          </w:p>
        </w:tc>
        <w:tc>
          <w:tcPr>
            <w:tcW w:w="790" w:type="dxa"/>
            <w:tcBorders>
              <w:bottom w:val="single" w:sz="8" w:space="0" w:color="000000"/>
              <w:right w:val="single" w:sz="8" w:space="0" w:color="000000"/>
            </w:tcBorders>
            <w:shd w:val="clear" w:color="auto" w:fill="auto"/>
            <w:tcMar>
              <w:top w:w="0" w:type="dxa"/>
              <w:left w:w="40" w:type="dxa"/>
              <w:bottom w:w="0" w:type="dxa"/>
              <w:right w:w="40" w:type="dxa"/>
            </w:tcMar>
            <w:vAlign w:val="center"/>
          </w:tcPr>
          <w:p w:rsidR="006A12BD" w:rsidRPr="006A12BD" w:rsidRDefault="006A12BD" w:rsidP="00441F96">
            <w:pPr>
              <w:jc w:val="center"/>
              <w:rPr>
                <w:color w:val="000000"/>
              </w:rPr>
            </w:pPr>
            <w:r w:rsidRPr="006A12BD">
              <w:rPr>
                <w:rFonts w:ascii="Times New Roman" w:hAnsi="Times New Roman" w:cs="Times New Roman"/>
                <w:color w:val="000000"/>
              </w:rPr>
              <w:t>93,</w:t>
            </w:r>
            <w:r w:rsidR="00755F80">
              <w:rPr>
                <w:rFonts w:ascii="Times New Roman" w:hAnsi="Times New Roman" w:cs="Times New Roman"/>
                <w:color w:val="000000"/>
              </w:rPr>
              <w:t>7</w:t>
            </w:r>
          </w:p>
        </w:tc>
        <w:tc>
          <w:tcPr>
            <w:tcW w:w="790" w:type="dxa"/>
            <w:tcBorders>
              <w:bottom w:val="single" w:sz="8" w:space="0" w:color="000000"/>
              <w:right w:val="single" w:sz="8" w:space="0" w:color="000000"/>
            </w:tcBorders>
            <w:shd w:val="clear" w:color="auto" w:fill="auto"/>
            <w:tcMar>
              <w:top w:w="0" w:type="dxa"/>
              <w:left w:w="40" w:type="dxa"/>
              <w:bottom w:w="0" w:type="dxa"/>
              <w:right w:w="40" w:type="dxa"/>
            </w:tcMar>
            <w:vAlign w:val="center"/>
          </w:tcPr>
          <w:p w:rsidR="006A12BD" w:rsidRPr="006A12BD" w:rsidRDefault="006A12BD" w:rsidP="00441F96">
            <w:pPr>
              <w:jc w:val="center"/>
              <w:rPr>
                <w:color w:val="000000"/>
              </w:rPr>
            </w:pPr>
            <w:r w:rsidRPr="006A12BD">
              <w:rPr>
                <w:rFonts w:ascii="Times New Roman" w:hAnsi="Times New Roman" w:cs="Times New Roman"/>
                <w:color w:val="000000"/>
              </w:rPr>
              <w:t>7</w:t>
            </w:r>
            <w:r w:rsidR="00755F80">
              <w:rPr>
                <w:rFonts w:ascii="Times New Roman" w:hAnsi="Times New Roman" w:cs="Times New Roman"/>
                <w:color w:val="000000"/>
              </w:rPr>
              <w:t>2</w:t>
            </w:r>
            <w:r w:rsidRPr="006A12BD">
              <w:rPr>
                <w:rFonts w:ascii="Times New Roman" w:hAnsi="Times New Roman" w:cs="Times New Roman"/>
                <w:color w:val="000000"/>
              </w:rPr>
              <w:t>,</w:t>
            </w:r>
            <w:r w:rsidR="00755F80">
              <w:rPr>
                <w:rFonts w:ascii="Times New Roman" w:hAnsi="Times New Roman" w:cs="Times New Roman"/>
                <w:color w:val="000000"/>
              </w:rPr>
              <w:t>0</w:t>
            </w:r>
          </w:p>
        </w:tc>
        <w:tc>
          <w:tcPr>
            <w:tcW w:w="790" w:type="dxa"/>
            <w:tcBorders>
              <w:bottom w:val="single" w:sz="8" w:space="0" w:color="000000"/>
              <w:right w:val="single" w:sz="8" w:space="0" w:color="000000"/>
            </w:tcBorders>
            <w:shd w:val="clear" w:color="auto" w:fill="auto"/>
            <w:tcMar>
              <w:top w:w="0" w:type="dxa"/>
              <w:left w:w="40" w:type="dxa"/>
              <w:bottom w:w="0" w:type="dxa"/>
              <w:right w:w="40" w:type="dxa"/>
            </w:tcMar>
            <w:vAlign w:val="center"/>
          </w:tcPr>
          <w:p w:rsidR="006A12BD" w:rsidRPr="006A12BD" w:rsidRDefault="006A12BD" w:rsidP="00441F96">
            <w:pPr>
              <w:jc w:val="center"/>
              <w:rPr>
                <w:color w:val="000000"/>
              </w:rPr>
            </w:pPr>
            <w:r w:rsidRPr="006A12BD">
              <w:rPr>
                <w:rFonts w:ascii="Times New Roman" w:hAnsi="Times New Roman" w:cs="Times New Roman"/>
                <w:color w:val="000000"/>
              </w:rPr>
              <w:t>1</w:t>
            </w:r>
            <w:r w:rsidR="00755F80">
              <w:rPr>
                <w:rFonts w:ascii="Times New Roman" w:hAnsi="Times New Roman" w:cs="Times New Roman"/>
                <w:color w:val="000000"/>
              </w:rPr>
              <w:t>00,</w:t>
            </w:r>
            <w:r w:rsidRPr="006A12BD">
              <w:rPr>
                <w:rFonts w:ascii="Times New Roman" w:hAnsi="Times New Roman" w:cs="Times New Roman"/>
                <w:color w:val="000000"/>
              </w:rPr>
              <w:t>0</w:t>
            </w:r>
          </w:p>
        </w:tc>
        <w:tc>
          <w:tcPr>
            <w:tcW w:w="790" w:type="dxa"/>
            <w:tcBorders>
              <w:bottom w:val="single" w:sz="8" w:space="0" w:color="000000"/>
              <w:right w:val="single" w:sz="8" w:space="0" w:color="000000"/>
            </w:tcBorders>
            <w:shd w:val="clear" w:color="auto" w:fill="auto"/>
            <w:tcMar>
              <w:top w:w="0" w:type="dxa"/>
              <w:left w:w="40" w:type="dxa"/>
              <w:bottom w:w="0" w:type="dxa"/>
              <w:right w:w="40" w:type="dxa"/>
            </w:tcMar>
            <w:vAlign w:val="center"/>
          </w:tcPr>
          <w:p w:rsidR="006A12BD" w:rsidRPr="006A12BD" w:rsidRDefault="00755F80" w:rsidP="00441F96">
            <w:pPr>
              <w:jc w:val="center"/>
              <w:rPr>
                <w:color w:val="000000"/>
              </w:rPr>
            </w:pPr>
            <w:r>
              <w:rPr>
                <w:rFonts w:ascii="Times New Roman" w:hAnsi="Times New Roman" w:cs="Times New Roman"/>
                <w:color w:val="000000"/>
              </w:rPr>
              <w:t>100,0</w:t>
            </w:r>
          </w:p>
        </w:tc>
        <w:tc>
          <w:tcPr>
            <w:tcW w:w="903" w:type="dxa"/>
            <w:tcBorders>
              <w:bottom w:val="single" w:sz="8" w:space="0" w:color="000000"/>
              <w:right w:val="single" w:sz="8" w:space="0" w:color="000000"/>
            </w:tcBorders>
            <w:shd w:val="clear" w:color="auto" w:fill="auto"/>
            <w:tcMar>
              <w:top w:w="0" w:type="dxa"/>
              <w:left w:w="40" w:type="dxa"/>
              <w:bottom w:w="0" w:type="dxa"/>
              <w:right w:w="40" w:type="dxa"/>
            </w:tcMar>
            <w:vAlign w:val="center"/>
          </w:tcPr>
          <w:p w:rsidR="006A12BD" w:rsidRPr="00C133A5" w:rsidRDefault="006A12BD" w:rsidP="00441F96">
            <w:pPr>
              <w:jc w:val="center"/>
              <w:rPr>
                <w:color w:val="000000"/>
              </w:rPr>
            </w:pPr>
            <w:r w:rsidRPr="00C133A5">
              <w:rPr>
                <w:rFonts w:ascii="Times New Roman" w:hAnsi="Times New Roman" w:cs="Times New Roman"/>
                <w:color w:val="000000"/>
              </w:rPr>
              <w:t>92,30</w:t>
            </w:r>
          </w:p>
        </w:tc>
        <w:tc>
          <w:tcPr>
            <w:tcW w:w="676" w:type="dxa"/>
            <w:shd w:val="clear" w:color="auto" w:fill="auto"/>
            <w:vAlign w:val="center"/>
          </w:tcPr>
          <w:p w:rsidR="006A12BD" w:rsidRPr="006A12BD" w:rsidRDefault="006A12BD" w:rsidP="00441F96">
            <w:pPr>
              <w:jc w:val="center"/>
              <w:rPr>
                <w:color w:val="000000"/>
              </w:rPr>
            </w:pPr>
            <w:r w:rsidRPr="006A12BD">
              <w:rPr>
                <w:rFonts w:ascii="Times New Roman" w:hAnsi="Times New Roman" w:cs="Times New Roman"/>
                <w:color w:val="000000"/>
              </w:rPr>
              <w:t>11</w:t>
            </w:r>
          </w:p>
        </w:tc>
      </w:tr>
      <w:tr w:rsidR="00BA09FC" w:rsidRPr="006A12BD" w:rsidTr="00C133A5">
        <w:trPr>
          <w:trHeight w:val="20"/>
        </w:trPr>
        <w:tc>
          <w:tcPr>
            <w:tcW w:w="4150" w:type="dxa"/>
            <w:tcBorders>
              <w:bottom w:val="single" w:sz="8" w:space="0" w:color="000000"/>
              <w:right w:val="single" w:sz="8" w:space="0" w:color="000000"/>
            </w:tcBorders>
            <w:shd w:val="clear" w:color="auto" w:fill="auto"/>
            <w:tcMar>
              <w:top w:w="0" w:type="dxa"/>
              <w:left w:w="40" w:type="dxa"/>
              <w:bottom w:w="0" w:type="dxa"/>
              <w:right w:w="40" w:type="dxa"/>
            </w:tcMar>
            <w:vAlign w:val="center"/>
          </w:tcPr>
          <w:p w:rsidR="00BA09FC" w:rsidRPr="006A12BD" w:rsidRDefault="00BA09FC" w:rsidP="00441F96">
            <w:pPr>
              <w:rPr>
                <w:color w:val="000000"/>
                <w:sz w:val="24"/>
                <w:szCs w:val="24"/>
              </w:rPr>
            </w:pPr>
            <w:r w:rsidRPr="006A12BD">
              <w:rPr>
                <w:rFonts w:ascii="Times New Roman" w:hAnsi="Times New Roman" w:cs="Times New Roman"/>
                <w:color w:val="000000"/>
              </w:rPr>
              <w:t>Областное государственное автономное учреждение социального обслуживания «Реабилитационный центр «Шелеховский»</w:t>
            </w:r>
          </w:p>
        </w:tc>
        <w:tc>
          <w:tcPr>
            <w:tcW w:w="789" w:type="dxa"/>
            <w:tcBorders>
              <w:left w:val="single" w:sz="8" w:space="0" w:color="000000"/>
              <w:bottom w:val="single" w:sz="8" w:space="0" w:color="000000"/>
              <w:right w:val="single" w:sz="8" w:space="0" w:color="000000"/>
            </w:tcBorders>
            <w:shd w:val="clear" w:color="auto" w:fill="auto"/>
            <w:tcMar>
              <w:top w:w="0" w:type="dxa"/>
              <w:left w:w="40" w:type="dxa"/>
              <w:bottom w:w="0" w:type="dxa"/>
              <w:right w:w="40" w:type="dxa"/>
            </w:tcMar>
            <w:vAlign w:val="center"/>
          </w:tcPr>
          <w:p w:rsidR="00BA09FC" w:rsidRPr="006A12BD" w:rsidRDefault="00BA09FC" w:rsidP="00441F96">
            <w:pPr>
              <w:jc w:val="center"/>
              <w:rPr>
                <w:color w:val="000000"/>
              </w:rPr>
            </w:pPr>
            <w:r w:rsidRPr="006A12BD">
              <w:rPr>
                <w:rFonts w:ascii="Times New Roman" w:hAnsi="Times New Roman" w:cs="Times New Roman"/>
                <w:color w:val="000000"/>
              </w:rPr>
              <w:t>95,</w:t>
            </w:r>
            <w:r w:rsidR="00227F8F">
              <w:rPr>
                <w:rFonts w:ascii="Times New Roman" w:hAnsi="Times New Roman" w:cs="Times New Roman"/>
                <w:color w:val="000000"/>
              </w:rPr>
              <w:t>8</w:t>
            </w:r>
          </w:p>
        </w:tc>
        <w:tc>
          <w:tcPr>
            <w:tcW w:w="790" w:type="dxa"/>
            <w:tcBorders>
              <w:bottom w:val="single" w:sz="8" w:space="0" w:color="000000"/>
              <w:right w:val="single" w:sz="8" w:space="0" w:color="000000"/>
            </w:tcBorders>
            <w:shd w:val="clear" w:color="auto" w:fill="auto"/>
            <w:tcMar>
              <w:top w:w="0" w:type="dxa"/>
              <w:left w:w="40" w:type="dxa"/>
              <w:bottom w:w="0" w:type="dxa"/>
              <w:right w:w="40" w:type="dxa"/>
            </w:tcMar>
            <w:vAlign w:val="center"/>
          </w:tcPr>
          <w:p w:rsidR="00BA09FC" w:rsidRPr="006A12BD" w:rsidRDefault="00BA09FC" w:rsidP="00441F96">
            <w:pPr>
              <w:jc w:val="center"/>
              <w:rPr>
                <w:color w:val="000000"/>
              </w:rPr>
            </w:pPr>
            <w:r w:rsidRPr="006A12BD">
              <w:rPr>
                <w:rFonts w:ascii="Times New Roman" w:hAnsi="Times New Roman" w:cs="Times New Roman"/>
                <w:color w:val="000000"/>
              </w:rPr>
              <w:t>9</w:t>
            </w:r>
            <w:r w:rsidR="00227F8F">
              <w:rPr>
                <w:rFonts w:ascii="Times New Roman" w:hAnsi="Times New Roman" w:cs="Times New Roman"/>
                <w:color w:val="000000"/>
              </w:rPr>
              <w:t>4,</w:t>
            </w:r>
            <w:r w:rsidRPr="006A12BD">
              <w:rPr>
                <w:rFonts w:ascii="Times New Roman" w:hAnsi="Times New Roman" w:cs="Times New Roman"/>
                <w:color w:val="000000"/>
              </w:rPr>
              <w:t>0</w:t>
            </w:r>
          </w:p>
        </w:tc>
        <w:tc>
          <w:tcPr>
            <w:tcW w:w="790" w:type="dxa"/>
            <w:tcBorders>
              <w:bottom w:val="single" w:sz="8" w:space="0" w:color="000000"/>
              <w:right w:val="single" w:sz="8" w:space="0" w:color="000000"/>
            </w:tcBorders>
            <w:shd w:val="clear" w:color="auto" w:fill="auto"/>
            <w:tcMar>
              <w:top w:w="0" w:type="dxa"/>
              <w:left w:w="40" w:type="dxa"/>
              <w:bottom w:w="0" w:type="dxa"/>
              <w:right w:w="40" w:type="dxa"/>
            </w:tcMar>
            <w:vAlign w:val="center"/>
          </w:tcPr>
          <w:p w:rsidR="00BA09FC" w:rsidRPr="006A12BD" w:rsidRDefault="00227F8F" w:rsidP="00441F96">
            <w:pPr>
              <w:jc w:val="center"/>
              <w:rPr>
                <w:color w:val="000000"/>
              </w:rPr>
            </w:pPr>
            <w:r>
              <w:rPr>
                <w:rFonts w:ascii="Times New Roman" w:hAnsi="Times New Roman" w:cs="Times New Roman"/>
                <w:color w:val="000000"/>
              </w:rPr>
              <w:t>72,</w:t>
            </w:r>
            <w:r w:rsidR="00BA09FC" w:rsidRPr="006A12BD">
              <w:rPr>
                <w:rFonts w:ascii="Times New Roman" w:hAnsi="Times New Roman" w:cs="Times New Roman"/>
                <w:color w:val="000000"/>
              </w:rPr>
              <w:t>0</w:t>
            </w:r>
          </w:p>
        </w:tc>
        <w:tc>
          <w:tcPr>
            <w:tcW w:w="790" w:type="dxa"/>
            <w:tcBorders>
              <w:bottom w:val="single" w:sz="8" w:space="0" w:color="000000"/>
              <w:right w:val="single" w:sz="8" w:space="0" w:color="000000"/>
            </w:tcBorders>
            <w:shd w:val="clear" w:color="auto" w:fill="auto"/>
            <w:tcMar>
              <w:top w:w="0" w:type="dxa"/>
              <w:left w:w="40" w:type="dxa"/>
              <w:bottom w:w="0" w:type="dxa"/>
              <w:right w:w="40" w:type="dxa"/>
            </w:tcMar>
            <w:vAlign w:val="center"/>
          </w:tcPr>
          <w:p w:rsidR="00BA09FC" w:rsidRPr="006A12BD" w:rsidRDefault="00227F8F" w:rsidP="00441F96">
            <w:pPr>
              <w:jc w:val="center"/>
              <w:rPr>
                <w:color w:val="000000"/>
              </w:rPr>
            </w:pPr>
            <w:r>
              <w:rPr>
                <w:rFonts w:ascii="Times New Roman" w:hAnsi="Times New Roman" w:cs="Times New Roman"/>
                <w:color w:val="000000"/>
              </w:rPr>
              <w:t>100,</w:t>
            </w:r>
            <w:r w:rsidR="00BA09FC" w:rsidRPr="006A12BD">
              <w:rPr>
                <w:rFonts w:ascii="Times New Roman" w:hAnsi="Times New Roman" w:cs="Times New Roman"/>
                <w:color w:val="000000"/>
              </w:rPr>
              <w:t>0</w:t>
            </w:r>
          </w:p>
        </w:tc>
        <w:tc>
          <w:tcPr>
            <w:tcW w:w="790" w:type="dxa"/>
            <w:tcBorders>
              <w:bottom w:val="single" w:sz="8" w:space="0" w:color="000000"/>
              <w:right w:val="single" w:sz="8" w:space="0" w:color="000000"/>
            </w:tcBorders>
            <w:shd w:val="clear" w:color="auto" w:fill="auto"/>
            <w:tcMar>
              <w:top w:w="0" w:type="dxa"/>
              <w:left w:w="40" w:type="dxa"/>
              <w:bottom w:w="0" w:type="dxa"/>
              <w:right w:w="40" w:type="dxa"/>
            </w:tcMar>
            <w:vAlign w:val="center"/>
          </w:tcPr>
          <w:p w:rsidR="00BA09FC" w:rsidRPr="006A12BD" w:rsidRDefault="00227F8F" w:rsidP="00441F96">
            <w:pPr>
              <w:jc w:val="center"/>
              <w:rPr>
                <w:color w:val="000000"/>
              </w:rPr>
            </w:pPr>
            <w:r>
              <w:rPr>
                <w:rFonts w:ascii="Times New Roman" w:hAnsi="Times New Roman" w:cs="Times New Roman"/>
                <w:color w:val="000000"/>
              </w:rPr>
              <w:t>95,5</w:t>
            </w:r>
          </w:p>
        </w:tc>
        <w:tc>
          <w:tcPr>
            <w:tcW w:w="903" w:type="dxa"/>
            <w:tcBorders>
              <w:bottom w:val="single" w:sz="8" w:space="0" w:color="000000"/>
              <w:right w:val="single" w:sz="8" w:space="0" w:color="000000"/>
            </w:tcBorders>
            <w:shd w:val="clear" w:color="auto" w:fill="auto"/>
            <w:tcMar>
              <w:top w:w="0" w:type="dxa"/>
              <w:left w:w="40" w:type="dxa"/>
              <w:bottom w:w="0" w:type="dxa"/>
              <w:right w:w="40" w:type="dxa"/>
            </w:tcMar>
            <w:vAlign w:val="center"/>
          </w:tcPr>
          <w:p w:rsidR="00BA09FC" w:rsidRPr="00C133A5" w:rsidRDefault="00BA09FC" w:rsidP="00441F96">
            <w:pPr>
              <w:jc w:val="center"/>
              <w:rPr>
                <w:color w:val="000000"/>
              </w:rPr>
            </w:pPr>
            <w:r w:rsidRPr="00C133A5">
              <w:rPr>
                <w:rFonts w:ascii="Times New Roman" w:hAnsi="Times New Roman" w:cs="Times New Roman"/>
                <w:color w:val="000000"/>
              </w:rPr>
              <w:t>92,26</w:t>
            </w:r>
          </w:p>
        </w:tc>
        <w:tc>
          <w:tcPr>
            <w:tcW w:w="676" w:type="dxa"/>
            <w:shd w:val="clear" w:color="auto" w:fill="auto"/>
            <w:vAlign w:val="center"/>
          </w:tcPr>
          <w:p w:rsidR="00BA09FC" w:rsidRPr="006A12BD" w:rsidRDefault="00BA09FC" w:rsidP="00441F96">
            <w:pPr>
              <w:jc w:val="center"/>
              <w:rPr>
                <w:color w:val="000000"/>
              </w:rPr>
            </w:pPr>
            <w:r>
              <w:rPr>
                <w:rFonts w:ascii="Times New Roman" w:hAnsi="Times New Roman" w:cs="Times New Roman"/>
                <w:color w:val="000000"/>
              </w:rPr>
              <w:t>12</w:t>
            </w:r>
          </w:p>
        </w:tc>
      </w:tr>
      <w:tr w:rsidR="00BA09FC" w:rsidRPr="006A12BD" w:rsidTr="00C133A5">
        <w:trPr>
          <w:trHeight w:val="20"/>
        </w:trPr>
        <w:tc>
          <w:tcPr>
            <w:tcW w:w="4150" w:type="dxa"/>
            <w:tcBorders>
              <w:bottom w:val="single" w:sz="8" w:space="0" w:color="000000"/>
              <w:right w:val="single" w:sz="8" w:space="0" w:color="000000"/>
            </w:tcBorders>
            <w:shd w:val="clear" w:color="auto" w:fill="auto"/>
            <w:tcMar>
              <w:top w:w="0" w:type="dxa"/>
              <w:left w:w="40" w:type="dxa"/>
              <w:bottom w:w="0" w:type="dxa"/>
              <w:right w:w="40" w:type="dxa"/>
            </w:tcMar>
            <w:vAlign w:val="center"/>
          </w:tcPr>
          <w:p w:rsidR="00BA09FC" w:rsidRPr="00C133A5" w:rsidRDefault="00BA09FC" w:rsidP="00441F96">
            <w:pPr>
              <w:rPr>
                <w:color w:val="000000"/>
                <w:sz w:val="24"/>
                <w:szCs w:val="24"/>
              </w:rPr>
            </w:pPr>
            <w:r w:rsidRPr="00C133A5">
              <w:rPr>
                <w:rFonts w:ascii="Times New Roman" w:hAnsi="Times New Roman" w:cs="Times New Roman"/>
                <w:color w:val="000000"/>
              </w:rPr>
              <w:t>Областное государственное казенное учреждение социального обслуживания «Центр социальной помощи семье и детям Аларского района»</w:t>
            </w:r>
          </w:p>
        </w:tc>
        <w:tc>
          <w:tcPr>
            <w:tcW w:w="789" w:type="dxa"/>
            <w:tcBorders>
              <w:left w:val="single" w:sz="8" w:space="0" w:color="000000"/>
              <w:bottom w:val="single" w:sz="8" w:space="0" w:color="000000"/>
              <w:right w:val="single" w:sz="8" w:space="0" w:color="000000"/>
            </w:tcBorders>
            <w:shd w:val="clear" w:color="auto" w:fill="auto"/>
            <w:tcMar>
              <w:top w:w="0" w:type="dxa"/>
              <w:left w:w="40" w:type="dxa"/>
              <w:bottom w:w="0" w:type="dxa"/>
              <w:right w:w="40" w:type="dxa"/>
            </w:tcMar>
            <w:vAlign w:val="center"/>
          </w:tcPr>
          <w:p w:rsidR="00BA09FC" w:rsidRPr="00C133A5" w:rsidRDefault="00BA09FC" w:rsidP="00441F96">
            <w:pPr>
              <w:jc w:val="center"/>
              <w:rPr>
                <w:color w:val="000000"/>
              </w:rPr>
            </w:pPr>
            <w:r w:rsidRPr="00C133A5">
              <w:rPr>
                <w:rFonts w:ascii="Times New Roman" w:hAnsi="Times New Roman" w:cs="Times New Roman"/>
                <w:color w:val="000000"/>
              </w:rPr>
              <w:t>96,</w:t>
            </w:r>
            <w:r w:rsidR="005815C3">
              <w:rPr>
                <w:rFonts w:ascii="Times New Roman" w:hAnsi="Times New Roman" w:cs="Times New Roman"/>
                <w:color w:val="000000"/>
              </w:rPr>
              <w:t>7</w:t>
            </w:r>
          </w:p>
        </w:tc>
        <w:tc>
          <w:tcPr>
            <w:tcW w:w="790" w:type="dxa"/>
            <w:tcBorders>
              <w:bottom w:val="single" w:sz="8" w:space="0" w:color="000000"/>
              <w:right w:val="single" w:sz="8" w:space="0" w:color="000000"/>
            </w:tcBorders>
            <w:shd w:val="clear" w:color="auto" w:fill="auto"/>
            <w:tcMar>
              <w:top w:w="0" w:type="dxa"/>
              <w:left w:w="40" w:type="dxa"/>
              <w:bottom w:w="0" w:type="dxa"/>
              <w:right w:w="40" w:type="dxa"/>
            </w:tcMar>
            <w:vAlign w:val="center"/>
          </w:tcPr>
          <w:p w:rsidR="00BA09FC" w:rsidRPr="00C133A5" w:rsidRDefault="005815C3" w:rsidP="00441F96">
            <w:pPr>
              <w:jc w:val="center"/>
              <w:rPr>
                <w:color w:val="000000"/>
              </w:rPr>
            </w:pPr>
            <w:r>
              <w:rPr>
                <w:rFonts w:ascii="Times New Roman" w:hAnsi="Times New Roman" w:cs="Times New Roman"/>
                <w:color w:val="000000"/>
              </w:rPr>
              <w:t>100,0</w:t>
            </w:r>
          </w:p>
        </w:tc>
        <w:tc>
          <w:tcPr>
            <w:tcW w:w="790" w:type="dxa"/>
            <w:tcBorders>
              <w:bottom w:val="single" w:sz="8" w:space="0" w:color="000000"/>
              <w:right w:val="single" w:sz="8" w:space="0" w:color="000000"/>
            </w:tcBorders>
            <w:shd w:val="clear" w:color="auto" w:fill="auto"/>
            <w:tcMar>
              <w:top w:w="0" w:type="dxa"/>
              <w:left w:w="40" w:type="dxa"/>
              <w:bottom w:w="0" w:type="dxa"/>
              <w:right w:w="40" w:type="dxa"/>
            </w:tcMar>
            <w:vAlign w:val="center"/>
          </w:tcPr>
          <w:p w:rsidR="00BA09FC" w:rsidRPr="00C133A5" w:rsidRDefault="005815C3" w:rsidP="00441F96">
            <w:pPr>
              <w:jc w:val="center"/>
              <w:rPr>
                <w:color w:val="000000"/>
              </w:rPr>
            </w:pPr>
            <w:r>
              <w:rPr>
                <w:rFonts w:ascii="Times New Roman" w:hAnsi="Times New Roman" w:cs="Times New Roman"/>
                <w:color w:val="000000"/>
              </w:rPr>
              <w:t>64,0</w:t>
            </w:r>
          </w:p>
        </w:tc>
        <w:tc>
          <w:tcPr>
            <w:tcW w:w="790" w:type="dxa"/>
            <w:tcBorders>
              <w:bottom w:val="single" w:sz="8" w:space="0" w:color="000000"/>
              <w:right w:val="single" w:sz="8" w:space="0" w:color="000000"/>
            </w:tcBorders>
            <w:shd w:val="clear" w:color="auto" w:fill="auto"/>
            <w:tcMar>
              <w:top w:w="0" w:type="dxa"/>
              <w:left w:w="40" w:type="dxa"/>
              <w:bottom w:w="0" w:type="dxa"/>
              <w:right w:w="40" w:type="dxa"/>
            </w:tcMar>
            <w:vAlign w:val="center"/>
          </w:tcPr>
          <w:p w:rsidR="00BA09FC" w:rsidRPr="00C133A5" w:rsidRDefault="005815C3" w:rsidP="00441F96">
            <w:pPr>
              <w:jc w:val="center"/>
              <w:rPr>
                <w:color w:val="000000"/>
              </w:rPr>
            </w:pPr>
            <w:r>
              <w:rPr>
                <w:rFonts w:ascii="Times New Roman" w:hAnsi="Times New Roman" w:cs="Times New Roman"/>
                <w:color w:val="000000"/>
              </w:rPr>
              <w:t>100,</w:t>
            </w:r>
            <w:r w:rsidR="00BA09FC" w:rsidRPr="00C133A5">
              <w:rPr>
                <w:rFonts w:ascii="Times New Roman" w:hAnsi="Times New Roman" w:cs="Times New Roman"/>
                <w:color w:val="000000"/>
              </w:rPr>
              <w:t>0</w:t>
            </w:r>
          </w:p>
        </w:tc>
        <w:tc>
          <w:tcPr>
            <w:tcW w:w="790" w:type="dxa"/>
            <w:tcBorders>
              <w:bottom w:val="single" w:sz="8" w:space="0" w:color="000000"/>
              <w:right w:val="single" w:sz="8" w:space="0" w:color="000000"/>
            </w:tcBorders>
            <w:shd w:val="clear" w:color="auto" w:fill="auto"/>
            <w:tcMar>
              <w:top w:w="0" w:type="dxa"/>
              <w:left w:w="40" w:type="dxa"/>
              <w:bottom w:w="0" w:type="dxa"/>
              <w:right w:w="40" w:type="dxa"/>
            </w:tcMar>
            <w:vAlign w:val="center"/>
          </w:tcPr>
          <w:p w:rsidR="00BA09FC" w:rsidRPr="00C133A5" w:rsidRDefault="005815C3" w:rsidP="00441F96">
            <w:pPr>
              <w:jc w:val="center"/>
              <w:rPr>
                <w:color w:val="000000"/>
              </w:rPr>
            </w:pPr>
            <w:r>
              <w:rPr>
                <w:rFonts w:ascii="Times New Roman" w:hAnsi="Times New Roman" w:cs="Times New Roman"/>
                <w:color w:val="000000"/>
              </w:rPr>
              <w:t>100,</w:t>
            </w:r>
            <w:r w:rsidR="00BA09FC" w:rsidRPr="00C133A5">
              <w:rPr>
                <w:rFonts w:ascii="Times New Roman" w:hAnsi="Times New Roman" w:cs="Times New Roman"/>
                <w:color w:val="000000"/>
              </w:rPr>
              <w:t>0</w:t>
            </w:r>
          </w:p>
        </w:tc>
        <w:tc>
          <w:tcPr>
            <w:tcW w:w="903" w:type="dxa"/>
            <w:tcBorders>
              <w:bottom w:val="single" w:sz="8" w:space="0" w:color="000000"/>
              <w:right w:val="single" w:sz="8" w:space="0" w:color="000000"/>
            </w:tcBorders>
            <w:shd w:val="clear" w:color="auto" w:fill="auto"/>
            <w:tcMar>
              <w:top w:w="0" w:type="dxa"/>
              <w:left w:w="40" w:type="dxa"/>
              <w:bottom w:w="0" w:type="dxa"/>
              <w:right w:w="40" w:type="dxa"/>
            </w:tcMar>
            <w:vAlign w:val="center"/>
          </w:tcPr>
          <w:p w:rsidR="00BA09FC" w:rsidRPr="00C133A5" w:rsidRDefault="00BA09FC" w:rsidP="00441F96">
            <w:pPr>
              <w:jc w:val="center"/>
              <w:rPr>
                <w:color w:val="000000"/>
              </w:rPr>
            </w:pPr>
            <w:r w:rsidRPr="00C133A5">
              <w:rPr>
                <w:rFonts w:ascii="Times New Roman" w:hAnsi="Times New Roman" w:cs="Times New Roman"/>
                <w:color w:val="000000"/>
              </w:rPr>
              <w:t>92,14</w:t>
            </w:r>
          </w:p>
        </w:tc>
        <w:tc>
          <w:tcPr>
            <w:tcW w:w="676" w:type="dxa"/>
            <w:shd w:val="clear" w:color="auto" w:fill="auto"/>
            <w:vAlign w:val="center"/>
          </w:tcPr>
          <w:p w:rsidR="00BA09FC" w:rsidRPr="006A12BD" w:rsidRDefault="00BA09FC" w:rsidP="00441F96">
            <w:pPr>
              <w:jc w:val="center"/>
              <w:rPr>
                <w:color w:val="000000"/>
              </w:rPr>
            </w:pPr>
            <w:r w:rsidRPr="00C133A5">
              <w:rPr>
                <w:rFonts w:ascii="Times New Roman" w:hAnsi="Times New Roman" w:cs="Times New Roman"/>
                <w:color w:val="000000"/>
              </w:rPr>
              <w:t>13</w:t>
            </w:r>
          </w:p>
        </w:tc>
      </w:tr>
      <w:tr w:rsidR="00BA09FC" w:rsidRPr="006A12BD" w:rsidTr="00C133A5">
        <w:trPr>
          <w:trHeight w:val="20"/>
        </w:trPr>
        <w:tc>
          <w:tcPr>
            <w:tcW w:w="4150" w:type="dxa"/>
            <w:tcBorders>
              <w:bottom w:val="single" w:sz="8" w:space="0" w:color="000000"/>
              <w:right w:val="single" w:sz="8" w:space="0" w:color="000000"/>
            </w:tcBorders>
            <w:shd w:val="clear" w:color="auto" w:fill="auto"/>
            <w:tcMar>
              <w:top w:w="0" w:type="dxa"/>
              <w:left w:w="40" w:type="dxa"/>
              <w:bottom w:w="0" w:type="dxa"/>
              <w:right w:w="40" w:type="dxa"/>
            </w:tcMar>
            <w:vAlign w:val="center"/>
          </w:tcPr>
          <w:p w:rsidR="00BA09FC" w:rsidRPr="006A12BD" w:rsidRDefault="00BA09FC" w:rsidP="00441F96">
            <w:pPr>
              <w:rPr>
                <w:color w:val="000000"/>
                <w:sz w:val="24"/>
                <w:szCs w:val="24"/>
              </w:rPr>
            </w:pPr>
            <w:r w:rsidRPr="006A12BD">
              <w:rPr>
                <w:rFonts w:ascii="Times New Roman" w:hAnsi="Times New Roman" w:cs="Times New Roman"/>
                <w:color w:val="000000"/>
              </w:rPr>
              <w:t>Областное государственное казенное учреждение социального обслуживания «Центр социальной помощи семье и детям Тайшетского района»</w:t>
            </w:r>
          </w:p>
        </w:tc>
        <w:tc>
          <w:tcPr>
            <w:tcW w:w="789" w:type="dxa"/>
            <w:tcBorders>
              <w:left w:val="single" w:sz="8" w:space="0" w:color="000000"/>
              <w:bottom w:val="single" w:sz="8" w:space="0" w:color="000000"/>
              <w:right w:val="single" w:sz="8" w:space="0" w:color="000000"/>
            </w:tcBorders>
            <w:shd w:val="clear" w:color="auto" w:fill="auto"/>
            <w:tcMar>
              <w:top w:w="0" w:type="dxa"/>
              <w:left w:w="40" w:type="dxa"/>
              <w:bottom w:w="0" w:type="dxa"/>
              <w:right w:w="40" w:type="dxa"/>
            </w:tcMar>
            <w:vAlign w:val="center"/>
          </w:tcPr>
          <w:p w:rsidR="00BA09FC" w:rsidRPr="006A12BD" w:rsidRDefault="00BA09FC" w:rsidP="00441F96">
            <w:pPr>
              <w:jc w:val="center"/>
              <w:rPr>
                <w:color w:val="000000"/>
              </w:rPr>
            </w:pPr>
            <w:r w:rsidRPr="006A12BD">
              <w:rPr>
                <w:rFonts w:ascii="Times New Roman" w:hAnsi="Times New Roman" w:cs="Times New Roman"/>
                <w:color w:val="000000"/>
              </w:rPr>
              <w:t>9</w:t>
            </w:r>
            <w:r w:rsidR="00227F8F">
              <w:rPr>
                <w:rFonts w:ascii="Times New Roman" w:hAnsi="Times New Roman" w:cs="Times New Roman"/>
                <w:color w:val="000000"/>
              </w:rPr>
              <w:t>4,</w:t>
            </w:r>
            <w:r w:rsidRPr="006A12BD">
              <w:rPr>
                <w:rFonts w:ascii="Times New Roman" w:hAnsi="Times New Roman" w:cs="Times New Roman"/>
                <w:color w:val="000000"/>
              </w:rPr>
              <w:t>6</w:t>
            </w:r>
          </w:p>
        </w:tc>
        <w:tc>
          <w:tcPr>
            <w:tcW w:w="790" w:type="dxa"/>
            <w:tcBorders>
              <w:bottom w:val="single" w:sz="8" w:space="0" w:color="000000"/>
              <w:right w:val="single" w:sz="8" w:space="0" w:color="000000"/>
            </w:tcBorders>
            <w:shd w:val="clear" w:color="auto" w:fill="auto"/>
            <w:tcMar>
              <w:top w:w="0" w:type="dxa"/>
              <w:left w:w="40" w:type="dxa"/>
              <w:bottom w:w="0" w:type="dxa"/>
              <w:right w:w="40" w:type="dxa"/>
            </w:tcMar>
            <w:vAlign w:val="center"/>
          </w:tcPr>
          <w:p w:rsidR="00BA09FC" w:rsidRPr="006A12BD" w:rsidRDefault="00BA09FC" w:rsidP="00441F96">
            <w:pPr>
              <w:jc w:val="center"/>
              <w:rPr>
                <w:color w:val="000000"/>
              </w:rPr>
            </w:pPr>
            <w:r w:rsidRPr="006A12BD">
              <w:rPr>
                <w:rFonts w:ascii="Times New Roman" w:hAnsi="Times New Roman" w:cs="Times New Roman"/>
                <w:color w:val="000000"/>
              </w:rPr>
              <w:t>9</w:t>
            </w:r>
            <w:r w:rsidR="00227F8F">
              <w:rPr>
                <w:rFonts w:ascii="Times New Roman" w:hAnsi="Times New Roman" w:cs="Times New Roman"/>
                <w:color w:val="000000"/>
              </w:rPr>
              <w:t>4,</w:t>
            </w:r>
            <w:r w:rsidRPr="006A12BD">
              <w:rPr>
                <w:rFonts w:ascii="Times New Roman" w:hAnsi="Times New Roman" w:cs="Times New Roman"/>
                <w:color w:val="000000"/>
              </w:rPr>
              <w:t>0</w:t>
            </w:r>
          </w:p>
        </w:tc>
        <w:tc>
          <w:tcPr>
            <w:tcW w:w="790" w:type="dxa"/>
            <w:tcBorders>
              <w:bottom w:val="single" w:sz="8" w:space="0" w:color="000000"/>
              <w:right w:val="single" w:sz="8" w:space="0" w:color="000000"/>
            </w:tcBorders>
            <w:shd w:val="clear" w:color="auto" w:fill="auto"/>
            <w:tcMar>
              <w:top w:w="0" w:type="dxa"/>
              <w:left w:w="40" w:type="dxa"/>
              <w:bottom w:w="0" w:type="dxa"/>
              <w:right w:w="40" w:type="dxa"/>
            </w:tcMar>
            <w:vAlign w:val="center"/>
          </w:tcPr>
          <w:p w:rsidR="00BA09FC" w:rsidRPr="006A12BD" w:rsidRDefault="00227F8F" w:rsidP="00441F96">
            <w:pPr>
              <w:jc w:val="center"/>
              <w:rPr>
                <w:color w:val="000000"/>
              </w:rPr>
            </w:pPr>
            <w:r>
              <w:rPr>
                <w:rFonts w:ascii="Times New Roman" w:hAnsi="Times New Roman" w:cs="Times New Roman"/>
                <w:color w:val="000000"/>
              </w:rPr>
              <w:t>72,</w:t>
            </w:r>
            <w:r w:rsidR="00BA09FC" w:rsidRPr="006A12BD">
              <w:rPr>
                <w:rFonts w:ascii="Times New Roman" w:hAnsi="Times New Roman" w:cs="Times New Roman"/>
                <w:color w:val="000000"/>
              </w:rPr>
              <w:t>0</w:t>
            </w:r>
          </w:p>
        </w:tc>
        <w:tc>
          <w:tcPr>
            <w:tcW w:w="790" w:type="dxa"/>
            <w:tcBorders>
              <w:bottom w:val="single" w:sz="8" w:space="0" w:color="000000"/>
              <w:right w:val="single" w:sz="8" w:space="0" w:color="000000"/>
            </w:tcBorders>
            <w:shd w:val="clear" w:color="auto" w:fill="auto"/>
            <w:tcMar>
              <w:top w:w="0" w:type="dxa"/>
              <w:left w:w="40" w:type="dxa"/>
              <w:bottom w:w="0" w:type="dxa"/>
              <w:right w:w="40" w:type="dxa"/>
            </w:tcMar>
            <w:vAlign w:val="center"/>
          </w:tcPr>
          <w:p w:rsidR="00BA09FC" w:rsidRPr="006A12BD" w:rsidRDefault="00227F8F" w:rsidP="00441F96">
            <w:pPr>
              <w:jc w:val="center"/>
              <w:rPr>
                <w:color w:val="000000"/>
              </w:rPr>
            </w:pPr>
            <w:r>
              <w:rPr>
                <w:rFonts w:ascii="Times New Roman" w:hAnsi="Times New Roman" w:cs="Times New Roman"/>
                <w:color w:val="000000"/>
              </w:rPr>
              <w:t>100,</w:t>
            </w:r>
            <w:r w:rsidR="00BA09FC" w:rsidRPr="006A12BD">
              <w:rPr>
                <w:rFonts w:ascii="Times New Roman" w:hAnsi="Times New Roman" w:cs="Times New Roman"/>
                <w:color w:val="000000"/>
              </w:rPr>
              <w:t>0</w:t>
            </w:r>
          </w:p>
        </w:tc>
        <w:tc>
          <w:tcPr>
            <w:tcW w:w="790" w:type="dxa"/>
            <w:tcBorders>
              <w:bottom w:val="single" w:sz="8" w:space="0" w:color="000000"/>
              <w:right w:val="single" w:sz="8" w:space="0" w:color="000000"/>
            </w:tcBorders>
            <w:shd w:val="clear" w:color="auto" w:fill="auto"/>
            <w:tcMar>
              <w:top w:w="0" w:type="dxa"/>
              <w:left w:w="40" w:type="dxa"/>
              <w:bottom w:w="0" w:type="dxa"/>
              <w:right w:w="40" w:type="dxa"/>
            </w:tcMar>
            <w:vAlign w:val="center"/>
          </w:tcPr>
          <w:p w:rsidR="00BA09FC" w:rsidRPr="006A12BD" w:rsidRDefault="00BA09FC" w:rsidP="00441F96">
            <w:pPr>
              <w:jc w:val="center"/>
              <w:rPr>
                <w:color w:val="000000"/>
              </w:rPr>
            </w:pPr>
            <w:r w:rsidRPr="006A12BD">
              <w:rPr>
                <w:rFonts w:ascii="Times New Roman" w:hAnsi="Times New Roman" w:cs="Times New Roman"/>
                <w:color w:val="000000"/>
              </w:rPr>
              <w:t>1</w:t>
            </w:r>
            <w:r w:rsidR="00227F8F">
              <w:rPr>
                <w:rFonts w:ascii="Times New Roman" w:hAnsi="Times New Roman" w:cs="Times New Roman"/>
                <w:color w:val="000000"/>
              </w:rPr>
              <w:t>00,</w:t>
            </w:r>
            <w:r w:rsidRPr="006A12BD">
              <w:rPr>
                <w:rFonts w:ascii="Times New Roman" w:hAnsi="Times New Roman" w:cs="Times New Roman"/>
                <w:color w:val="000000"/>
              </w:rPr>
              <w:t>0</w:t>
            </w:r>
          </w:p>
        </w:tc>
        <w:tc>
          <w:tcPr>
            <w:tcW w:w="903" w:type="dxa"/>
            <w:tcBorders>
              <w:bottom w:val="single" w:sz="8" w:space="0" w:color="000000"/>
              <w:right w:val="single" w:sz="8" w:space="0" w:color="000000"/>
            </w:tcBorders>
            <w:shd w:val="clear" w:color="auto" w:fill="auto"/>
            <w:tcMar>
              <w:top w:w="0" w:type="dxa"/>
              <w:left w:w="40" w:type="dxa"/>
              <w:bottom w:w="0" w:type="dxa"/>
              <w:right w:w="40" w:type="dxa"/>
            </w:tcMar>
            <w:vAlign w:val="center"/>
          </w:tcPr>
          <w:p w:rsidR="00BA09FC" w:rsidRPr="00C133A5" w:rsidRDefault="00BA09FC" w:rsidP="00441F96">
            <w:pPr>
              <w:jc w:val="center"/>
              <w:rPr>
                <w:color w:val="000000"/>
              </w:rPr>
            </w:pPr>
            <w:r w:rsidRPr="00C133A5">
              <w:rPr>
                <w:rFonts w:ascii="Times New Roman" w:hAnsi="Times New Roman" w:cs="Times New Roman"/>
                <w:color w:val="000000"/>
              </w:rPr>
              <w:t>92,12</w:t>
            </w:r>
          </w:p>
        </w:tc>
        <w:tc>
          <w:tcPr>
            <w:tcW w:w="676" w:type="dxa"/>
            <w:shd w:val="clear" w:color="auto" w:fill="auto"/>
            <w:vAlign w:val="center"/>
          </w:tcPr>
          <w:p w:rsidR="00BA09FC" w:rsidRPr="006A12BD" w:rsidRDefault="00BA09FC" w:rsidP="00441F96">
            <w:pPr>
              <w:jc w:val="center"/>
              <w:rPr>
                <w:color w:val="000000"/>
              </w:rPr>
            </w:pPr>
            <w:r w:rsidRPr="006A12BD">
              <w:rPr>
                <w:rFonts w:ascii="Times New Roman" w:hAnsi="Times New Roman" w:cs="Times New Roman"/>
                <w:color w:val="000000"/>
              </w:rPr>
              <w:t>1</w:t>
            </w:r>
            <w:r>
              <w:rPr>
                <w:rFonts w:ascii="Times New Roman" w:hAnsi="Times New Roman" w:cs="Times New Roman"/>
                <w:color w:val="000000"/>
              </w:rPr>
              <w:t>4</w:t>
            </w:r>
          </w:p>
        </w:tc>
      </w:tr>
      <w:tr w:rsidR="00BA09FC" w:rsidRPr="006A12BD" w:rsidTr="00C133A5">
        <w:trPr>
          <w:trHeight w:val="20"/>
        </w:trPr>
        <w:tc>
          <w:tcPr>
            <w:tcW w:w="4150" w:type="dxa"/>
            <w:tcBorders>
              <w:bottom w:val="single" w:sz="8" w:space="0" w:color="000000"/>
              <w:right w:val="single" w:sz="8" w:space="0" w:color="000000"/>
            </w:tcBorders>
            <w:shd w:val="clear" w:color="auto" w:fill="auto"/>
            <w:tcMar>
              <w:top w:w="0" w:type="dxa"/>
              <w:left w:w="40" w:type="dxa"/>
              <w:bottom w:w="0" w:type="dxa"/>
              <w:right w:w="40" w:type="dxa"/>
            </w:tcMar>
            <w:vAlign w:val="center"/>
          </w:tcPr>
          <w:p w:rsidR="00BA09FC" w:rsidRPr="006A12BD" w:rsidRDefault="00BA09FC" w:rsidP="00441F96">
            <w:pPr>
              <w:rPr>
                <w:color w:val="000000"/>
                <w:sz w:val="24"/>
                <w:szCs w:val="24"/>
              </w:rPr>
            </w:pPr>
            <w:r w:rsidRPr="006A12BD">
              <w:rPr>
                <w:rFonts w:ascii="Times New Roman" w:hAnsi="Times New Roman" w:cs="Times New Roman"/>
                <w:color w:val="000000"/>
              </w:rPr>
              <w:t>Областное государственное бюджетное учреждение социального обслуживания «Заларинский специальный дом-интернат для престарелых и инвалидов»</w:t>
            </w:r>
          </w:p>
        </w:tc>
        <w:tc>
          <w:tcPr>
            <w:tcW w:w="789" w:type="dxa"/>
            <w:tcBorders>
              <w:left w:val="single" w:sz="8" w:space="0" w:color="000000"/>
              <w:bottom w:val="single" w:sz="8" w:space="0" w:color="000000"/>
              <w:right w:val="single" w:sz="8" w:space="0" w:color="000000"/>
            </w:tcBorders>
            <w:shd w:val="clear" w:color="auto" w:fill="auto"/>
            <w:tcMar>
              <w:top w:w="0" w:type="dxa"/>
              <w:left w:w="40" w:type="dxa"/>
              <w:bottom w:w="0" w:type="dxa"/>
              <w:right w:w="40" w:type="dxa"/>
            </w:tcMar>
            <w:vAlign w:val="center"/>
          </w:tcPr>
          <w:p w:rsidR="00BA09FC" w:rsidRPr="006A12BD" w:rsidRDefault="00BA09FC" w:rsidP="00441F96">
            <w:pPr>
              <w:jc w:val="center"/>
              <w:rPr>
                <w:color w:val="000000"/>
              </w:rPr>
            </w:pPr>
            <w:r w:rsidRPr="006A12BD">
              <w:rPr>
                <w:rFonts w:ascii="Times New Roman" w:hAnsi="Times New Roman" w:cs="Times New Roman"/>
                <w:color w:val="000000"/>
              </w:rPr>
              <w:t>93,</w:t>
            </w:r>
            <w:r w:rsidR="00227F8F">
              <w:rPr>
                <w:rFonts w:ascii="Times New Roman" w:hAnsi="Times New Roman" w:cs="Times New Roman"/>
                <w:color w:val="000000"/>
              </w:rPr>
              <w:t>4</w:t>
            </w:r>
          </w:p>
        </w:tc>
        <w:tc>
          <w:tcPr>
            <w:tcW w:w="790" w:type="dxa"/>
            <w:tcBorders>
              <w:bottom w:val="single" w:sz="8" w:space="0" w:color="000000"/>
              <w:right w:val="single" w:sz="8" w:space="0" w:color="000000"/>
            </w:tcBorders>
            <w:shd w:val="clear" w:color="auto" w:fill="auto"/>
            <w:tcMar>
              <w:top w:w="0" w:type="dxa"/>
              <w:left w:w="40" w:type="dxa"/>
              <w:bottom w:w="0" w:type="dxa"/>
              <w:right w:w="40" w:type="dxa"/>
            </w:tcMar>
            <w:vAlign w:val="center"/>
          </w:tcPr>
          <w:p w:rsidR="00BA09FC" w:rsidRPr="006A12BD" w:rsidRDefault="00BA09FC" w:rsidP="00441F96">
            <w:pPr>
              <w:jc w:val="center"/>
              <w:rPr>
                <w:color w:val="000000"/>
              </w:rPr>
            </w:pPr>
            <w:r w:rsidRPr="006A12BD">
              <w:rPr>
                <w:rFonts w:ascii="Times New Roman" w:hAnsi="Times New Roman" w:cs="Times New Roman"/>
                <w:color w:val="000000"/>
              </w:rPr>
              <w:t>9</w:t>
            </w:r>
            <w:r w:rsidR="00227F8F">
              <w:rPr>
                <w:rFonts w:ascii="Times New Roman" w:hAnsi="Times New Roman" w:cs="Times New Roman"/>
                <w:color w:val="000000"/>
              </w:rPr>
              <w:t>4,</w:t>
            </w:r>
            <w:r w:rsidRPr="006A12BD">
              <w:rPr>
                <w:rFonts w:ascii="Times New Roman" w:hAnsi="Times New Roman" w:cs="Times New Roman"/>
                <w:color w:val="000000"/>
              </w:rPr>
              <w:t>0</w:t>
            </w:r>
          </w:p>
        </w:tc>
        <w:tc>
          <w:tcPr>
            <w:tcW w:w="790" w:type="dxa"/>
            <w:tcBorders>
              <w:bottom w:val="single" w:sz="8" w:space="0" w:color="000000"/>
              <w:right w:val="single" w:sz="8" w:space="0" w:color="000000"/>
            </w:tcBorders>
            <w:shd w:val="clear" w:color="auto" w:fill="auto"/>
            <w:tcMar>
              <w:top w:w="0" w:type="dxa"/>
              <w:left w:w="40" w:type="dxa"/>
              <w:bottom w:w="0" w:type="dxa"/>
              <w:right w:w="40" w:type="dxa"/>
            </w:tcMar>
            <w:vAlign w:val="center"/>
          </w:tcPr>
          <w:p w:rsidR="00BA09FC" w:rsidRPr="006A12BD" w:rsidRDefault="00227F8F" w:rsidP="00441F96">
            <w:pPr>
              <w:jc w:val="center"/>
              <w:rPr>
                <w:color w:val="000000"/>
              </w:rPr>
            </w:pPr>
            <w:r>
              <w:rPr>
                <w:rFonts w:ascii="Times New Roman" w:hAnsi="Times New Roman" w:cs="Times New Roman"/>
                <w:color w:val="000000"/>
              </w:rPr>
              <w:t>72,</w:t>
            </w:r>
            <w:r w:rsidR="00BA09FC" w:rsidRPr="006A12BD">
              <w:rPr>
                <w:rFonts w:ascii="Times New Roman" w:hAnsi="Times New Roman" w:cs="Times New Roman"/>
                <w:color w:val="000000"/>
              </w:rPr>
              <w:t>0</w:t>
            </w:r>
          </w:p>
        </w:tc>
        <w:tc>
          <w:tcPr>
            <w:tcW w:w="790" w:type="dxa"/>
            <w:tcBorders>
              <w:bottom w:val="single" w:sz="8" w:space="0" w:color="000000"/>
              <w:right w:val="single" w:sz="8" w:space="0" w:color="000000"/>
            </w:tcBorders>
            <w:shd w:val="clear" w:color="auto" w:fill="auto"/>
            <w:tcMar>
              <w:top w:w="0" w:type="dxa"/>
              <w:left w:w="40" w:type="dxa"/>
              <w:bottom w:w="0" w:type="dxa"/>
              <w:right w:w="40" w:type="dxa"/>
            </w:tcMar>
            <w:vAlign w:val="center"/>
          </w:tcPr>
          <w:p w:rsidR="00BA09FC" w:rsidRPr="006A12BD" w:rsidRDefault="00227F8F" w:rsidP="00441F96">
            <w:pPr>
              <w:jc w:val="center"/>
              <w:rPr>
                <w:color w:val="000000"/>
              </w:rPr>
            </w:pPr>
            <w:r>
              <w:rPr>
                <w:rFonts w:ascii="Times New Roman" w:hAnsi="Times New Roman" w:cs="Times New Roman"/>
                <w:color w:val="000000"/>
              </w:rPr>
              <w:t>100,</w:t>
            </w:r>
            <w:r w:rsidR="00BA09FC" w:rsidRPr="006A12BD">
              <w:rPr>
                <w:rFonts w:ascii="Times New Roman" w:hAnsi="Times New Roman" w:cs="Times New Roman"/>
                <w:color w:val="000000"/>
              </w:rPr>
              <w:t>0</w:t>
            </w:r>
          </w:p>
        </w:tc>
        <w:tc>
          <w:tcPr>
            <w:tcW w:w="790" w:type="dxa"/>
            <w:tcBorders>
              <w:bottom w:val="single" w:sz="8" w:space="0" w:color="000000"/>
              <w:right w:val="single" w:sz="8" w:space="0" w:color="000000"/>
            </w:tcBorders>
            <w:shd w:val="clear" w:color="auto" w:fill="auto"/>
            <w:tcMar>
              <w:top w:w="0" w:type="dxa"/>
              <w:left w:w="40" w:type="dxa"/>
              <w:bottom w:w="0" w:type="dxa"/>
              <w:right w:w="40" w:type="dxa"/>
            </w:tcMar>
            <w:vAlign w:val="center"/>
          </w:tcPr>
          <w:p w:rsidR="00BA09FC" w:rsidRPr="006A12BD" w:rsidRDefault="00227F8F" w:rsidP="00441F96">
            <w:pPr>
              <w:jc w:val="center"/>
              <w:rPr>
                <w:color w:val="000000"/>
              </w:rPr>
            </w:pPr>
            <w:r>
              <w:rPr>
                <w:rFonts w:ascii="Times New Roman" w:hAnsi="Times New Roman" w:cs="Times New Roman"/>
                <w:color w:val="000000"/>
              </w:rPr>
              <w:t>100,</w:t>
            </w:r>
            <w:r w:rsidR="00BA09FC" w:rsidRPr="006A12BD">
              <w:rPr>
                <w:rFonts w:ascii="Times New Roman" w:hAnsi="Times New Roman" w:cs="Times New Roman"/>
                <w:color w:val="000000"/>
              </w:rPr>
              <w:t>0</w:t>
            </w:r>
          </w:p>
        </w:tc>
        <w:tc>
          <w:tcPr>
            <w:tcW w:w="903" w:type="dxa"/>
            <w:tcBorders>
              <w:bottom w:val="single" w:sz="8" w:space="0" w:color="000000"/>
              <w:right w:val="single" w:sz="8" w:space="0" w:color="000000"/>
            </w:tcBorders>
            <w:shd w:val="clear" w:color="auto" w:fill="auto"/>
            <w:tcMar>
              <w:top w:w="0" w:type="dxa"/>
              <w:left w:w="40" w:type="dxa"/>
              <w:bottom w:w="0" w:type="dxa"/>
              <w:right w:w="40" w:type="dxa"/>
            </w:tcMar>
            <w:vAlign w:val="center"/>
          </w:tcPr>
          <w:p w:rsidR="00BA09FC" w:rsidRPr="00C133A5" w:rsidRDefault="00BA09FC" w:rsidP="00441F96">
            <w:pPr>
              <w:jc w:val="center"/>
              <w:rPr>
                <w:color w:val="000000"/>
              </w:rPr>
            </w:pPr>
            <w:r w:rsidRPr="00C133A5">
              <w:rPr>
                <w:rFonts w:ascii="Times New Roman" w:hAnsi="Times New Roman" w:cs="Times New Roman"/>
                <w:color w:val="000000"/>
              </w:rPr>
              <w:t>91,88</w:t>
            </w:r>
          </w:p>
        </w:tc>
        <w:tc>
          <w:tcPr>
            <w:tcW w:w="676" w:type="dxa"/>
            <w:shd w:val="clear" w:color="auto" w:fill="auto"/>
            <w:vAlign w:val="center"/>
          </w:tcPr>
          <w:p w:rsidR="00BA09FC" w:rsidRPr="006A12BD" w:rsidRDefault="00BA09FC" w:rsidP="00441F96">
            <w:pPr>
              <w:jc w:val="center"/>
              <w:rPr>
                <w:color w:val="000000"/>
              </w:rPr>
            </w:pPr>
            <w:r w:rsidRPr="006A12BD">
              <w:rPr>
                <w:rFonts w:ascii="Times New Roman" w:hAnsi="Times New Roman" w:cs="Times New Roman"/>
                <w:color w:val="000000"/>
              </w:rPr>
              <w:t>1</w:t>
            </w:r>
            <w:r>
              <w:rPr>
                <w:rFonts w:ascii="Times New Roman" w:hAnsi="Times New Roman" w:cs="Times New Roman"/>
                <w:color w:val="000000"/>
              </w:rPr>
              <w:t>5</w:t>
            </w:r>
          </w:p>
        </w:tc>
      </w:tr>
      <w:tr w:rsidR="00BA09FC" w:rsidRPr="006A12BD" w:rsidTr="00C133A5">
        <w:trPr>
          <w:trHeight w:val="20"/>
        </w:trPr>
        <w:tc>
          <w:tcPr>
            <w:tcW w:w="4150" w:type="dxa"/>
            <w:tcBorders>
              <w:bottom w:val="single" w:sz="8" w:space="0" w:color="000000"/>
              <w:right w:val="single" w:sz="8" w:space="0" w:color="000000"/>
            </w:tcBorders>
            <w:shd w:val="clear" w:color="auto" w:fill="auto"/>
            <w:tcMar>
              <w:top w:w="0" w:type="dxa"/>
              <w:left w:w="40" w:type="dxa"/>
              <w:bottom w:w="0" w:type="dxa"/>
              <w:right w:w="40" w:type="dxa"/>
            </w:tcMar>
            <w:vAlign w:val="center"/>
          </w:tcPr>
          <w:p w:rsidR="00BA09FC" w:rsidRPr="006A12BD" w:rsidRDefault="00BA09FC" w:rsidP="00441F96">
            <w:pPr>
              <w:rPr>
                <w:color w:val="000000"/>
                <w:sz w:val="24"/>
                <w:szCs w:val="24"/>
              </w:rPr>
            </w:pPr>
            <w:r w:rsidRPr="006A12BD">
              <w:rPr>
                <w:rFonts w:ascii="Times New Roman" w:hAnsi="Times New Roman" w:cs="Times New Roman"/>
                <w:color w:val="000000"/>
              </w:rPr>
              <w:t>Областное государственное бюджетное учреждение социального обслуживания «Социально-реабилитационный центр для несовершеннолетних Нижнеудинского района»</w:t>
            </w:r>
          </w:p>
        </w:tc>
        <w:tc>
          <w:tcPr>
            <w:tcW w:w="789" w:type="dxa"/>
            <w:tcBorders>
              <w:left w:val="single" w:sz="8" w:space="0" w:color="000000"/>
              <w:bottom w:val="single" w:sz="8" w:space="0" w:color="000000"/>
              <w:right w:val="single" w:sz="8" w:space="0" w:color="000000"/>
            </w:tcBorders>
            <w:shd w:val="clear" w:color="auto" w:fill="auto"/>
            <w:tcMar>
              <w:top w:w="0" w:type="dxa"/>
              <w:left w:w="40" w:type="dxa"/>
              <w:bottom w:w="0" w:type="dxa"/>
              <w:right w:w="40" w:type="dxa"/>
            </w:tcMar>
            <w:vAlign w:val="center"/>
          </w:tcPr>
          <w:p w:rsidR="00BA09FC" w:rsidRPr="006A12BD" w:rsidRDefault="00BA09FC" w:rsidP="00441F96">
            <w:pPr>
              <w:jc w:val="center"/>
              <w:rPr>
                <w:color w:val="000000"/>
              </w:rPr>
            </w:pPr>
            <w:r w:rsidRPr="006A12BD">
              <w:rPr>
                <w:rFonts w:ascii="Times New Roman" w:hAnsi="Times New Roman" w:cs="Times New Roman"/>
                <w:color w:val="000000"/>
              </w:rPr>
              <w:t>93,</w:t>
            </w:r>
            <w:r w:rsidR="00227F8F">
              <w:rPr>
                <w:rFonts w:ascii="Times New Roman" w:hAnsi="Times New Roman" w:cs="Times New Roman"/>
                <w:color w:val="000000"/>
              </w:rPr>
              <w:t>4</w:t>
            </w:r>
          </w:p>
        </w:tc>
        <w:tc>
          <w:tcPr>
            <w:tcW w:w="790" w:type="dxa"/>
            <w:tcBorders>
              <w:bottom w:val="single" w:sz="8" w:space="0" w:color="000000"/>
              <w:right w:val="single" w:sz="8" w:space="0" w:color="000000"/>
            </w:tcBorders>
            <w:shd w:val="clear" w:color="auto" w:fill="auto"/>
            <w:tcMar>
              <w:top w:w="0" w:type="dxa"/>
              <w:left w:w="40" w:type="dxa"/>
              <w:bottom w:w="0" w:type="dxa"/>
              <w:right w:w="40" w:type="dxa"/>
            </w:tcMar>
            <w:vAlign w:val="center"/>
          </w:tcPr>
          <w:p w:rsidR="00BA09FC" w:rsidRPr="006A12BD" w:rsidRDefault="00BA09FC" w:rsidP="00441F96">
            <w:pPr>
              <w:jc w:val="center"/>
              <w:rPr>
                <w:color w:val="000000"/>
              </w:rPr>
            </w:pPr>
            <w:r w:rsidRPr="006A12BD">
              <w:rPr>
                <w:rFonts w:ascii="Times New Roman" w:hAnsi="Times New Roman" w:cs="Times New Roman"/>
                <w:color w:val="000000"/>
              </w:rPr>
              <w:t>9</w:t>
            </w:r>
            <w:r w:rsidR="00227F8F">
              <w:rPr>
                <w:rFonts w:ascii="Times New Roman" w:hAnsi="Times New Roman" w:cs="Times New Roman"/>
                <w:color w:val="000000"/>
              </w:rPr>
              <w:t>4,</w:t>
            </w:r>
            <w:r w:rsidRPr="006A12BD">
              <w:rPr>
                <w:rFonts w:ascii="Times New Roman" w:hAnsi="Times New Roman" w:cs="Times New Roman"/>
                <w:color w:val="000000"/>
              </w:rPr>
              <w:t>0</w:t>
            </w:r>
          </w:p>
        </w:tc>
        <w:tc>
          <w:tcPr>
            <w:tcW w:w="790" w:type="dxa"/>
            <w:tcBorders>
              <w:bottom w:val="single" w:sz="8" w:space="0" w:color="000000"/>
              <w:right w:val="single" w:sz="8" w:space="0" w:color="000000"/>
            </w:tcBorders>
            <w:shd w:val="clear" w:color="auto" w:fill="auto"/>
            <w:tcMar>
              <w:top w:w="0" w:type="dxa"/>
              <w:left w:w="40" w:type="dxa"/>
              <w:bottom w:w="0" w:type="dxa"/>
              <w:right w:w="40" w:type="dxa"/>
            </w:tcMar>
            <w:vAlign w:val="center"/>
          </w:tcPr>
          <w:p w:rsidR="00BA09FC" w:rsidRPr="006A12BD" w:rsidRDefault="00227F8F" w:rsidP="00441F96">
            <w:pPr>
              <w:jc w:val="center"/>
              <w:rPr>
                <w:color w:val="000000"/>
              </w:rPr>
            </w:pPr>
            <w:r>
              <w:rPr>
                <w:rFonts w:ascii="Times New Roman" w:hAnsi="Times New Roman" w:cs="Times New Roman"/>
                <w:color w:val="000000"/>
              </w:rPr>
              <w:t>72,</w:t>
            </w:r>
            <w:r w:rsidR="00BA09FC" w:rsidRPr="006A12BD">
              <w:rPr>
                <w:rFonts w:ascii="Times New Roman" w:hAnsi="Times New Roman" w:cs="Times New Roman"/>
                <w:color w:val="000000"/>
              </w:rPr>
              <w:t>0</w:t>
            </w:r>
          </w:p>
        </w:tc>
        <w:tc>
          <w:tcPr>
            <w:tcW w:w="790" w:type="dxa"/>
            <w:tcBorders>
              <w:bottom w:val="single" w:sz="8" w:space="0" w:color="000000"/>
              <w:right w:val="single" w:sz="8" w:space="0" w:color="000000"/>
            </w:tcBorders>
            <w:shd w:val="clear" w:color="auto" w:fill="auto"/>
            <w:tcMar>
              <w:top w:w="0" w:type="dxa"/>
              <w:left w:w="40" w:type="dxa"/>
              <w:bottom w:w="0" w:type="dxa"/>
              <w:right w:w="40" w:type="dxa"/>
            </w:tcMar>
            <w:vAlign w:val="center"/>
          </w:tcPr>
          <w:p w:rsidR="00BA09FC" w:rsidRPr="006A12BD" w:rsidRDefault="00227F8F" w:rsidP="00441F96">
            <w:pPr>
              <w:jc w:val="center"/>
              <w:rPr>
                <w:color w:val="000000"/>
              </w:rPr>
            </w:pPr>
            <w:r>
              <w:rPr>
                <w:rFonts w:ascii="Times New Roman" w:hAnsi="Times New Roman" w:cs="Times New Roman"/>
                <w:color w:val="000000"/>
              </w:rPr>
              <w:t>100,</w:t>
            </w:r>
            <w:r w:rsidR="00BA09FC" w:rsidRPr="006A12BD">
              <w:rPr>
                <w:rFonts w:ascii="Times New Roman" w:hAnsi="Times New Roman" w:cs="Times New Roman"/>
                <w:color w:val="000000"/>
              </w:rPr>
              <w:t>0</w:t>
            </w:r>
          </w:p>
        </w:tc>
        <w:tc>
          <w:tcPr>
            <w:tcW w:w="790" w:type="dxa"/>
            <w:tcBorders>
              <w:bottom w:val="single" w:sz="8" w:space="0" w:color="000000"/>
              <w:right w:val="single" w:sz="8" w:space="0" w:color="000000"/>
            </w:tcBorders>
            <w:shd w:val="clear" w:color="auto" w:fill="auto"/>
            <w:tcMar>
              <w:top w:w="0" w:type="dxa"/>
              <w:left w:w="40" w:type="dxa"/>
              <w:bottom w:w="0" w:type="dxa"/>
              <w:right w:w="40" w:type="dxa"/>
            </w:tcMar>
            <w:vAlign w:val="center"/>
          </w:tcPr>
          <w:p w:rsidR="00BA09FC" w:rsidRPr="006A12BD" w:rsidRDefault="00227F8F" w:rsidP="00441F96">
            <w:pPr>
              <w:jc w:val="center"/>
              <w:rPr>
                <w:color w:val="000000"/>
              </w:rPr>
            </w:pPr>
            <w:r>
              <w:rPr>
                <w:rFonts w:ascii="Times New Roman" w:hAnsi="Times New Roman" w:cs="Times New Roman"/>
                <w:color w:val="000000"/>
              </w:rPr>
              <w:t>100,</w:t>
            </w:r>
            <w:r w:rsidR="00BA09FC" w:rsidRPr="006A12BD">
              <w:rPr>
                <w:rFonts w:ascii="Times New Roman" w:hAnsi="Times New Roman" w:cs="Times New Roman"/>
                <w:color w:val="000000"/>
              </w:rPr>
              <w:t>0</w:t>
            </w:r>
          </w:p>
        </w:tc>
        <w:tc>
          <w:tcPr>
            <w:tcW w:w="903" w:type="dxa"/>
            <w:tcBorders>
              <w:bottom w:val="single" w:sz="8" w:space="0" w:color="000000"/>
              <w:right w:val="single" w:sz="8" w:space="0" w:color="000000"/>
            </w:tcBorders>
            <w:shd w:val="clear" w:color="auto" w:fill="auto"/>
            <w:tcMar>
              <w:top w:w="0" w:type="dxa"/>
              <w:left w:w="40" w:type="dxa"/>
              <w:bottom w:w="0" w:type="dxa"/>
              <w:right w:w="40" w:type="dxa"/>
            </w:tcMar>
            <w:vAlign w:val="center"/>
          </w:tcPr>
          <w:p w:rsidR="00BA09FC" w:rsidRPr="00C133A5" w:rsidRDefault="00BA09FC" w:rsidP="00441F96">
            <w:pPr>
              <w:jc w:val="center"/>
              <w:rPr>
                <w:color w:val="000000"/>
              </w:rPr>
            </w:pPr>
            <w:r w:rsidRPr="00C133A5">
              <w:rPr>
                <w:rFonts w:ascii="Times New Roman" w:hAnsi="Times New Roman" w:cs="Times New Roman"/>
                <w:color w:val="000000"/>
              </w:rPr>
              <w:t>91,88</w:t>
            </w:r>
          </w:p>
        </w:tc>
        <w:tc>
          <w:tcPr>
            <w:tcW w:w="676" w:type="dxa"/>
            <w:shd w:val="clear" w:color="auto" w:fill="auto"/>
            <w:vAlign w:val="center"/>
          </w:tcPr>
          <w:p w:rsidR="00BA09FC" w:rsidRPr="006A12BD" w:rsidRDefault="00BA09FC" w:rsidP="00441F96">
            <w:pPr>
              <w:jc w:val="center"/>
              <w:rPr>
                <w:color w:val="000000"/>
              </w:rPr>
            </w:pPr>
            <w:r w:rsidRPr="006A12BD">
              <w:rPr>
                <w:rFonts w:ascii="Times New Roman" w:hAnsi="Times New Roman" w:cs="Times New Roman"/>
                <w:color w:val="000000"/>
              </w:rPr>
              <w:t>15</w:t>
            </w:r>
          </w:p>
        </w:tc>
      </w:tr>
      <w:tr w:rsidR="00BA09FC" w:rsidRPr="006A12BD" w:rsidTr="00C133A5">
        <w:trPr>
          <w:trHeight w:val="20"/>
        </w:trPr>
        <w:tc>
          <w:tcPr>
            <w:tcW w:w="4150" w:type="dxa"/>
            <w:tcBorders>
              <w:bottom w:val="single" w:sz="8" w:space="0" w:color="000000"/>
              <w:right w:val="single" w:sz="8" w:space="0" w:color="000000"/>
            </w:tcBorders>
            <w:shd w:val="clear" w:color="auto" w:fill="auto"/>
            <w:tcMar>
              <w:top w:w="0" w:type="dxa"/>
              <w:left w:w="40" w:type="dxa"/>
              <w:bottom w:w="0" w:type="dxa"/>
              <w:right w:w="40" w:type="dxa"/>
            </w:tcMar>
            <w:vAlign w:val="center"/>
          </w:tcPr>
          <w:p w:rsidR="00BA09FC" w:rsidRPr="006A12BD" w:rsidRDefault="00BA09FC" w:rsidP="00441F96">
            <w:pPr>
              <w:rPr>
                <w:color w:val="000000"/>
                <w:sz w:val="24"/>
                <w:szCs w:val="24"/>
              </w:rPr>
            </w:pPr>
            <w:r w:rsidRPr="006A12BD">
              <w:rPr>
                <w:rFonts w:ascii="Times New Roman" w:hAnsi="Times New Roman" w:cs="Times New Roman"/>
                <w:color w:val="000000"/>
              </w:rPr>
              <w:lastRenderedPageBreak/>
              <w:t>Областное государственное бюджетное учреждение социального обслуживания «Братский дом-интернат для престарелых и инвалидов»</w:t>
            </w:r>
          </w:p>
        </w:tc>
        <w:tc>
          <w:tcPr>
            <w:tcW w:w="789" w:type="dxa"/>
            <w:tcBorders>
              <w:left w:val="single" w:sz="8" w:space="0" w:color="000000"/>
              <w:bottom w:val="single" w:sz="8" w:space="0" w:color="000000"/>
              <w:right w:val="single" w:sz="8" w:space="0" w:color="000000"/>
            </w:tcBorders>
            <w:shd w:val="clear" w:color="auto" w:fill="auto"/>
            <w:tcMar>
              <w:top w:w="0" w:type="dxa"/>
              <w:left w:w="40" w:type="dxa"/>
              <w:bottom w:w="0" w:type="dxa"/>
              <w:right w:w="40" w:type="dxa"/>
            </w:tcMar>
            <w:vAlign w:val="center"/>
          </w:tcPr>
          <w:p w:rsidR="00BA09FC" w:rsidRPr="006A12BD" w:rsidRDefault="00BA09FC" w:rsidP="00441F96">
            <w:pPr>
              <w:jc w:val="center"/>
              <w:rPr>
                <w:color w:val="000000"/>
              </w:rPr>
            </w:pPr>
            <w:r w:rsidRPr="006A12BD">
              <w:rPr>
                <w:rFonts w:ascii="Times New Roman" w:hAnsi="Times New Roman" w:cs="Times New Roman"/>
                <w:color w:val="000000"/>
              </w:rPr>
              <w:t>9</w:t>
            </w:r>
            <w:r w:rsidR="00227F8F">
              <w:rPr>
                <w:rFonts w:ascii="Times New Roman" w:hAnsi="Times New Roman" w:cs="Times New Roman"/>
                <w:color w:val="000000"/>
              </w:rPr>
              <w:t>3</w:t>
            </w:r>
            <w:r w:rsidRPr="006A12BD">
              <w:rPr>
                <w:rFonts w:ascii="Times New Roman" w:hAnsi="Times New Roman" w:cs="Times New Roman"/>
                <w:color w:val="000000"/>
              </w:rPr>
              <w:t>,</w:t>
            </w:r>
            <w:r w:rsidR="00227F8F">
              <w:rPr>
                <w:rFonts w:ascii="Times New Roman" w:hAnsi="Times New Roman" w:cs="Times New Roman"/>
                <w:color w:val="000000"/>
              </w:rPr>
              <w:t>6</w:t>
            </w:r>
          </w:p>
        </w:tc>
        <w:tc>
          <w:tcPr>
            <w:tcW w:w="790" w:type="dxa"/>
            <w:tcBorders>
              <w:bottom w:val="single" w:sz="8" w:space="0" w:color="000000"/>
              <w:right w:val="single" w:sz="8" w:space="0" w:color="000000"/>
            </w:tcBorders>
            <w:shd w:val="clear" w:color="auto" w:fill="auto"/>
            <w:tcMar>
              <w:top w:w="0" w:type="dxa"/>
              <w:left w:w="40" w:type="dxa"/>
              <w:bottom w:w="0" w:type="dxa"/>
              <w:right w:w="40" w:type="dxa"/>
            </w:tcMar>
            <w:vAlign w:val="center"/>
          </w:tcPr>
          <w:p w:rsidR="00BA09FC" w:rsidRPr="006A12BD" w:rsidRDefault="00BA09FC" w:rsidP="00441F96">
            <w:pPr>
              <w:jc w:val="center"/>
              <w:rPr>
                <w:color w:val="000000"/>
              </w:rPr>
            </w:pPr>
            <w:r w:rsidRPr="006A12BD">
              <w:rPr>
                <w:rFonts w:ascii="Times New Roman" w:hAnsi="Times New Roman" w:cs="Times New Roman"/>
                <w:color w:val="000000"/>
              </w:rPr>
              <w:t>99,</w:t>
            </w:r>
            <w:r w:rsidR="00227F8F">
              <w:rPr>
                <w:rFonts w:ascii="Times New Roman" w:hAnsi="Times New Roman" w:cs="Times New Roman"/>
                <w:color w:val="000000"/>
              </w:rPr>
              <w:t>1</w:t>
            </w:r>
          </w:p>
        </w:tc>
        <w:tc>
          <w:tcPr>
            <w:tcW w:w="790" w:type="dxa"/>
            <w:tcBorders>
              <w:bottom w:val="single" w:sz="8" w:space="0" w:color="000000"/>
              <w:right w:val="single" w:sz="8" w:space="0" w:color="000000"/>
            </w:tcBorders>
            <w:shd w:val="clear" w:color="auto" w:fill="auto"/>
            <w:tcMar>
              <w:top w:w="0" w:type="dxa"/>
              <w:left w:w="40" w:type="dxa"/>
              <w:bottom w:w="0" w:type="dxa"/>
              <w:right w:w="40" w:type="dxa"/>
            </w:tcMar>
            <w:vAlign w:val="center"/>
          </w:tcPr>
          <w:p w:rsidR="00BA09FC" w:rsidRPr="006A12BD" w:rsidRDefault="00227F8F" w:rsidP="00441F96">
            <w:pPr>
              <w:jc w:val="center"/>
              <w:rPr>
                <w:color w:val="000000"/>
              </w:rPr>
            </w:pPr>
            <w:r>
              <w:rPr>
                <w:rFonts w:ascii="Times New Roman" w:hAnsi="Times New Roman" w:cs="Times New Roman"/>
                <w:color w:val="000000"/>
              </w:rPr>
              <w:t>7</w:t>
            </w:r>
            <w:r w:rsidR="00BA09FC" w:rsidRPr="006A12BD">
              <w:rPr>
                <w:rFonts w:ascii="Times New Roman" w:hAnsi="Times New Roman" w:cs="Times New Roman"/>
                <w:color w:val="000000"/>
              </w:rPr>
              <w:t>1,</w:t>
            </w:r>
            <w:r>
              <w:rPr>
                <w:rFonts w:ascii="Times New Roman" w:hAnsi="Times New Roman" w:cs="Times New Roman"/>
                <w:color w:val="000000"/>
              </w:rPr>
              <w:t>4</w:t>
            </w:r>
          </w:p>
        </w:tc>
        <w:tc>
          <w:tcPr>
            <w:tcW w:w="790" w:type="dxa"/>
            <w:tcBorders>
              <w:bottom w:val="single" w:sz="8" w:space="0" w:color="000000"/>
              <w:right w:val="single" w:sz="8" w:space="0" w:color="000000"/>
            </w:tcBorders>
            <w:shd w:val="clear" w:color="auto" w:fill="auto"/>
            <w:tcMar>
              <w:top w:w="0" w:type="dxa"/>
              <w:left w:w="40" w:type="dxa"/>
              <w:bottom w:w="0" w:type="dxa"/>
              <w:right w:w="40" w:type="dxa"/>
            </w:tcMar>
            <w:vAlign w:val="center"/>
          </w:tcPr>
          <w:p w:rsidR="00BA09FC" w:rsidRPr="006A12BD" w:rsidRDefault="00BA09FC" w:rsidP="00441F96">
            <w:pPr>
              <w:jc w:val="center"/>
              <w:rPr>
                <w:color w:val="000000"/>
              </w:rPr>
            </w:pPr>
            <w:r w:rsidRPr="006A12BD">
              <w:rPr>
                <w:rFonts w:ascii="Times New Roman" w:hAnsi="Times New Roman" w:cs="Times New Roman"/>
                <w:color w:val="000000"/>
              </w:rPr>
              <w:t>9</w:t>
            </w:r>
            <w:r w:rsidR="00227F8F">
              <w:rPr>
                <w:rFonts w:ascii="Times New Roman" w:hAnsi="Times New Roman" w:cs="Times New Roman"/>
                <w:color w:val="000000"/>
              </w:rPr>
              <w:t>4</w:t>
            </w:r>
            <w:r w:rsidRPr="006A12BD">
              <w:rPr>
                <w:rFonts w:ascii="Times New Roman" w:hAnsi="Times New Roman" w:cs="Times New Roman"/>
                <w:color w:val="000000"/>
              </w:rPr>
              <w:t>,</w:t>
            </w:r>
            <w:r w:rsidR="00227F8F">
              <w:rPr>
                <w:rFonts w:ascii="Times New Roman" w:hAnsi="Times New Roman" w:cs="Times New Roman"/>
                <w:color w:val="000000"/>
              </w:rPr>
              <w:t>0</w:t>
            </w:r>
          </w:p>
        </w:tc>
        <w:tc>
          <w:tcPr>
            <w:tcW w:w="790" w:type="dxa"/>
            <w:tcBorders>
              <w:bottom w:val="single" w:sz="8" w:space="0" w:color="000000"/>
              <w:right w:val="single" w:sz="8" w:space="0" w:color="000000"/>
            </w:tcBorders>
            <w:shd w:val="clear" w:color="auto" w:fill="auto"/>
            <w:tcMar>
              <w:top w:w="0" w:type="dxa"/>
              <w:left w:w="40" w:type="dxa"/>
              <w:bottom w:w="0" w:type="dxa"/>
              <w:right w:w="40" w:type="dxa"/>
            </w:tcMar>
            <w:vAlign w:val="center"/>
          </w:tcPr>
          <w:p w:rsidR="00BA09FC" w:rsidRPr="006A12BD" w:rsidRDefault="00BA09FC" w:rsidP="00441F96">
            <w:pPr>
              <w:jc w:val="center"/>
              <w:rPr>
                <w:color w:val="000000"/>
              </w:rPr>
            </w:pPr>
            <w:r w:rsidRPr="006A12BD">
              <w:rPr>
                <w:rFonts w:ascii="Times New Roman" w:hAnsi="Times New Roman" w:cs="Times New Roman"/>
                <w:color w:val="000000"/>
              </w:rPr>
              <w:t>9</w:t>
            </w:r>
            <w:r w:rsidR="00227F8F">
              <w:rPr>
                <w:rFonts w:ascii="Times New Roman" w:hAnsi="Times New Roman" w:cs="Times New Roman"/>
                <w:color w:val="000000"/>
              </w:rPr>
              <w:t>7</w:t>
            </w:r>
            <w:r w:rsidRPr="006A12BD">
              <w:rPr>
                <w:rFonts w:ascii="Times New Roman" w:hAnsi="Times New Roman" w:cs="Times New Roman"/>
                <w:color w:val="000000"/>
              </w:rPr>
              <w:t>,</w:t>
            </w:r>
            <w:r w:rsidR="00227F8F">
              <w:rPr>
                <w:rFonts w:ascii="Times New Roman" w:hAnsi="Times New Roman" w:cs="Times New Roman"/>
                <w:color w:val="000000"/>
              </w:rPr>
              <w:t>0</w:t>
            </w:r>
          </w:p>
        </w:tc>
        <w:tc>
          <w:tcPr>
            <w:tcW w:w="903" w:type="dxa"/>
            <w:tcBorders>
              <w:bottom w:val="single" w:sz="8" w:space="0" w:color="000000"/>
              <w:right w:val="single" w:sz="8" w:space="0" w:color="000000"/>
            </w:tcBorders>
            <w:shd w:val="clear" w:color="auto" w:fill="auto"/>
            <w:tcMar>
              <w:top w:w="0" w:type="dxa"/>
              <w:left w:w="40" w:type="dxa"/>
              <w:bottom w:w="0" w:type="dxa"/>
              <w:right w:w="40" w:type="dxa"/>
            </w:tcMar>
            <w:vAlign w:val="center"/>
          </w:tcPr>
          <w:p w:rsidR="00BA09FC" w:rsidRPr="00C133A5" w:rsidRDefault="00BA09FC" w:rsidP="00441F96">
            <w:pPr>
              <w:jc w:val="center"/>
              <w:rPr>
                <w:color w:val="000000"/>
              </w:rPr>
            </w:pPr>
            <w:r w:rsidRPr="00C133A5">
              <w:rPr>
                <w:rFonts w:ascii="Times New Roman" w:hAnsi="Times New Roman" w:cs="Times New Roman"/>
                <w:color w:val="000000"/>
              </w:rPr>
              <w:t>91,02</w:t>
            </w:r>
          </w:p>
        </w:tc>
        <w:tc>
          <w:tcPr>
            <w:tcW w:w="676" w:type="dxa"/>
            <w:shd w:val="clear" w:color="auto" w:fill="auto"/>
            <w:vAlign w:val="center"/>
          </w:tcPr>
          <w:p w:rsidR="00BA09FC" w:rsidRPr="006A12BD" w:rsidRDefault="00BA09FC" w:rsidP="00441F96">
            <w:pPr>
              <w:jc w:val="center"/>
              <w:rPr>
                <w:color w:val="000000"/>
              </w:rPr>
            </w:pPr>
            <w:r w:rsidRPr="006A12BD">
              <w:rPr>
                <w:rFonts w:ascii="Times New Roman" w:hAnsi="Times New Roman" w:cs="Times New Roman"/>
                <w:color w:val="000000"/>
              </w:rPr>
              <w:t>16</w:t>
            </w:r>
          </w:p>
        </w:tc>
      </w:tr>
      <w:tr w:rsidR="00BA09FC" w:rsidRPr="006A12BD" w:rsidTr="00C133A5">
        <w:trPr>
          <w:trHeight w:val="20"/>
        </w:trPr>
        <w:tc>
          <w:tcPr>
            <w:tcW w:w="4150" w:type="dxa"/>
            <w:tcBorders>
              <w:bottom w:val="single" w:sz="8" w:space="0" w:color="000000"/>
              <w:right w:val="single" w:sz="8" w:space="0" w:color="000000"/>
            </w:tcBorders>
            <w:shd w:val="clear" w:color="auto" w:fill="auto"/>
            <w:tcMar>
              <w:top w:w="0" w:type="dxa"/>
              <w:left w:w="40" w:type="dxa"/>
              <w:bottom w:w="0" w:type="dxa"/>
              <w:right w:w="40" w:type="dxa"/>
            </w:tcMar>
            <w:vAlign w:val="center"/>
          </w:tcPr>
          <w:p w:rsidR="00BA09FC" w:rsidRPr="006A12BD" w:rsidRDefault="00BA09FC" w:rsidP="00441F96">
            <w:pPr>
              <w:rPr>
                <w:color w:val="000000"/>
                <w:sz w:val="24"/>
                <w:szCs w:val="24"/>
              </w:rPr>
            </w:pPr>
            <w:r w:rsidRPr="006A12BD">
              <w:rPr>
                <w:rFonts w:ascii="Times New Roman" w:hAnsi="Times New Roman" w:cs="Times New Roman"/>
                <w:color w:val="000000"/>
              </w:rPr>
              <w:t>Областное государственное бюджетное учреждение социального обслуживания «Ново-Ленинский дом-интернат для престарелых и инвалидов»</w:t>
            </w:r>
          </w:p>
        </w:tc>
        <w:tc>
          <w:tcPr>
            <w:tcW w:w="789" w:type="dxa"/>
            <w:tcBorders>
              <w:left w:val="single" w:sz="8" w:space="0" w:color="000000"/>
              <w:bottom w:val="single" w:sz="8" w:space="0" w:color="000000"/>
              <w:right w:val="single" w:sz="8" w:space="0" w:color="000000"/>
            </w:tcBorders>
            <w:shd w:val="clear" w:color="auto" w:fill="auto"/>
            <w:tcMar>
              <w:top w:w="0" w:type="dxa"/>
              <w:left w:w="40" w:type="dxa"/>
              <w:bottom w:w="0" w:type="dxa"/>
              <w:right w:w="40" w:type="dxa"/>
            </w:tcMar>
            <w:vAlign w:val="center"/>
          </w:tcPr>
          <w:p w:rsidR="00BA09FC" w:rsidRPr="006A12BD" w:rsidRDefault="00227F8F" w:rsidP="00441F96">
            <w:pPr>
              <w:jc w:val="center"/>
              <w:rPr>
                <w:color w:val="000000"/>
              </w:rPr>
            </w:pPr>
            <w:r>
              <w:rPr>
                <w:rFonts w:ascii="Times New Roman" w:hAnsi="Times New Roman" w:cs="Times New Roman"/>
                <w:color w:val="000000"/>
              </w:rPr>
              <w:t>91,</w:t>
            </w:r>
            <w:r w:rsidR="00BA09FC" w:rsidRPr="006A12BD">
              <w:rPr>
                <w:rFonts w:ascii="Times New Roman" w:hAnsi="Times New Roman" w:cs="Times New Roman"/>
                <w:color w:val="000000"/>
              </w:rPr>
              <w:t>0</w:t>
            </w:r>
          </w:p>
        </w:tc>
        <w:tc>
          <w:tcPr>
            <w:tcW w:w="790" w:type="dxa"/>
            <w:tcBorders>
              <w:bottom w:val="single" w:sz="8" w:space="0" w:color="000000"/>
              <w:right w:val="single" w:sz="8" w:space="0" w:color="000000"/>
            </w:tcBorders>
            <w:shd w:val="clear" w:color="auto" w:fill="auto"/>
            <w:tcMar>
              <w:top w:w="0" w:type="dxa"/>
              <w:left w:w="40" w:type="dxa"/>
              <w:bottom w:w="0" w:type="dxa"/>
              <w:right w:w="40" w:type="dxa"/>
            </w:tcMar>
            <w:vAlign w:val="center"/>
          </w:tcPr>
          <w:p w:rsidR="00BA09FC" w:rsidRPr="006A12BD" w:rsidRDefault="00BA09FC" w:rsidP="00441F96">
            <w:pPr>
              <w:jc w:val="center"/>
              <w:rPr>
                <w:color w:val="000000"/>
              </w:rPr>
            </w:pPr>
            <w:r w:rsidRPr="006A12BD">
              <w:rPr>
                <w:rFonts w:ascii="Times New Roman" w:hAnsi="Times New Roman" w:cs="Times New Roman"/>
                <w:color w:val="000000"/>
              </w:rPr>
              <w:t>93,</w:t>
            </w:r>
            <w:r w:rsidR="00227F8F">
              <w:rPr>
                <w:rFonts w:ascii="Times New Roman" w:hAnsi="Times New Roman" w:cs="Times New Roman"/>
                <w:color w:val="000000"/>
              </w:rPr>
              <w:t>7</w:t>
            </w:r>
          </w:p>
        </w:tc>
        <w:tc>
          <w:tcPr>
            <w:tcW w:w="790" w:type="dxa"/>
            <w:tcBorders>
              <w:bottom w:val="single" w:sz="8" w:space="0" w:color="000000"/>
              <w:right w:val="single" w:sz="8" w:space="0" w:color="000000"/>
            </w:tcBorders>
            <w:shd w:val="clear" w:color="auto" w:fill="auto"/>
            <w:tcMar>
              <w:top w:w="0" w:type="dxa"/>
              <w:left w:w="40" w:type="dxa"/>
              <w:bottom w:w="0" w:type="dxa"/>
              <w:right w:w="40" w:type="dxa"/>
            </w:tcMar>
            <w:vAlign w:val="center"/>
          </w:tcPr>
          <w:p w:rsidR="00BA09FC" w:rsidRPr="006A12BD" w:rsidRDefault="00BA09FC" w:rsidP="00441F96">
            <w:pPr>
              <w:jc w:val="center"/>
              <w:rPr>
                <w:color w:val="000000"/>
              </w:rPr>
            </w:pPr>
            <w:r w:rsidRPr="006A12BD">
              <w:rPr>
                <w:rFonts w:ascii="Times New Roman" w:hAnsi="Times New Roman" w:cs="Times New Roman"/>
                <w:color w:val="000000"/>
              </w:rPr>
              <w:t>71,</w:t>
            </w:r>
            <w:r w:rsidR="00227F8F">
              <w:rPr>
                <w:rFonts w:ascii="Times New Roman" w:hAnsi="Times New Roman" w:cs="Times New Roman"/>
                <w:color w:val="000000"/>
              </w:rPr>
              <w:t>7</w:t>
            </w:r>
          </w:p>
        </w:tc>
        <w:tc>
          <w:tcPr>
            <w:tcW w:w="790" w:type="dxa"/>
            <w:tcBorders>
              <w:bottom w:val="single" w:sz="8" w:space="0" w:color="000000"/>
              <w:right w:val="single" w:sz="8" w:space="0" w:color="000000"/>
            </w:tcBorders>
            <w:shd w:val="clear" w:color="auto" w:fill="auto"/>
            <w:tcMar>
              <w:top w:w="0" w:type="dxa"/>
              <w:left w:w="40" w:type="dxa"/>
              <w:bottom w:w="0" w:type="dxa"/>
              <w:right w:w="40" w:type="dxa"/>
            </w:tcMar>
            <w:vAlign w:val="center"/>
          </w:tcPr>
          <w:p w:rsidR="00BA09FC" w:rsidRPr="006A12BD" w:rsidRDefault="00BA09FC" w:rsidP="00441F96">
            <w:pPr>
              <w:jc w:val="center"/>
              <w:rPr>
                <w:color w:val="000000"/>
              </w:rPr>
            </w:pPr>
            <w:r w:rsidRPr="006A12BD">
              <w:rPr>
                <w:rFonts w:ascii="Times New Roman" w:hAnsi="Times New Roman" w:cs="Times New Roman"/>
                <w:color w:val="000000"/>
              </w:rPr>
              <w:t>99,</w:t>
            </w:r>
            <w:r w:rsidR="00227F8F">
              <w:rPr>
                <w:rFonts w:ascii="Times New Roman" w:hAnsi="Times New Roman" w:cs="Times New Roman"/>
                <w:color w:val="000000"/>
              </w:rPr>
              <w:t>6</w:t>
            </w:r>
          </w:p>
        </w:tc>
        <w:tc>
          <w:tcPr>
            <w:tcW w:w="790" w:type="dxa"/>
            <w:tcBorders>
              <w:bottom w:val="single" w:sz="8" w:space="0" w:color="000000"/>
              <w:right w:val="single" w:sz="8" w:space="0" w:color="000000"/>
            </w:tcBorders>
            <w:shd w:val="clear" w:color="auto" w:fill="auto"/>
            <w:tcMar>
              <w:top w:w="0" w:type="dxa"/>
              <w:left w:w="40" w:type="dxa"/>
              <w:bottom w:w="0" w:type="dxa"/>
              <w:right w:w="40" w:type="dxa"/>
            </w:tcMar>
            <w:vAlign w:val="center"/>
          </w:tcPr>
          <w:p w:rsidR="00BA09FC" w:rsidRPr="006A12BD" w:rsidRDefault="00BA09FC" w:rsidP="00441F96">
            <w:pPr>
              <w:jc w:val="center"/>
              <w:rPr>
                <w:color w:val="000000"/>
              </w:rPr>
            </w:pPr>
            <w:r w:rsidRPr="006A12BD">
              <w:rPr>
                <w:rFonts w:ascii="Times New Roman" w:hAnsi="Times New Roman" w:cs="Times New Roman"/>
                <w:color w:val="000000"/>
              </w:rPr>
              <w:t>98,</w:t>
            </w:r>
            <w:r w:rsidR="00227F8F">
              <w:rPr>
                <w:rFonts w:ascii="Times New Roman" w:hAnsi="Times New Roman" w:cs="Times New Roman"/>
                <w:color w:val="000000"/>
              </w:rPr>
              <w:t>4</w:t>
            </w:r>
          </w:p>
        </w:tc>
        <w:tc>
          <w:tcPr>
            <w:tcW w:w="903" w:type="dxa"/>
            <w:tcBorders>
              <w:bottom w:val="single" w:sz="8" w:space="0" w:color="000000"/>
              <w:right w:val="single" w:sz="8" w:space="0" w:color="000000"/>
            </w:tcBorders>
            <w:shd w:val="clear" w:color="auto" w:fill="auto"/>
            <w:tcMar>
              <w:top w:w="0" w:type="dxa"/>
              <w:left w:w="40" w:type="dxa"/>
              <w:bottom w:w="0" w:type="dxa"/>
              <w:right w:w="40" w:type="dxa"/>
            </w:tcMar>
            <w:vAlign w:val="center"/>
          </w:tcPr>
          <w:p w:rsidR="00BA09FC" w:rsidRPr="00C133A5" w:rsidRDefault="00BA09FC" w:rsidP="00441F96">
            <w:pPr>
              <w:jc w:val="center"/>
              <w:rPr>
                <w:color w:val="000000"/>
              </w:rPr>
            </w:pPr>
            <w:r w:rsidRPr="00C133A5">
              <w:rPr>
                <w:rFonts w:ascii="Times New Roman" w:hAnsi="Times New Roman" w:cs="Times New Roman"/>
                <w:color w:val="000000"/>
              </w:rPr>
              <w:t>90,88</w:t>
            </w:r>
          </w:p>
        </w:tc>
        <w:tc>
          <w:tcPr>
            <w:tcW w:w="676" w:type="dxa"/>
            <w:shd w:val="clear" w:color="auto" w:fill="auto"/>
            <w:vAlign w:val="center"/>
          </w:tcPr>
          <w:p w:rsidR="00BA09FC" w:rsidRPr="006A12BD" w:rsidRDefault="00BA09FC" w:rsidP="00441F96">
            <w:pPr>
              <w:jc w:val="center"/>
              <w:rPr>
                <w:color w:val="000000"/>
              </w:rPr>
            </w:pPr>
            <w:r w:rsidRPr="006A12BD">
              <w:rPr>
                <w:rFonts w:ascii="Times New Roman" w:hAnsi="Times New Roman" w:cs="Times New Roman"/>
                <w:color w:val="000000"/>
              </w:rPr>
              <w:t>17</w:t>
            </w:r>
          </w:p>
        </w:tc>
      </w:tr>
      <w:tr w:rsidR="00BA09FC" w:rsidRPr="006A12BD" w:rsidTr="00C133A5">
        <w:trPr>
          <w:trHeight w:val="20"/>
        </w:trPr>
        <w:tc>
          <w:tcPr>
            <w:tcW w:w="4150" w:type="dxa"/>
            <w:tcBorders>
              <w:bottom w:val="single" w:sz="8" w:space="0" w:color="000000"/>
              <w:right w:val="single" w:sz="8" w:space="0" w:color="000000"/>
            </w:tcBorders>
            <w:shd w:val="clear" w:color="auto" w:fill="auto"/>
            <w:tcMar>
              <w:top w:w="0" w:type="dxa"/>
              <w:left w:w="40" w:type="dxa"/>
              <w:bottom w:w="0" w:type="dxa"/>
              <w:right w:w="40" w:type="dxa"/>
            </w:tcMar>
            <w:vAlign w:val="center"/>
          </w:tcPr>
          <w:p w:rsidR="00BA09FC" w:rsidRPr="006A12BD" w:rsidRDefault="00BA09FC" w:rsidP="00441F96">
            <w:pPr>
              <w:rPr>
                <w:color w:val="000000"/>
                <w:sz w:val="24"/>
                <w:szCs w:val="24"/>
              </w:rPr>
            </w:pPr>
            <w:r w:rsidRPr="006A12BD">
              <w:rPr>
                <w:rFonts w:ascii="Times New Roman" w:hAnsi="Times New Roman" w:cs="Times New Roman"/>
                <w:color w:val="000000"/>
              </w:rPr>
              <w:t>Областное государственное казенное учреждение социального обслуживания «Социально-реабилитационный центр для несовершеннолетних Усольского района»</w:t>
            </w:r>
          </w:p>
        </w:tc>
        <w:tc>
          <w:tcPr>
            <w:tcW w:w="789" w:type="dxa"/>
            <w:tcBorders>
              <w:left w:val="single" w:sz="8" w:space="0" w:color="000000"/>
              <w:bottom w:val="single" w:sz="8" w:space="0" w:color="000000"/>
              <w:right w:val="single" w:sz="8" w:space="0" w:color="000000"/>
            </w:tcBorders>
            <w:shd w:val="clear" w:color="auto" w:fill="auto"/>
            <w:tcMar>
              <w:top w:w="0" w:type="dxa"/>
              <w:left w:w="40" w:type="dxa"/>
              <w:bottom w:w="0" w:type="dxa"/>
              <w:right w:w="40" w:type="dxa"/>
            </w:tcMar>
            <w:vAlign w:val="center"/>
          </w:tcPr>
          <w:p w:rsidR="00BA09FC" w:rsidRPr="006A12BD" w:rsidRDefault="00227F8F" w:rsidP="00441F96">
            <w:pPr>
              <w:jc w:val="center"/>
              <w:rPr>
                <w:color w:val="000000"/>
              </w:rPr>
            </w:pPr>
            <w:r>
              <w:rPr>
                <w:rFonts w:ascii="Times New Roman" w:hAnsi="Times New Roman" w:cs="Times New Roman"/>
                <w:color w:val="000000"/>
              </w:rPr>
              <w:t>95</w:t>
            </w:r>
            <w:r w:rsidR="00BA09FC" w:rsidRPr="006A12BD">
              <w:rPr>
                <w:rFonts w:ascii="Times New Roman" w:hAnsi="Times New Roman" w:cs="Times New Roman"/>
                <w:color w:val="000000"/>
              </w:rPr>
              <w:t>,</w:t>
            </w:r>
            <w:r>
              <w:rPr>
                <w:rFonts w:ascii="Times New Roman" w:hAnsi="Times New Roman" w:cs="Times New Roman"/>
                <w:color w:val="000000"/>
              </w:rPr>
              <w:t>8</w:t>
            </w:r>
          </w:p>
        </w:tc>
        <w:tc>
          <w:tcPr>
            <w:tcW w:w="790" w:type="dxa"/>
            <w:tcBorders>
              <w:bottom w:val="single" w:sz="8" w:space="0" w:color="000000"/>
              <w:right w:val="single" w:sz="8" w:space="0" w:color="000000"/>
            </w:tcBorders>
            <w:shd w:val="clear" w:color="auto" w:fill="auto"/>
            <w:tcMar>
              <w:top w:w="0" w:type="dxa"/>
              <w:left w:w="40" w:type="dxa"/>
              <w:bottom w:w="0" w:type="dxa"/>
              <w:right w:w="40" w:type="dxa"/>
            </w:tcMar>
            <w:vAlign w:val="center"/>
          </w:tcPr>
          <w:p w:rsidR="00BA09FC" w:rsidRPr="006A12BD" w:rsidRDefault="00BA09FC" w:rsidP="00441F96">
            <w:pPr>
              <w:jc w:val="center"/>
              <w:rPr>
                <w:color w:val="000000"/>
              </w:rPr>
            </w:pPr>
            <w:r w:rsidRPr="006A12BD">
              <w:rPr>
                <w:rFonts w:ascii="Times New Roman" w:hAnsi="Times New Roman" w:cs="Times New Roman"/>
                <w:color w:val="000000"/>
              </w:rPr>
              <w:t>9</w:t>
            </w:r>
            <w:r w:rsidR="00227F8F">
              <w:rPr>
                <w:rFonts w:ascii="Times New Roman" w:hAnsi="Times New Roman" w:cs="Times New Roman"/>
                <w:color w:val="000000"/>
              </w:rPr>
              <w:t>4,</w:t>
            </w:r>
            <w:r w:rsidRPr="006A12BD">
              <w:rPr>
                <w:rFonts w:ascii="Times New Roman" w:hAnsi="Times New Roman" w:cs="Times New Roman"/>
                <w:color w:val="000000"/>
              </w:rPr>
              <w:t>0</w:t>
            </w:r>
          </w:p>
        </w:tc>
        <w:tc>
          <w:tcPr>
            <w:tcW w:w="790" w:type="dxa"/>
            <w:tcBorders>
              <w:bottom w:val="single" w:sz="8" w:space="0" w:color="000000"/>
              <w:right w:val="single" w:sz="8" w:space="0" w:color="000000"/>
            </w:tcBorders>
            <w:shd w:val="clear" w:color="auto" w:fill="auto"/>
            <w:tcMar>
              <w:top w:w="0" w:type="dxa"/>
              <w:left w:w="40" w:type="dxa"/>
              <w:bottom w:w="0" w:type="dxa"/>
              <w:right w:w="40" w:type="dxa"/>
            </w:tcMar>
            <w:vAlign w:val="center"/>
          </w:tcPr>
          <w:p w:rsidR="00BA09FC" w:rsidRPr="006A12BD" w:rsidRDefault="00BA09FC" w:rsidP="00441F96">
            <w:pPr>
              <w:jc w:val="center"/>
              <w:rPr>
                <w:color w:val="000000"/>
              </w:rPr>
            </w:pPr>
            <w:r w:rsidRPr="006A12BD">
              <w:rPr>
                <w:rFonts w:ascii="Times New Roman" w:hAnsi="Times New Roman" w:cs="Times New Roman"/>
                <w:color w:val="000000"/>
              </w:rPr>
              <w:t>6</w:t>
            </w:r>
            <w:r w:rsidR="00227F8F">
              <w:rPr>
                <w:rFonts w:ascii="Times New Roman" w:hAnsi="Times New Roman" w:cs="Times New Roman"/>
                <w:color w:val="000000"/>
              </w:rPr>
              <w:t>4</w:t>
            </w:r>
            <w:r w:rsidRPr="006A12BD">
              <w:rPr>
                <w:rFonts w:ascii="Times New Roman" w:hAnsi="Times New Roman" w:cs="Times New Roman"/>
                <w:color w:val="000000"/>
              </w:rPr>
              <w:t>,</w:t>
            </w:r>
            <w:r w:rsidR="00227F8F">
              <w:rPr>
                <w:rFonts w:ascii="Times New Roman" w:hAnsi="Times New Roman" w:cs="Times New Roman"/>
                <w:color w:val="000000"/>
              </w:rPr>
              <w:t>0</w:t>
            </w:r>
          </w:p>
        </w:tc>
        <w:tc>
          <w:tcPr>
            <w:tcW w:w="790" w:type="dxa"/>
            <w:tcBorders>
              <w:bottom w:val="single" w:sz="8" w:space="0" w:color="000000"/>
              <w:right w:val="single" w:sz="8" w:space="0" w:color="000000"/>
            </w:tcBorders>
            <w:shd w:val="clear" w:color="auto" w:fill="auto"/>
            <w:tcMar>
              <w:top w:w="0" w:type="dxa"/>
              <w:left w:w="40" w:type="dxa"/>
              <w:bottom w:w="0" w:type="dxa"/>
              <w:right w:w="40" w:type="dxa"/>
            </w:tcMar>
            <w:vAlign w:val="center"/>
          </w:tcPr>
          <w:p w:rsidR="00BA09FC" w:rsidRPr="006A12BD" w:rsidRDefault="00BA09FC" w:rsidP="00441F96">
            <w:pPr>
              <w:jc w:val="center"/>
              <w:rPr>
                <w:color w:val="000000"/>
              </w:rPr>
            </w:pPr>
            <w:r w:rsidRPr="006A12BD">
              <w:rPr>
                <w:rFonts w:ascii="Times New Roman" w:hAnsi="Times New Roman" w:cs="Times New Roman"/>
                <w:color w:val="000000"/>
              </w:rPr>
              <w:t>1</w:t>
            </w:r>
            <w:r w:rsidR="00227F8F">
              <w:rPr>
                <w:rFonts w:ascii="Times New Roman" w:hAnsi="Times New Roman" w:cs="Times New Roman"/>
                <w:color w:val="000000"/>
              </w:rPr>
              <w:t>00,</w:t>
            </w:r>
            <w:r w:rsidRPr="006A12BD">
              <w:rPr>
                <w:rFonts w:ascii="Times New Roman" w:hAnsi="Times New Roman" w:cs="Times New Roman"/>
                <w:color w:val="000000"/>
              </w:rPr>
              <w:t>0</w:t>
            </w:r>
          </w:p>
        </w:tc>
        <w:tc>
          <w:tcPr>
            <w:tcW w:w="790" w:type="dxa"/>
            <w:tcBorders>
              <w:bottom w:val="single" w:sz="8" w:space="0" w:color="000000"/>
              <w:right w:val="single" w:sz="8" w:space="0" w:color="000000"/>
            </w:tcBorders>
            <w:shd w:val="clear" w:color="auto" w:fill="auto"/>
            <w:tcMar>
              <w:top w:w="0" w:type="dxa"/>
              <w:left w:w="40" w:type="dxa"/>
              <w:bottom w:w="0" w:type="dxa"/>
              <w:right w:w="40" w:type="dxa"/>
            </w:tcMar>
            <w:vAlign w:val="center"/>
          </w:tcPr>
          <w:p w:rsidR="00BA09FC" w:rsidRPr="006A12BD" w:rsidRDefault="00227F8F" w:rsidP="00441F96">
            <w:pPr>
              <w:jc w:val="center"/>
              <w:rPr>
                <w:color w:val="000000"/>
              </w:rPr>
            </w:pPr>
            <w:r>
              <w:rPr>
                <w:rFonts w:ascii="Times New Roman" w:hAnsi="Times New Roman" w:cs="Times New Roman"/>
                <w:color w:val="000000"/>
              </w:rPr>
              <w:t>100,</w:t>
            </w:r>
            <w:r w:rsidR="00BA09FC" w:rsidRPr="006A12BD">
              <w:rPr>
                <w:rFonts w:ascii="Times New Roman" w:hAnsi="Times New Roman" w:cs="Times New Roman"/>
                <w:color w:val="000000"/>
              </w:rPr>
              <w:t>0</w:t>
            </w:r>
          </w:p>
        </w:tc>
        <w:tc>
          <w:tcPr>
            <w:tcW w:w="903" w:type="dxa"/>
            <w:tcBorders>
              <w:bottom w:val="single" w:sz="8" w:space="0" w:color="000000"/>
              <w:right w:val="single" w:sz="8" w:space="0" w:color="000000"/>
            </w:tcBorders>
            <w:shd w:val="clear" w:color="auto" w:fill="auto"/>
            <w:tcMar>
              <w:top w:w="0" w:type="dxa"/>
              <w:left w:w="40" w:type="dxa"/>
              <w:bottom w:w="0" w:type="dxa"/>
              <w:right w:w="40" w:type="dxa"/>
            </w:tcMar>
            <w:vAlign w:val="center"/>
          </w:tcPr>
          <w:p w:rsidR="00BA09FC" w:rsidRPr="00C133A5" w:rsidRDefault="00BA09FC" w:rsidP="00441F96">
            <w:pPr>
              <w:jc w:val="center"/>
              <w:rPr>
                <w:color w:val="000000"/>
              </w:rPr>
            </w:pPr>
            <w:r w:rsidRPr="00C133A5">
              <w:rPr>
                <w:rFonts w:ascii="Times New Roman" w:hAnsi="Times New Roman" w:cs="Times New Roman"/>
                <w:color w:val="000000"/>
              </w:rPr>
              <w:t>90,7</w:t>
            </w:r>
            <w:r w:rsidR="00DF43F6" w:rsidRPr="00C133A5">
              <w:rPr>
                <w:rFonts w:ascii="Times New Roman" w:hAnsi="Times New Roman" w:cs="Times New Roman"/>
                <w:color w:val="000000"/>
              </w:rPr>
              <w:t>6</w:t>
            </w:r>
          </w:p>
        </w:tc>
        <w:tc>
          <w:tcPr>
            <w:tcW w:w="676" w:type="dxa"/>
            <w:shd w:val="clear" w:color="auto" w:fill="auto"/>
            <w:vAlign w:val="center"/>
          </w:tcPr>
          <w:p w:rsidR="00BA09FC" w:rsidRPr="006A12BD" w:rsidRDefault="00BA09FC" w:rsidP="00441F96">
            <w:pPr>
              <w:jc w:val="center"/>
              <w:rPr>
                <w:color w:val="000000"/>
              </w:rPr>
            </w:pPr>
            <w:r w:rsidRPr="006A12BD">
              <w:rPr>
                <w:rFonts w:ascii="Times New Roman" w:hAnsi="Times New Roman" w:cs="Times New Roman"/>
                <w:color w:val="000000"/>
              </w:rPr>
              <w:t>18</w:t>
            </w:r>
          </w:p>
        </w:tc>
      </w:tr>
      <w:tr w:rsidR="00BA09FC" w:rsidRPr="006A12BD" w:rsidTr="00C133A5">
        <w:trPr>
          <w:trHeight w:val="20"/>
        </w:trPr>
        <w:tc>
          <w:tcPr>
            <w:tcW w:w="4150" w:type="dxa"/>
            <w:tcBorders>
              <w:bottom w:val="single" w:sz="8" w:space="0" w:color="000000"/>
              <w:right w:val="single" w:sz="8" w:space="0" w:color="000000"/>
            </w:tcBorders>
            <w:shd w:val="clear" w:color="auto" w:fill="auto"/>
            <w:tcMar>
              <w:top w:w="0" w:type="dxa"/>
              <w:left w:w="40" w:type="dxa"/>
              <w:bottom w:w="0" w:type="dxa"/>
              <w:right w:w="40" w:type="dxa"/>
            </w:tcMar>
            <w:vAlign w:val="center"/>
          </w:tcPr>
          <w:p w:rsidR="00BA09FC" w:rsidRPr="006A12BD" w:rsidRDefault="00BA09FC" w:rsidP="00441F96">
            <w:pPr>
              <w:rPr>
                <w:color w:val="000000"/>
                <w:sz w:val="24"/>
                <w:szCs w:val="24"/>
              </w:rPr>
            </w:pPr>
            <w:r w:rsidRPr="006A12BD">
              <w:rPr>
                <w:rFonts w:ascii="Times New Roman" w:hAnsi="Times New Roman" w:cs="Times New Roman"/>
                <w:color w:val="000000"/>
              </w:rPr>
              <w:t>Областное государственное бюджетное учреждение социального обслуживания «Дом-интернат для престарелых и инвалидов г. Черемхово и Черемховского района»</w:t>
            </w:r>
          </w:p>
        </w:tc>
        <w:tc>
          <w:tcPr>
            <w:tcW w:w="789" w:type="dxa"/>
            <w:tcBorders>
              <w:left w:val="single" w:sz="8" w:space="0" w:color="000000"/>
              <w:bottom w:val="single" w:sz="8" w:space="0" w:color="000000"/>
              <w:right w:val="single" w:sz="8" w:space="0" w:color="000000"/>
            </w:tcBorders>
            <w:shd w:val="clear" w:color="auto" w:fill="auto"/>
            <w:tcMar>
              <w:top w:w="0" w:type="dxa"/>
              <w:left w:w="40" w:type="dxa"/>
              <w:bottom w:w="0" w:type="dxa"/>
              <w:right w:w="40" w:type="dxa"/>
            </w:tcMar>
            <w:vAlign w:val="center"/>
          </w:tcPr>
          <w:p w:rsidR="00BA09FC" w:rsidRPr="006A12BD" w:rsidRDefault="00631DCA" w:rsidP="00441F96">
            <w:pPr>
              <w:jc w:val="center"/>
              <w:rPr>
                <w:color w:val="000000"/>
              </w:rPr>
            </w:pPr>
            <w:r>
              <w:rPr>
                <w:rFonts w:ascii="Times New Roman" w:hAnsi="Times New Roman" w:cs="Times New Roman"/>
                <w:color w:val="000000"/>
              </w:rPr>
              <w:t>94,0</w:t>
            </w:r>
          </w:p>
        </w:tc>
        <w:tc>
          <w:tcPr>
            <w:tcW w:w="790" w:type="dxa"/>
            <w:tcBorders>
              <w:bottom w:val="single" w:sz="8" w:space="0" w:color="000000"/>
              <w:right w:val="single" w:sz="8" w:space="0" w:color="000000"/>
            </w:tcBorders>
            <w:shd w:val="clear" w:color="auto" w:fill="auto"/>
            <w:tcMar>
              <w:top w:w="0" w:type="dxa"/>
              <w:left w:w="40" w:type="dxa"/>
              <w:bottom w:w="0" w:type="dxa"/>
              <w:right w:w="40" w:type="dxa"/>
            </w:tcMar>
            <w:vAlign w:val="center"/>
          </w:tcPr>
          <w:p w:rsidR="00BA09FC" w:rsidRPr="006A12BD" w:rsidRDefault="00BA09FC" w:rsidP="00441F96">
            <w:pPr>
              <w:jc w:val="center"/>
              <w:rPr>
                <w:color w:val="000000"/>
              </w:rPr>
            </w:pPr>
            <w:r w:rsidRPr="006A12BD">
              <w:rPr>
                <w:rFonts w:ascii="Times New Roman" w:hAnsi="Times New Roman" w:cs="Times New Roman"/>
                <w:color w:val="000000"/>
              </w:rPr>
              <w:t>87,</w:t>
            </w:r>
            <w:r w:rsidR="00631DCA">
              <w:rPr>
                <w:rFonts w:ascii="Times New Roman" w:hAnsi="Times New Roman" w:cs="Times New Roman"/>
                <w:color w:val="000000"/>
              </w:rPr>
              <w:t>1</w:t>
            </w:r>
          </w:p>
        </w:tc>
        <w:tc>
          <w:tcPr>
            <w:tcW w:w="790" w:type="dxa"/>
            <w:tcBorders>
              <w:bottom w:val="single" w:sz="8" w:space="0" w:color="000000"/>
              <w:right w:val="single" w:sz="8" w:space="0" w:color="000000"/>
            </w:tcBorders>
            <w:shd w:val="clear" w:color="auto" w:fill="auto"/>
            <w:tcMar>
              <w:top w:w="0" w:type="dxa"/>
              <w:left w:w="40" w:type="dxa"/>
              <w:bottom w:w="0" w:type="dxa"/>
              <w:right w:w="40" w:type="dxa"/>
            </w:tcMar>
            <w:vAlign w:val="center"/>
          </w:tcPr>
          <w:p w:rsidR="00BA09FC" w:rsidRPr="006A12BD" w:rsidRDefault="00BA09FC" w:rsidP="00441F96">
            <w:pPr>
              <w:jc w:val="center"/>
              <w:rPr>
                <w:color w:val="000000"/>
              </w:rPr>
            </w:pPr>
            <w:r w:rsidRPr="006A12BD">
              <w:rPr>
                <w:rFonts w:ascii="Times New Roman" w:hAnsi="Times New Roman" w:cs="Times New Roman"/>
                <w:color w:val="000000"/>
              </w:rPr>
              <w:t>71,</w:t>
            </w:r>
            <w:r w:rsidR="00631DCA">
              <w:rPr>
                <w:rFonts w:ascii="Times New Roman" w:hAnsi="Times New Roman" w:cs="Times New Roman"/>
                <w:color w:val="000000"/>
              </w:rPr>
              <w:t>1</w:t>
            </w:r>
          </w:p>
        </w:tc>
        <w:tc>
          <w:tcPr>
            <w:tcW w:w="790" w:type="dxa"/>
            <w:tcBorders>
              <w:bottom w:val="single" w:sz="8" w:space="0" w:color="000000"/>
              <w:right w:val="single" w:sz="8" w:space="0" w:color="000000"/>
            </w:tcBorders>
            <w:shd w:val="clear" w:color="auto" w:fill="auto"/>
            <w:tcMar>
              <w:top w:w="0" w:type="dxa"/>
              <w:left w:w="40" w:type="dxa"/>
              <w:bottom w:w="0" w:type="dxa"/>
              <w:right w:w="40" w:type="dxa"/>
            </w:tcMar>
            <w:vAlign w:val="center"/>
          </w:tcPr>
          <w:p w:rsidR="00BA09FC" w:rsidRPr="006A12BD" w:rsidRDefault="00BA09FC" w:rsidP="00441F96">
            <w:pPr>
              <w:jc w:val="center"/>
              <w:rPr>
                <w:color w:val="000000"/>
              </w:rPr>
            </w:pPr>
            <w:r w:rsidRPr="006A12BD">
              <w:rPr>
                <w:rFonts w:ascii="Times New Roman" w:hAnsi="Times New Roman" w:cs="Times New Roman"/>
                <w:color w:val="000000"/>
              </w:rPr>
              <w:t>1</w:t>
            </w:r>
            <w:r w:rsidR="00631DCA">
              <w:rPr>
                <w:rFonts w:ascii="Times New Roman" w:hAnsi="Times New Roman" w:cs="Times New Roman"/>
                <w:color w:val="000000"/>
              </w:rPr>
              <w:t>00,</w:t>
            </w:r>
            <w:r w:rsidRPr="006A12BD">
              <w:rPr>
                <w:rFonts w:ascii="Times New Roman" w:hAnsi="Times New Roman" w:cs="Times New Roman"/>
                <w:color w:val="000000"/>
              </w:rPr>
              <w:t>0</w:t>
            </w:r>
          </w:p>
        </w:tc>
        <w:tc>
          <w:tcPr>
            <w:tcW w:w="790" w:type="dxa"/>
            <w:tcBorders>
              <w:bottom w:val="single" w:sz="8" w:space="0" w:color="000000"/>
              <w:right w:val="single" w:sz="8" w:space="0" w:color="000000"/>
            </w:tcBorders>
            <w:shd w:val="clear" w:color="auto" w:fill="auto"/>
            <w:tcMar>
              <w:top w:w="0" w:type="dxa"/>
              <w:left w:w="40" w:type="dxa"/>
              <w:bottom w:w="0" w:type="dxa"/>
              <w:right w:w="40" w:type="dxa"/>
            </w:tcMar>
            <w:vAlign w:val="center"/>
          </w:tcPr>
          <w:p w:rsidR="00BA09FC" w:rsidRPr="006A12BD" w:rsidRDefault="00631DCA" w:rsidP="00441F96">
            <w:pPr>
              <w:jc w:val="center"/>
              <w:rPr>
                <w:color w:val="000000"/>
              </w:rPr>
            </w:pPr>
            <w:r>
              <w:rPr>
                <w:rFonts w:ascii="Times New Roman" w:hAnsi="Times New Roman" w:cs="Times New Roman"/>
                <w:color w:val="000000"/>
              </w:rPr>
              <w:t>100,</w:t>
            </w:r>
            <w:r w:rsidR="00BA09FC" w:rsidRPr="006A12BD">
              <w:rPr>
                <w:rFonts w:ascii="Times New Roman" w:hAnsi="Times New Roman" w:cs="Times New Roman"/>
                <w:color w:val="000000"/>
              </w:rPr>
              <w:t>0</w:t>
            </w:r>
          </w:p>
        </w:tc>
        <w:tc>
          <w:tcPr>
            <w:tcW w:w="903" w:type="dxa"/>
            <w:tcBorders>
              <w:bottom w:val="single" w:sz="8" w:space="0" w:color="000000"/>
              <w:right w:val="single" w:sz="8" w:space="0" w:color="000000"/>
            </w:tcBorders>
            <w:shd w:val="clear" w:color="auto" w:fill="auto"/>
            <w:tcMar>
              <w:top w:w="0" w:type="dxa"/>
              <w:left w:w="40" w:type="dxa"/>
              <w:bottom w:w="0" w:type="dxa"/>
              <w:right w:w="40" w:type="dxa"/>
            </w:tcMar>
            <w:vAlign w:val="center"/>
          </w:tcPr>
          <w:p w:rsidR="00BA09FC" w:rsidRPr="00C133A5" w:rsidRDefault="00BA09FC" w:rsidP="00441F96">
            <w:pPr>
              <w:jc w:val="center"/>
              <w:rPr>
                <w:color w:val="000000"/>
              </w:rPr>
            </w:pPr>
            <w:r w:rsidRPr="00C133A5">
              <w:rPr>
                <w:rFonts w:ascii="Times New Roman" w:hAnsi="Times New Roman" w:cs="Times New Roman"/>
                <w:color w:val="000000"/>
              </w:rPr>
              <w:t>90,</w:t>
            </w:r>
            <w:r w:rsidR="00DF43F6" w:rsidRPr="00C133A5">
              <w:rPr>
                <w:rFonts w:ascii="Times New Roman" w:hAnsi="Times New Roman" w:cs="Times New Roman"/>
                <w:color w:val="000000"/>
              </w:rPr>
              <w:t>44</w:t>
            </w:r>
          </w:p>
        </w:tc>
        <w:tc>
          <w:tcPr>
            <w:tcW w:w="676" w:type="dxa"/>
            <w:shd w:val="clear" w:color="auto" w:fill="auto"/>
            <w:vAlign w:val="center"/>
          </w:tcPr>
          <w:p w:rsidR="00BA09FC" w:rsidRPr="006A12BD" w:rsidRDefault="00BA09FC" w:rsidP="00441F96">
            <w:pPr>
              <w:jc w:val="center"/>
              <w:rPr>
                <w:color w:val="000000"/>
              </w:rPr>
            </w:pPr>
            <w:r w:rsidRPr="006A12BD">
              <w:rPr>
                <w:rFonts w:ascii="Times New Roman" w:hAnsi="Times New Roman" w:cs="Times New Roman"/>
                <w:color w:val="000000"/>
              </w:rPr>
              <w:t>19</w:t>
            </w:r>
          </w:p>
        </w:tc>
      </w:tr>
      <w:tr w:rsidR="00BA09FC" w:rsidRPr="006A12BD" w:rsidTr="00C133A5">
        <w:trPr>
          <w:trHeight w:val="20"/>
        </w:trPr>
        <w:tc>
          <w:tcPr>
            <w:tcW w:w="4150" w:type="dxa"/>
            <w:tcBorders>
              <w:bottom w:val="single" w:sz="8" w:space="0" w:color="000000"/>
              <w:right w:val="single" w:sz="8" w:space="0" w:color="000000"/>
            </w:tcBorders>
            <w:shd w:val="clear" w:color="auto" w:fill="auto"/>
            <w:tcMar>
              <w:top w:w="0" w:type="dxa"/>
              <w:left w:w="40" w:type="dxa"/>
              <w:bottom w:w="0" w:type="dxa"/>
              <w:right w:w="40" w:type="dxa"/>
            </w:tcMar>
            <w:vAlign w:val="center"/>
          </w:tcPr>
          <w:p w:rsidR="00BA09FC" w:rsidRPr="006A12BD" w:rsidRDefault="00BA09FC" w:rsidP="00441F96">
            <w:pPr>
              <w:rPr>
                <w:color w:val="000000"/>
                <w:sz w:val="24"/>
                <w:szCs w:val="24"/>
              </w:rPr>
            </w:pPr>
            <w:r w:rsidRPr="006A12BD">
              <w:rPr>
                <w:rFonts w:ascii="Times New Roman" w:hAnsi="Times New Roman" w:cs="Times New Roman"/>
                <w:color w:val="000000"/>
              </w:rPr>
              <w:t>Областное государственное казенное учреждение социального обслуживания «Социально-реабилитационный центр для несовершеннолетних п. Лесогорска»</w:t>
            </w:r>
          </w:p>
        </w:tc>
        <w:tc>
          <w:tcPr>
            <w:tcW w:w="789" w:type="dxa"/>
            <w:tcBorders>
              <w:left w:val="single" w:sz="8" w:space="0" w:color="000000"/>
              <w:bottom w:val="single" w:sz="8" w:space="0" w:color="000000"/>
              <w:right w:val="single" w:sz="8" w:space="0" w:color="000000"/>
            </w:tcBorders>
            <w:shd w:val="clear" w:color="auto" w:fill="auto"/>
            <w:tcMar>
              <w:top w:w="0" w:type="dxa"/>
              <w:left w:w="40" w:type="dxa"/>
              <w:bottom w:w="0" w:type="dxa"/>
              <w:right w:w="40" w:type="dxa"/>
            </w:tcMar>
            <w:vAlign w:val="center"/>
          </w:tcPr>
          <w:p w:rsidR="00BA09FC" w:rsidRPr="006A12BD" w:rsidRDefault="00BA09FC" w:rsidP="00441F96">
            <w:pPr>
              <w:jc w:val="center"/>
              <w:rPr>
                <w:color w:val="000000"/>
              </w:rPr>
            </w:pPr>
            <w:r w:rsidRPr="006A12BD">
              <w:rPr>
                <w:rFonts w:ascii="Times New Roman" w:hAnsi="Times New Roman" w:cs="Times New Roman"/>
                <w:color w:val="000000"/>
              </w:rPr>
              <w:t>9</w:t>
            </w:r>
            <w:r w:rsidR="00631DCA">
              <w:rPr>
                <w:rFonts w:ascii="Times New Roman" w:hAnsi="Times New Roman" w:cs="Times New Roman"/>
                <w:color w:val="000000"/>
              </w:rPr>
              <w:t>4</w:t>
            </w:r>
            <w:r w:rsidRPr="006A12BD">
              <w:rPr>
                <w:rFonts w:ascii="Times New Roman" w:hAnsi="Times New Roman" w:cs="Times New Roman"/>
                <w:color w:val="000000"/>
              </w:rPr>
              <w:t>,</w:t>
            </w:r>
            <w:r w:rsidR="00631DCA">
              <w:rPr>
                <w:rFonts w:ascii="Times New Roman" w:hAnsi="Times New Roman" w:cs="Times New Roman"/>
                <w:color w:val="000000"/>
              </w:rPr>
              <w:t>0</w:t>
            </w:r>
          </w:p>
        </w:tc>
        <w:tc>
          <w:tcPr>
            <w:tcW w:w="790" w:type="dxa"/>
            <w:tcBorders>
              <w:bottom w:val="single" w:sz="8" w:space="0" w:color="000000"/>
              <w:right w:val="single" w:sz="8" w:space="0" w:color="000000"/>
            </w:tcBorders>
            <w:shd w:val="clear" w:color="auto" w:fill="auto"/>
            <w:tcMar>
              <w:top w:w="0" w:type="dxa"/>
              <w:left w:w="40" w:type="dxa"/>
              <w:bottom w:w="0" w:type="dxa"/>
              <w:right w:w="40" w:type="dxa"/>
            </w:tcMar>
            <w:vAlign w:val="center"/>
          </w:tcPr>
          <w:p w:rsidR="00BA09FC" w:rsidRPr="006A12BD" w:rsidRDefault="00BA09FC" w:rsidP="00441F96">
            <w:pPr>
              <w:jc w:val="center"/>
              <w:rPr>
                <w:color w:val="000000"/>
              </w:rPr>
            </w:pPr>
            <w:r w:rsidRPr="006A12BD">
              <w:rPr>
                <w:rFonts w:ascii="Times New Roman" w:hAnsi="Times New Roman" w:cs="Times New Roman"/>
                <w:color w:val="000000"/>
              </w:rPr>
              <w:t>8</w:t>
            </w:r>
            <w:r w:rsidR="00631DCA">
              <w:rPr>
                <w:rFonts w:ascii="Times New Roman" w:hAnsi="Times New Roman" w:cs="Times New Roman"/>
                <w:color w:val="000000"/>
              </w:rPr>
              <w:t>7,1</w:t>
            </w:r>
          </w:p>
        </w:tc>
        <w:tc>
          <w:tcPr>
            <w:tcW w:w="790" w:type="dxa"/>
            <w:tcBorders>
              <w:bottom w:val="single" w:sz="8" w:space="0" w:color="000000"/>
              <w:right w:val="single" w:sz="8" w:space="0" w:color="000000"/>
            </w:tcBorders>
            <w:shd w:val="clear" w:color="auto" w:fill="auto"/>
            <w:tcMar>
              <w:top w:w="0" w:type="dxa"/>
              <w:left w:w="40" w:type="dxa"/>
              <w:bottom w:w="0" w:type="dxa"/>
              <w:right w:w="40" w:type="dxa"/>
            </w:tcMar>
            <w:vAlign w:val="center"/>
          </w:tcPr>
          <w:p w:rsidR="00BA09FC" w:rsidRPr="006A12BD" w:rsidRDefault="00BA09FC" w:rsidP="00441F96">
            <w:pPr>
              <w:jc w:val="center"/>
              <w:rPr>
                <w:color w:val="000000"/>
              </w:rPr>
            </w:pPr>
            <w:r w:rsidRPr="006A12BD">
              <w:rPr>
                <w:rFonts w:ascii="Times New Roman" w:hAnsi="Times New Roman" w:cs="Times New Roman"/>
                <w:color w:val="000000"/>
              </w:rPr>
              <w:t>7</w:t>
            </w:r>
            <w:r w:rsidR="00631DCA">
              <w:rPr>
                <w:rFonts w:ascii="Times New Roman" w:hAnsi="Times New Roman" w:cs="Times New Roman"/>
                <w:color w:val="000000"/>
              </w:rPr>
              <w:t>2</w:t>
            </w:r>
            <w:r w:rsidRPr="006A12BD">
              <w:rPr>
                <w:rFonts w:ascii="Times New Roman" w:hAnsi="Times New Roman" w:cs="Times New Roman"/>
                <w:color w:val="000000"/>
              </w:rPr>
              <w:t>,</w:t>
            </w:r>
            <w:r w:rsidR="00631DCA">
              <w:rPr>
                <w:rFonts w:ascii="Times New Roman" w:hAnsi="Times New Roman" w:cs="Times New Roman"/>
                <w:color w:val="000000"/>
              </w:rPr>
              <w:t>0</w:t>
            </w:r>
          </w:p>
        </w:tc>
        <w:tc>
          <w:tcPr>
            <w:tcW w:w="790" w:type="dxa"/>
            <w:tcBorders>
              <w:bottom w:val="single" w:sz="8" w:space="0" w:color="000000"/>
              <w:right w:val="single" w:sz="8" w:space="0" w:color="000000"/>
            </w:tcBorders>
            <w:shd w:val="clear" w:color="auto" w:fill="auto"/>
            <w:tcMar>
              <w:top w:w="0" w:type="dxa"/>
              <w:left w:w="40" w:type="dxa"/>
              <w:bottom w:w="0" w:type="dxa"/>
              <w:right w:w="40" w:type="dxa"/>
            </w:tcMar>
            <w:vAlign w:val="center"/>
          </w:tcPr>
          <w:p w:rsidR="00BA09FC" w:rsidRPr="006A12BD" w:rsidRDefault="00631DCA" w:rsidP="00441F96">
            <w:pPr>
              <w:jc w:val="center"/>
              <w:rPr>
                <w:color w:val="000000"/>
              </w:rPr>
            </w:pPr>
            <w:r>
              <w:rPr>
                <w:rFonts w:ascii="Times New Roman" w:hAnsi="Times New Roman" w:cs="Times New Roman"/>
                <w:color w:val="000000"/>
              </w:rPr>
              <w:t>98,8</w:t>
            </w:r>
          </w:p>
        </w:tc>
        <w:tc>
          <w:tcPr>
            <w:tcW w:w="790" w:type="dxa"/>
            <w:tcBorders>
              <w:bottom w:val="single" w:sz="8" w:space="0" w:color="000000"/>
              <w:right w:val="single" w:sz="8" w:space="0" w:color="000000"/>
            </w:tcBorders>
            <w:shd w:val="clear" w:color="auto" w:fill="auto"/>
            <w:tcMar>
              <w:top w:w="0" w:type="dxa"/>
              <w:left w:w="40" w:type="dxa"/>
              <w:bottom w:w="0" w:type="dxa"/>
              <w:right w:w="40" w:type="dxa"/>
            </w:tcMar>
            <w:vAlign w:val="center"/>
          </w:tcPr>
          <w:p w:rsidR="00BA09FC" w:rsidRPr="006A12BD" w:rsidRDefault="00631DCA" w:rsidP="00441F96">
            <w:pPr>
              <w:jc w:val="center"/>
              <w:rPr>
                <w:color w:val="000000"/>
              </w:rPr>
            </w:pPr>
            <w:r>
              <w:rPr>
                <w:rFonts w:ascii="Times New Roman" w:hAnsi="Times New Roman" w:cs="Times New Roman"/>
                <w:color w:val="000000"/>
              </w:rPr>
              <w:t>100,</w:t>
            </w:r>
            <w:r w:rsidR="00BA09FC" w:rsidRPr="006A12BD">
              <w:rPr>
                <w:rFonts w:ascii="Times New Roman" w:hAnsi="Times New Roman" w:cs="Times New Roman"/>
                <w:color w:val="000000"/>
              </w:rPr>
              <w:t>0</w:t>
            </w:r>
          </w:p>
        </w:tc>
        <w:tc>
          <w:tcPr>
            <w:tcW w:w="903" w:type="dxa"/>
            <w:tcBorders>
              <w:bottom w:val="single" w:sz="8" w:space="0" w:color="000000"/>
              <w:right w:val="single" w:sz="8" w:space="0" w:color="000000"/>
            </w:tcBorders>
            <w:shd w:val="clear" w:color="auto" w:fill="auto"/>
            <w:tcMar>
              <w:top w:w="0" w:type="dxa"/>
              <w:left w:w="40" w:type="dxa"/>
              <w:bottom w:w="0" w:type="dxa"/>
              <w:right w:w="40" w:type="dxa"/>
            </w:tcMar>
            <w:vAlign w:val="center"/>
          </w:tcPr>
          <w:p w:rsidR="00BA09FC" w:rsidRPr="00C133A5" w:rsidRDefault="00BA09FC" w:rsidP="00441F96">
            <w:pPr>
              <w:jc w:val="center"/>
              <w:rPr>
                <w:color w:val="000000"/>
              </w:rPr>
            </w:pPr>
            <w:r w:rsidRPr="00C133A5">
              <w:rPr>
                <w:rFonts w:ascii="Times New Roman" w:hAnsi="Times New Roman" w:cs="Times New Roman"/>
                <w:color w:val="000000"/>
              </w:rPr>
              <w:t>90,</w:t>
            </w:r>
            <w:r w:rsidR="00DF43F6" w:rsidRPr="00C133A5">
              <w:rPr>
                <w:rFonts w:ascii="Times New Roman" w:hAnsi="Times New Roman" w:cs="Times New Roman"/>
                <w:color w:val="000000"/>
              </w:rPr>
              <w:t>38</w:t>
            </w:r>
          </w:p>
        </w:tc>
        <w:tc>
          <w:tcPr>
            <w:tcW w:w="676" w:type="dxa"/>
            <w:shd w:val="clear" w:color="auto" w:fill="auto"/>
            <w:vAlign w:val="center"/>
          </w:tcPr>
          <w:p w:rsidR="00BA09FC" w:rsidRPr="006A12BD" w:rsidRDefault="00BA09FC" w:rsidP="00441F96">
            <w:pPr>
              <w:jc w:val="center"/>
              <w:rPr>
                <w:color w:val="000000"/>
              </w:rPr>
            </w:pPr>
            <w:r w:rsidRPr="006A12BD">
              <w:rPr>
                <w:rFonts w:ascii="Times New Roman" w:hAnsi="Times New Roman" w:cs="Times New Roman"/>
                <w:color w:val="000000"/>
              </w:rPr>
              <w:t>20</w:t>
            </w:r>
          </w:p>
        </w:tc>
      </w:tr>
      <w:tr w:rsidR="00BA09FC" w:rsidRPr="006A12BD" w:rsidTr="00C133A5">
        <w:trPr>
          <w:trHeight w:val="20"/>
        </w:trPr>
        <w:tc>
          <w:tcPr>
            <w:tcW w:w="4150" w:type="dxa"/>
            <w:tcBorders>
              <w:bottom w:val="single" w:sz="8" w:space="0" w:color="000000"/>
              <w:right w:val="single" w:sz="8" w:space="0" w:color="000000"/>
            </w:tcBorders>
            <w:shd w:val="clear" w:color="auto" w:fill="auto"/>
            <w:tcMar>
              <w:top w:w="0" w:type="dxa"/>
              <w:left w:w="40" w:type="dxa"/>
              <w:bottom w:w="0" w:type="dxa"/>
              <w:right w:w="40" w:type="dxa"/>
            </w:tcMar>
            <w:vAlign w:val="center"/>
          </w:tcPr>
          <w:p w:rsidR="00BA09FC" w:rsidRPr="006A12BD" w:rsidRDefault="00BA09FC" w:rsidP="00441F96">
            <w:pPr>
              <w:rPr>
                <w:color w:val="000000"/>
                <w:sz w:val="24"/>
                <w:szCs w:val="24"/>
              </w:rPr>
            </w:pPr>
            <w:r w:rsidRPr="006A12BD">
              <w:rPr>
                <w:rFonts w:ascii="Times New Roman" w:hAnsi="Times New Roman" w:cs="Times New Roman"/>
                <w:color w:val="000000"/>
              </w:rPr>
              <w:t>Областное государственное казенное учреждение социального обслуживания «Центр социальной помощи семье и детям Нижнеилимского района»</w:t>
            </w:r>
          </w:p>
        </w:tc>
        <w:tc>
          <w:tcPr>
            <w:tcW w:w="789" w:type="dxa"/>
            <w:tcBorders>
              <w:left w:val="single" w:sz="8" w:space="0" w:color="000000"/>
              <w:bottom w:val="single" w:sz="8" w:space="0" w:color="000000"/>
              <w:right w:val="single" w:sz="8" w:space="0" w:color="000000"/>
            </w:tcBorders>
            <w:shd w:val="clear" w:color="auto" w:fill="auto"/>
            <w:tcMar>
              <w:top w:w="0" w:type="dxa"/>
              <w:left w:w="40" w:type="dxa"/>
              <w:bottom w:w="0" w:type="dxa"/>
              <w:right w:w="40" w:type="dxa"/>
            </w:tcMar>
            <w:vAlign w:val="center"/>
          </w:tcPr>
          <w:p w:rsidR="00BA09FC" w:rsidRPr="006A12BD" w:rsidRDefault="00BA09FC" w:rsidP="00441F96">
            <w:pPr>
              <w:jc w:val="center"/>
              <w:rPr>
                <w:color w:val="000000"/>
              </w:rPr>
            </w:pPr>
            <w:r w:rsidRPr="006A12BD">
              <w:rPr>
                <w:rFonts w:ascii="Times New Roman" w:hAnsi="Times New Roman" w:cs="Times New Roman"/>
                <w:color w:val="000000"/>
              </w:rPr>
              <w:t>9</w:t>
            </w:r>
            <w:r w:rsidR="00C91266">
              <w:rPr>
                <w:rFonts w:ascii="Times New Roman" w:hAnsi="Times New Roman" w:cs="Times New Roman"/>
                <w:color w:val="000000"/>
              </w:rPr>
              <w:t>5</w:t>
            </w:r>
            <w:r w:rsidRPr="006A12BD">
              <w:rPr>
                <w:rFonts w:ascii="Times New Roman" w:hAnsi="Times New Roman" w:cs="Times New Roman"/>
                <w:color w:val="000000"/>
              </w:rPr>
              <w:t>,</w:t>
            </w:r>
            <w:r w:rsidR="00C91266">
              <w:rPr>
                <w:rFonts w:ascii="Times New Roman" w:hAnsi="Times New Roman" w:cs="Times New Roman"/>
                <w:color w:val="000000"/>
              </w:rPr>
              <w:t>8</w:t>
            </w:r>
          </w:p>
        </w:tc>
        <w:tc>
          <w:tcPr>
            <w:tcW w:w="790" w:type="dxa"/>
            <w:tcBorders>
              <w:bottom w:val="single" w:sz="8" w:space="0" w:color="000000"/>
              <w:right w:val="single" w:sz="8" w:space="0" w:color="000000"/>
            </w:tcBorders>
            <w:shd w:val="clear" w:color="auto" w:fill="auto"/>
            <w:tcMar>
              <w:top w:w="0" w:type="dxa"/>
              <w:left w:w="40" w:type="dxa"/>
              <w:bottom w:w="0" w:type="dxa"/>
              <w:right w:w="40" w:type="dxa"/>
            </w:tcMar>
            <w:vAlign w:val="center"/>
          </w:tcPr>
          <w:p w:rsidR="00BA09FC" w:rsidRPr="006A12BD" w:rsidRDefault="00BA09FC" w:rsidP="00441F96">
            <w:pPr>
              <w:jc w:val="center"/>
              <w:rPr>
                <w:color w:val="000000"/>
              </w:rPr>
            </w:pPr>
            <w:r w:rsidRPr="006A12BD">
              <w:rPr>
                <w:rFonts w:ascii="Times New Roman" w:hAnsi="Times New Roman" w:cs="Times New Roman"/>
                <w:color w:val="000000"/>
              </w:rPr>
              <w:t>93,</w:t>
            </w:r>
            <w:r w:rsidR="00C91266">
              <w:rPr>
                <w:rFonts w:ascii="Times New Roman" w:hAnsi="Times New Roman" w:cs="Times New Roman"/>
                <w:color w:val="000000"/>
              </w:rPr>
              <w:t>3</w:t>
            </w:r>
          </w:p>
        </w:tc>
        <w:tc>
          <w:tcPr>
            <w:tcW w:w="790" w:type="dxa"/>
            <w:tcBorders>
              <w:bottom w:val="single" w:sz="8" w:space="0" w:color="000000"/>
              <w:right w:val="single" w:sz="8" w:space="0" w:color="000000"/>
            </w:tcBorders>
            <w:shd w:val="clear" w:color="auto" w:fill="auto"/>
            <w:tcMar>
              <w:top w:w="0" w:type="dxa"/>
              <w:left w:w="40" w:type="dxa"/>
              <w:bottom w:w="0" w:type="dxa"/>
              <w:right w:w="40" w:type="dxa"/>
            </w:tcMar>
            <w:vAlign w:val="center"/>
          </w:tcPr>
          <w:p w:rsidR="00BA09FC" w:rsidRPr="006A12BD" w:rsidRDefault="00BA09FC" w:rsidP="00441F96">
            <w:pPr>
              <w:jc w:val="center"/>
              <w:rPr>
                <w:color w:val="000000"/>
              </w:rPr>
            </w:pPr>
            <w:r w:rsidRPr="006A12BD">
              <w:rPr>
                <w:rFonts w:ascii="Times New Roman" w:hAnsi="Times New Roman" w:cs="Times New Roman"/>
                <w:color w:val="000000"/>
              </w:rPr>
              <w:t>6</w:t>
            </w:r>
            <w:r w:rsidR="00C91266">
              <w:rPr>
                <w:rFonts w:ascii="Times New Roman" w:hAnsi="Times New Roman" w:cs="Times New Roman"/>
                <w:color w:val="000000"/>
              </w:rPr>
              <w:t>4</w:t>
            </w:r>
            <w:r w:rsidRPr="006A12BD">
              <w:rPr>
                <w:rFonts w:ascii="Times New Roman" w:hAnsi="Times New Roman" w:cs="Times New Roman"/>
                <w:color w:val="000000"/>
              </w:rPr>
              <w:t>,</w:t>
            </w:r>
            <w:r w:rsidR="00C91266">
              <w:rPr>
                <w:rFonts w:ascii="Times New Roman" w:hAnsi="Times New Roman" w:cs="Times New Roman"/>
                <w:color w:val="000000"/>
              </w:rPr>
              <w:t>0</w:t>
            </w:r>
          </w:p>
        </w:tc>
        <w:tc>
          <w:tcPr>
            <w:tcW w:w="790" w:type="dxa"/>
            <w:tcBorders>
              <w:bottom w:val="single" w:sz="8" w:space="0" w:color="000000"/>
              <w:right w:val="single" w:sz="8" w:space="0" w:color="000000"/>
            </w:tcBorders>
            <w:shd w:val="clear" w:color="auto" w:fill="auto"/>
            <w:tcMar>
              <w:top w:w="0" w:type="dxa"/>
              <w:left w:w="40" w:type="dxa"/>
              <w:bottom w:w="0" w:type="dxa"/>
              <w:right w:w="40" w:type="dxa"/>
            </w:tcMar>
            <w:vAlign w:val="center"/>
          </w:tcPr>
          <w:p w:rsidR="00BA09FC" w:rsidRPr="006A12BD" w:rsidRDefault="00BA09FC" w:rsidP="00441F96">
            <w:pPr>
              <w:jc w:val="center"/>
              <w:rPr>
                <w:color w:val="000000"/>
              </w:rPr>
            </w:pPr>
            <w:r w:rsidRPr="006A12BD">
              <w:rPr>
                <w:rFonts w:ascii="Times New Roman" w:hAnsi="Times New Roman" w:cs="Times New Roman"/>
                <w:color w:val="000000"/>
              </w:rPr>
              <w:t>99,</w:t>
            </w:r>
            <w:r w:rsidR="00C91266">
              <w:rPr>
                <w:rFonts w:ascii="Times New Roman" w:hAnsi="Times New Roman" w:cs="Times New Roman"/>
                <w:color w:val="000000"/>
              </w:rPr>
              <w:t>0</w:t>
            </w:r>
          </w:p>
        </w:tc>
        <w:tc>
          <w:tcPr>
            <w:tcW w:w="790" w:type="dxa"/>
            <w:tcBorders>
              <w:bottom w:val="single" w:sz="8" w:space="0" w:color="000000"/>
              <w:right w:val="single" w:sz="8" w:space="0" w:color="000000"/>
            </w:tcBorders>
            <w:shd w:val="clear" w:color="auto" w:fill="auto"/>
            <w:tcMar>
              <w:top w:w="0" w:type="dxa"/>
              <w:left w:w="40" w:type="dxa"/>
              <w:bottom w:w="0" w:type="dxa"/>
              <w:right w:w="40" w:type="dxa"/>
            </w:tcMar>
            <w:vAlign w:val="center"/>
          </w:tcPr>
          <w:p w:rsidR="00BA09FC" w:rsidRPr="006A12BD" w:rsidRDefault="00BA09FC" w:rsidP="00441F96">
            <w:pPr>
              <w:jc w:val="center"/>
              <w:rPr>
                <w:color w:val="000000"/>
              </w:rPr>
            </w:pPr>
            <w:r w:rsidRPr="006A12BD">
              <w:rPr>
                <w:rFonts w:ascii="Times New Roman" w:hAnsi="Times New Roman" w:cs="Times New Roman"/>
                <w:color w:val="000000"/>
              </w:rPr>
              <w:t>99,</w:t>
            </w:r>
            <w:r w:rsidR="00C91266">
              <w:rPr>
                <w:rFonts w:ascii="Times New Roman" w:hAnsi="Times New Roman" w:cs="Times New Roman"/>
                <w:color w:val="000000"/>
              </w:rPr>
              <w:t>0</w:t>
            </w:r>
          </w:p>
        </w:tc>
        <w:tc>
          <w:tcPr>
            <w:tcW w:w="903" w:type="dxa"/>
            <w:tcBorders>
              <w:bottom w:val="single" w:sz="8" w:space="0" w:color="000000"/>
              <w:right w:val="single" w:sz="8" w:space="0" w:color="000000"/>
            </w:tcBorders>
            <w:shd w:val="clear" w:color="auto" w:fill="auto"/>
            <w:tcMar>
              <w:top w:w="0" w:type="dxa"/>
              <w:left w:w="40" w:type="dxa"/>
              <w:bottom w:w="0" w:type="dxa"/>
              <w:right w:w="40" w:type="dxa"/>
            </w:tcMar>
            <w:vAlign w:val="center"/>
          </w:tcPr>
          <w:p w:rsidR="00BA09FC" w:rsidRPr="00C133A5" w:rsidRDefault="00BA09FC" w:rsidP="00441F96">
            <w:pPr>
              <w:jc w:val="center"/>
              <w:rPr>
                <w:color w:val="000000"/>
              </w:rPr>
            </w:pPr>
            <w:r w:rsidRPr="00C133A5">
              <w:rPr>
                <w:rFonts w:ascii="Times New Roman" w:hAnsi="Times New Roman" w:cs="Times New Roman"/>
                <w:color w:val="000000"/>
              </w:rPr>
              <w:t>90,22</w:t>
            </w:r>
          </w:p>
        </w:tc>
        <w:tc>
          <w:tcPr>
            <w:tcW w:w="676" w:type="dxa"/>
            <w:shd w:val="clear" w:color="auto" w:fill="auto"/>
            <w:vAlign w:val="center"/>
          </w:tcPr>
          <w:p w:rsidR="00BA09FC" w:rsidRPr="006A12BD" w:rsidRDefault="00BA09FC" w:rsidP="00441F96">
            <w:pPr>
              <w:jc w:val="center"/>
              <w:rPr>
                <w:color w:val="000000"/>
              </w:rPr>
            </w:pPr>
            <w:r w:rsidRPr="006A12BD">
              <w:rPr>
                <w:rFonts w:ascii="Times New Roman" w:hAnsi="Times New Roman" w:cs="Times New Roman"/>
                <w:color w:val="000000"/>
              </w:rPr>
              <w:t>21</w:t>
            </w:r>
          </w:p>
        </w:tc>
      </w:tr>
      <w:tr w:rsidR="00BA09FC" w:rsidRPr="006A12BD" w:rsidTr="00C133A5">
        <w:trPr>
          <w:trHeight w:val="20"/>
        </w:trPr>
        <w:tc>
          <w:tcPr>
            <w:tcW w:w="4150" w:type="dxa"/>
            <w:tcBorders>
              <w:bottom w:val="single" w:sz="8" w:space="0" w:color="000000"/>
              <w:right w:val="single" w:sz="8" w:space="0" w:color="000000"/>
            </w:tcBorders>
            <w:shd w:val="clear" w:color="auto" w:fill="auto"/>
            <w:tcMar>
              <w:top w:w="0" w:type="dxa"/>
              <w:left w:w="40" w:type="dxa"/>
              <w:bottom w:w="0" w:type="dxa"/>
              <w:right w:w="40" w:type="dxa"/>
            </w:tcMar>
            <w:vAlign w:val="center"/>
          </w:tcPr>
          <w:p w:rsidR="00BA09FC" w:rsidRPr="006A12BD" w:rsidRDefault="00BA09FC" w:rsidP="00441F96">
            <w:pPr>
              <w:rPr>
                <w:color w:val="000000"/>
                <w:sz w:val="24"/>
                <w:szCs w:val="24"/>
              </w:rPr>
            </w:pPr>
            <w:r w:rsidRPr="006A12BD">
              <w:rPr>
                <w:rFonts w:ascii="Times New Roman" w:hAnsi="Times New Roman" w:cs="Times New Roman"/>
                <w:color w:val="000000"/>
              </w:rPr>
              <w:t>Областное государственное бюджетное учреждение социального обслуживания «Тулунский психоневрологический интернат»</w:t>
            </w:r>
          </w:p>
        </w:tc>
        <w:tc>
          <w:tcPr>
            <w:tcW w:w="789" w:type="dxa"/>
            <w:tcBorders>
              <w:left w:val="single" w:sz="8" w:space="0" w:color="000000"/>
              <w:bottom w:val="single" w:sz="8" w:space="0" w:color="000000"/>
              <w:right w:val="single" w:sz="8" w:space="0" w:color="000000"/>
            </w:tcBorders>
            <w:shd w:val="clear" w:color="auto" w:fill="auto"/>
            <w:tcMar>
              <w:top w:w="0" w:type="dxa"/>
              <w:left w:w="40" w:type="dxa"/>
              <w:bottom w:w="0" w:type="dxa"/>
              <w:right w:w="40" w:type="dxa"/>
            </w:tcMar>
            <w:vAlign w:val="center"/>
          </w:tcPr>
          <w:p w:rsidR="00BA09FC" w:rsidRPr="006A12BD" w:rsidRDefault="00C91266" w:rsidP="00441F96">
            <w:pPr>
              <w:jc w:val="center"/>
              <w:rPr>
                <w:color w:val="000000"/>
              </w:rPr>
            </w:pPr>
            <w:r>
              <w:rPr>
                <w:rFonts w:ascii="Times New Roman" w:hAnsi="Times New Roman" w:cs="Times New Roman"/>
                <w:color w:val="000000"/>
              </w:rPr>
              <w:t>90,4</w:t>
            </w:r>
          </w:p>
        </w:tc>
        <w:tc>
          <w:tcPr>
            <w:tcW w:w="790" w:type="dxa"/>
            <w:tcBorders>
              <w:bottom w:val="single" w:sz="8" w:space="0" w:color="000000"/>
              <w:right w:val="single" w:sz="8" w:space="0" w:color="000000"/>
            </w:tcBorders>
            <w:shd w:val="clear" w:color="auto" w:fill="auto"/>
            <w:tcMar>
              <w:top w:w="0" w:type="dxa"/>
              <w:left w:w="40" w:type="dxa"/>
              <w:bottom w:w="0" w:type="dxa"/>
              <w:right w:w="40" w:type="dxa"/>
            </w:tcMar>
            <w:vAlign w:val="center"/>
          </w:tcPr>
          <w:p w:rsidR="00BA09FC" w:rsidRPr="006A12BD" w:rsidRDefault="00BA09FC" w:rsidP="00441F96">
            <w:pPr>
              <w:jc w:val="center"/>
              <w:rPr>
                <w:color w:val="000000"/>
              </w:rPr>
            </w:pPr>
            <w:r w:rsidRPr="006A12BD">
              <w:rPr>
                <w:rFonts w:ascii="Times New Roman" w:hAnsi="Times New Roman" w:cs="Times New Roman"/>
                <w:color w:val="000000"/>
              </w:rPr>
              <w:t>87,</w:t>
            </w:r>
            <w:r w:rsidR="00C91266">
              <w:rPr>
                <w:rFonts w:ascii="Times New Roman" w:hAnsi="Times New Roman" w:cs="Times New Roman"/>
                <w:color w:val="000000"/>
              </w:rPr>
              <w:t>7</w:t>
            </w:r>
          </w:p>
        </w:tc>
        <w:tc>
          <w:tcPr>
            <w:tcW w:w="790" w:type="dxa"/>
            <w:tcBorders>
              <w:bottom w:val="single" w:sz="8" w:space="0" w:color="000000"/>
              <w:right w:val="single" w:sz="8" w:space="0" w:color="000000"/>
            </w:tcBorders>
            <w:shd w:val="clear" w:color="auto" w:fill="auto"/>
            <w:tcMar>
              <w:top w:w="0" w:type="dxa"/>
              <w:left w:w="40" w:type="dxa"/>
              <w:bottom w:w="0" w:type="dxa"/>
              <w:right w:w="40" w:type="dxa"/>
            </w:tcMar>
            <w:vAlign w:val="center"/>
          </w:tcPr>
          <w:p w:rsidR="00BA09FC" w:rsidRPr="006A12BD" w:rsidRDefault="00BA09FC" w:rsidP="00441F96">
            <w:pPr>
              <w:jc w:val="center"/>
              <w:rPr>
                <w:color w:val="000000"/>
              </w:rPr>
            </w:pPr>
            <w:r w:rsidRPr="006A12BD">
              <w:rPr>
                <w:rFonts w:ascii="Times New Roman" w:hAnsi="Times New Roman" w:cs="Times New Roman"/>
                <w:color w:val="000000"/>
              </w:rPr>
              <w:t>7</w:t>
            </w:r>
            <w:r w:rsidR="00C91266">
              <w:rPr>
                <w:rFonts w:ascii="Times New Roman" w:hAnsi="Times New Roman" w:cs="Times New Roman"/>
                <w:color w:val="000000"/>
              </w:rPr>
              <w:t>2,</w:t>
            </w:r>
            <w:r w:rsidRPr="006A12BD">
              <w:rPr>
                <w:rFonts w:ascii="Times New Roman" w:hAnsi="Times New Roman" w:cs="Times New Roman"/>
                <w:color w:val="000000"/>
              </w:rPr>
              <w:t>0</w:t>
            </w:r>
          </w:p>
        </w:tc>
        <w:tc>
          <w:tcPr>
            <w:tcW w:w="790" w:type="dxa"/>
            <w:tcBorders>
              <w:bottom w:val="single" w:sz="8" w:space="0" w:color="000000"/>
              <w:right w:val="single" w:sz="8" w:space="0" w:color="000000"/>
            </w:tcBorders>
            <w:shd w:val="clear" w:color="auto" w:fill="auto"/>
            <w:tcMar>
              <w:top w:w="0" w:type="dxa"/>
              <w:left w:w="40" w:type="dxa"/>
              <w:bottom w:w="0" w:type="dxa"/>
              <w:right w:w="40" w:type="dxa"/>
            </w:tcMar>
            <w:vAlign w:val="center"/>
          </w:tcPr>
          <w:p w:rsidR="00BA09FC" w:rsidRPr="006A12BD" w:rsidRDefault="00C91266" w:rsidP="00441F96">
            <w:pPr>
              <w:jc w:val="center"/>
              <w:rPr>
                <w:color w:val="000000"/>
              </w:rPr>
            </w:pPr>
            <w:r>
              <w:rPr>
                <w:rFonts w:ascii="Times New Roman" w:hAnsi="Times New Roman" w:cs="Times New Roman"/>
                <w:color w:val="000000"/>
              </w:rPr>
              <w:t>100,</w:t>
            </w:r>
            <w:r w:rsidR="00BA09FC" w:rsidRPr="006A12BD">
              <w:rPr>
                <w:rFonts w:ascii="Times New Roman" w:hAnsi="Times New Roman" w:cs="Times New Roman"/>
                <w:color w:val="000000"/>
              </w:rPr>
              <w:t>0</w:t>
            </w:r>
          </w:p>
        </w:tc>
        <w:tc>
          <w:tcPr>
            <w:tcW w:w="790" w:type="dxa"/>
            <w:tcBorders>
              <w:bottom w:val="single" w:sz="8" w:space="0" w:color="000000"/>
              <w:right w:val="single" w:sz="8" w:space="0" w:color="000000"/>
            </w:tcBorders>
            <w:shd w:val="clear" w:color="auto" w:fill="auto"/>
            <w:tcMar>
              <w:top w:w="0" w:type="dxa"/>
              <w:left w:w="40" w:type="dxa"/>
              <w:bottom w:w="0" w:type="dxa"/>
              <w:right w:w="40" w:type="dxa"/>
            </w:tcMar>
            <w:vAlign w:val="center"/>
          </w:tcPr>
          <w:p w:rsidR="00BA09FC" w:rsidRPr="006A12BD" w:rsidRDefault="00C91266" w:rsidP="00441F96">
            <w:pPr>
              <w:jc w:val="center"/>
              <w:rPr>
                <w:color w:val="000000"/>
              </w:rPr>
            </w:pPr>
            <w:r>
              <w:rPr>
                <w:rFonts w:ascii="Times New Roman" w:hAnsi="Times New Roman" w:cs="Times New Roman"/>
                <w:color w:val="000000"/>
              </w:rPr>
              <w:t>100,</w:t>
            </w:r>
            <w:r w:rsidR="00BA09FC" w:rsidRPr="006A12BD">
              <w:rPr>
                <w:rFonts w:ascii="Times New Roman" w:hAnsi="Times New Roman" w:cs="Times New Roman"/>
                <w:color w:val="000000"/>
              </w:rPr>
              <w:t>0</w:t>
            </w:r>
          </w:p>
        </w:tc>
        <w:tc>
          <w:tcPr>
            <w:tcW w:w="903" w:type="dxa"/>
            <w:tcBorders>
              <w:bottom w:val="single" w:sz="8" w:space="0" w:color="000000"/>
              <w:right w:val="single" w:sz="8" w:space="0" w:color="000000"/>
            </w:tcBorders>
            <w:shd w:val="clear" w:color="auto" w:fill="auto"/>
            <w:tcMar>
              <w:top w:w="0" w:type="dxa"/>
              <w:left w:w="40" w:type="dxa"/>
              <w:bottom w:w="0" w:type="dxa"/>
              <w:right w:w="40" w:type="dxa"/>
            </w:tcMar>
            <w:vAlign w:val="center"/>
          </w:tcPr>
          <w:p w:rsidR="00BA09FC" w:rsidRPr="00C133A5" w:rsidRDefault="00BA09FC" w:rsidP="00441F96">
            <w:pPr>
              <w:jc w:val="center"/>
              <w:rPr>
                <w:color w:val="000000"/>
              </w:rPr>
            </w:pPr>
            <w:r w:rsidRPr="00C133A5">
              <w:rPr>
                <w:rFonts w:ascii="Times New Roman" w:hAnsi="Times New Roman" w:cs="Times New Roman"/>
                <w:color w:val="000000"/>
              </w:rPr>
              <w:t>90,0</w:t>
            </w:r>
            <w:r w:rsidR="00DF43F6" w:rsidRPr="00C133A5">
              <w:rPr>
                <w:rFonts w:ascii="Times New Roman" w:hAnsi="Times New Roman" w:cs="Times New Roman"/>
                <w:color w:val="000000"/>
              </w:rPr>
              <w:t>2</w:t>
            </w:r>
          </w:p>
        </w:tc>
        <w:tc>
          <w:tcPr>
            <w:tcW w:w="676" w:type="dxa"/>
            <w:shd w:val="clear" w:color="auto" w:fill="auto"/>
            <w:vAlign w:val="center"/>
          </w:tcPr>
          <w:p w:rsidR="00BA09FC" w:rsidRPr="006A12BD" w:rsidRDefault="00BA09FC" w:rsidP="00441F96">
            <w:pPr>
              <w:jc w:val="center"/>
              <w:rPr>
                <w:color w:val="000000"/>
              </w:rPr>
            </w:pPr>
            <w:r w:rsidRPr="006A12BD">
              <w:rPr>
                <w:rFonts w:ascii="Times New Roman" w:hAnsi="Times New Roman" w:cs="Times New Roman"/>
                <w:color w:val="000000"/>
              </w:rPr>
              <w:t>22</w:t>
            </w:r>
          </w:p>
        </w:tc>
      </w:tr>
      <w:tr w:rsidR="00BA09FC" w:rsidRPr="006A12BD" w:rsidTr="00C133A5">
        <w:trPr>
          <w:trHeight w:val="20"/>
        </w:trPr>
        <w:tc>
          <w:tcPr>
            <w:tcW w:w="4150" w:type="dxa"/>
            <w:tcBorders>
              <w:bottom w:val="single" w:sz="8" w:space="0" w:color="000000"/>
              <w:right w:val="single" w:sz="8" w:space="0" w:color="000000"/>
            </w:tcBorders>
            <w:shd w:val="clear" w:color="auto" w:fill="auto"/>
            <w:tcMar>
              <w:top w:w="0" w:type="dxa"/>
              <w:left w:w="40" w:type="dxa"/>
              <w:bottom w:w="0" w:type="dxa"/>
              <w:right w:w="40" w:type="dxa"/>
            </w:tcMar>
            <w:vAlign w:val="center"/>
          </w:tcPr>
          <w:p w:rsidR="00BA09FC" w:rsidRPr="006A12BD" w:rsidRDefault="00BA09FC" w:rsidP="00441F96">
            <w:pPr>
              <w:rPr>
                <w:color w:val="000000"/>
                <w:sz w:val="24"/>
                <w:szCs w:val="24"/>
              </w:rPr>
            </w:pPr>
            <w:r w:rsidRPr="006A12BD">
              <w:rPr>
                <w:rFonts w:ascii="Times New Roman" w:hAnsi="Times New Roman" w:cs="Times New Roman"/>
                <w:color w:val="000000"/>
              </w:rPr>
              <w:t>Областное государственное бюджетное учреждение социального обслуживания «Саянский психоневрологический интернат»</w:t>
            </w:r>
          </w:p>
        </w:tc>
        <w:tc>
          <w:tcPr>
            <w:tcW w:w="789" w:type="dxa"/>
            <w:tcBorders>
              <w:left w:val="single" w:sz="8" w:space="0" w:color="000000"/>
              <w:bottom w:val="single" w:sz="8" w:space="0" w:color="000000"/>
              <w:right w:val="single" w:sz="8" w:space="0" w:color="000000"/>
            </w:tcBorders>
            <w:shd w:val="clear" w:color="auto" w:fill="auto"/>
            <w:tcMar>
              <w:top w:w="0" w:type="dxa"/>
              <w:left w:w="40" w:type="dxa"/>
              <w:bottom w:w="0" w:type="dxa"/>
              <w:right w:w="40" w:type="dxa"/>
            </w:tcMar>
            <w:vAlign w:val="center"/>
          </w:tcPr>
          <w:p w:rsidR="00BA09FC" w:rsidRPr="006A12BD" w:rsidRDefault="00BA09FC" w:rsidP="00441F96">
            <w:pPr>
              <w:jc w:val="center"/>
              <w:rPr>
                <w:color w:val="000000"/>
              </w:rPr>
            </w:pPr>
            <w:r w:rsidRPr="006A12BD">
              <w:rPr>
                <w:rFonts w:ascii="Times New Roman" w:hAnsi="Times New Roman" w:cs="Times New Roman"/>
                <w:color w:val="000000"/>
              </w:rPr>
              <w:t>9</w:t>
            </w:r>
            <w:r w:rsidR="0058208E">
              <w:rPr>
                <w:rFonts w:ascii="Times New Roman" w:hAnsi="Times New Roman" w:cs="Times New Roman"/>
                <w:color w:val="000000"/>
              </w:rPr>
              <w:t>3</w:t>
            </w:r>
            <w:r w:rsidRPr="006A12BD">
              <w:rPr>
                <w:rFonts w:ascii="Times New Roman" w:hAnsi="Times New Roman" w:cs="Times New Roman"/>
                <w:color w:val="000000"/>
              </w:rPr>
              <w:t>,</w:t>
            </w:r>
            <w:r w:rsidR="0058208E">
              <w:rPr>
                <w:rFonts w:ascii="Times New Roman" w:hAnsi="Times New Roman" w:cs="Times New Roman"/>
                <w:color w:val="000000"/>
              </w:rPr>
              <w:t>1</w:t>
            </w:r>
          </w:p>
        </w:tc>
        <w:tc>
          <w:tcPr>
            <w:tcW w:w="790" w:type="dxa"/>
            <w:tcBorders>
              <w:bottom w:val="single" w:sz="8" w:space="0" w:color="000000"/>
              <w:right w:val="single" w:sz="8" w:space="0" w:color="000000"/>
            </w:tcBorders>
            <w:shd w:val="clear" w:color="auto" w:fill="auto"/>
            <w:tcMar>
              <w:top w:w="0" w:type="dxa"/>
              <w:left w:w="40" w:type="dxa"/>
              <w:bottom w:w="0" w:type="dxa"/>
              <w:right w:w="40" w:type="dxa"/>
            </w:tcMar>
            <w:vAlign w:val="center"/>
          </w:tcPr>
          <w:p w:rsidR="00BA09FC" w:rsidRPr="006A12BD" w:rsidRDefault="00BA09FC" w:rsidP="00441F96">
            <w:pPr>
              <w:jc w:val="center"/>
              <w:rPr>
                <w:color w:val="000000"/>
              </w:rPr>
            </w:pPr>
            <w:r w:rsidRPr="006A12BD">
              <w:rPr>
                <w:rFonts w:ascii="Times New Roman" w:hAnsi="Times New Roman" w:cs="Times New Roman"/>
                <w:color w:val="000000"/>
              </w:rPr>
              <w:t>86,</w:t>
            </w:r>
            <w:r w:rsidR="00C91266">
              <w:rPr>
                <w:rFonts w:ascii="Times New Roman" w:hAnsi="Times New Roman" w:cs="Times New Roman"/>
                <w:color w:val="000000"/>
              </w:rPr>
              <w:t>5</w:t>
            </w:r>
          </w:p>
        </w:tc>
        <w:tc>
          <w:tcPr>
            <w:tcW w:w="790" w:type="dxa"/>
            <w:tcBorders>
              <w:bottom w:val="single" w:sz="8" w:space="0" w:color="000000"/>
              <w:right w:val="single" w:sz="8" w:space="0" w:color="000000"/>
            </w:tcBorders>
            <w:shd w:val="clear" w:color="auto" w:fill="auto"/>
            <w:tcMar>
              <w:top w:w="0" w:type="dxa"/>
              <w:left w:w="40" w:type="dxa"/>
              <w:bottom w:w="0" w:type="dxa"/>
              <w:right w:w="40" w:type="dxa"/>
            </w:tcMar>
            <w:vAlign w:val="center"/>
          </w:tcPr>
          <w:p w:rsidR="00BA09FC" w:rsidRPr="006A12BD" w:rsidRDefault="00BA09FC" w:rsidP="00441F96">
            <w:pPr>
              <w:jc w:val="center"/>
              <w:rPr>
                <w:color w:val="000000"/>
              </w:rPr>
            </w:pPr>
            <w:r w:rsidRPr="006A12BD">
              <w:rPr>
                <w:rFonts w:ascii="Times New Roman" w:hAnsi="Times New Roman" w:cs="Times New Roman"/>
                <w:color w:val="000000"/>
              </w:rPr>
              <w:t>71,</w:t>
            </w:r>
            <w:r w:rsidR="00C91266">
              <w:rPr>
                <w:rFonts w:ascii="Times New Roman" w:hAnsi="Times New Roman" w:cs="Times New Roman"/>
                <w:color w:val="000000"/>
              </w:rPr>
              <w:t>1</w:t>
            </w:r>
          </w:p>
        </w:tc>
        <w:tc>
          <w:tcPr>
            <w:tcW w:w="790" w:type="dxa"/>
            <w:tcBorders>
              <w:bottom w:val="single" w:sz="8" w:space="0" w:color="000000"/>
              <w:right w:val="single" w:sz="8" w:space="0" w:color="000000"/>
            </w:tcBorders>
            <w:shd w:val="clear" w:color="auto" w:fill="auto"/>
            <w:tcMar>
              <w:top w:w="0" w:type="dxa"/>
              <w:left w:w="40" w:type="dxa"/>
              <w:bottom w:w="0" w:type="dxa"/>
              <w:right w:w="40" w:type="dxa"/>
            </w:tcMar>
            <w:vAlign w:val="center"/>
          </w:tcPr>
          <w:p w:rsidR="00BA09FC" w:rsidRPr="006A12BD" w:rsidRDefault="00BA09FC" w:rsidP="00441F96">
            <w:pPr>
              <w:jc w:val="center"/>
              <w:rPr>
                <w:color w:val="000000"/>
              </w:rPr>
            </w:pPr>
            <w:r w:rsidRPr="006A12BD">
              <w:rPr>
                <w:rFonts w:ascii="Times New Roman" w:hAnsi="Times New Roman" w:cs="Times New Roman"/>
                <w:color w:val="000000"/>
              </w:rPr>
              <w:t>99,</w:t>
            </w:r>
            <w:r w:rsidR="00C91266">
              <w:rPr>
                <w:rFonts w:ascii="Times New Roman" w:hAnsi="Times New Roman" w:cs="Times New Roman"/>
                <w:color w:val="000000"/>
              </w:rPr>
              <w:t>4</w:t>
            </w:r>
          </w:p>
        </w:tc>
        <w:tc>
          <w:tcPr>
            <w:tcW w:w="790" w:type="dxa"/>
            <w:tcBorders>
              <w:bottom w:val="single" w:sz="8" w:space="0" w:color="000000"/>
              <w:right w:val="single" w:sz="8" w:space="0" w:color="000000"/>
            </w:tcBorders>
            <w:shd w:val="clear" w:color="auto" w:fill="auto"/>
            <w:tcMar>
              <w:top w:w="0" w:type="dxa"/>
              <w:left w:w="40" w:type="dxa"/>
              <w:bottom w:w="0" w:type="dxa"/>
              <w:right w:w="40" w:type="dxa"/>
            </w:tcMar>
            <w:vAlign w:val="center"/>
          </w:tcPr>
          <w:p w:rsidR="00BA09FC" w:rsidRPr="006A12BD" w:rsidRDefault="00BA09FC" w:rsidP="00441F96">
            <w:pPr>
              <w:jc w:val="center"/>
              <w:rPr>
                <w:color w:val="000000"/>
              </w:rPr>
            </w:pPr>
            <w:r w:rsidRPr="006A12BD">
              <w:rPr>
                <w:rFonts w:ascii="Times New Roman" w:hAnsi="Times New Roman" w:cs="Times New Roman"/>
                <w:color w:val="000000"/>
              </w:rPr>
              <w:t>99,</w:t>
            </w:r>
            <w:r w:rsidR="00C91266">
              <w:rPr>
                <w:rFonts w:ascii="Times New Roman" w:hAnsi="Times New Roman" w:cs="Times New Roman"/>
                <w:color w:val="000000"/>
              </w:rPr>
              <w:t>0</w:t>
            </w:r>
          </w:p>
        </w:tc>
        <w:tc>
          <w:tcPr>
            <w:tcW w:w="903" w:type="dxa"/>
            <w:tcBorders>
              <w:bottom w:val="single" w:sz="8" w:space="0" w:color="000000"/>
              <w:right w:val="single" w:sz="8" w:space="0" w:color="000000"/>
            </w:tcBorders>
            <w:shd w:val="clear" w:color="auto" w:fill="auto"/>
            <w:tcMar>
              <w:top w:w="0" w:type="dxa"/>
              <w:left w:w="40" w:type="dxa"/>
              <w:bottom w:w="0" w:type="dxa"/>
              <w:right w:w="40" w:type="dxa"/>
            </w:tcMar>
            <w:vAlign w:val="center"/>
          </w:tcPr>
          <w:p w:rsidR="00BA09FC" w:rsidRPr="00C133A5" w:rsidRDefault="00BA09FC" w:rsidP="00441F96">
            <w:pPr>
              <w:jc w:val="center"/>
              <w:rPr>
                <w:color w:val="000000"/>
              </w:rPr>
            </w:pPr>
            <w:r w:rsidRPr="00C133A5">
              <w:rPr>
                <w:rFonts w:ascii="Times New Roman" w:hAnsi="Times New Roman" w:cs="Times New Roman"/>
                <w:color w:val="000000"/>
              </w:rPr>
              <w:t>89,</w:t>
            </w:r>
            <w:r w:rsidR="00DF43F6" w:rsidRPr="00C133A5">
              <w:rPr>
                <w:rFonts w:ascii="Times New Roman" w:hAnsi="Times New Roman" w:cs="Times New Roman"/>
                <w:color w:val="000000"/>
              </w:rPr>
              <w:t>82</w:t>
            </w:r>
          </w:p>
        </w:tc>
        <w:tc>
          <w:tcPr>
            <w:tcW w:w="676" w:type="dxa"/>
            <w:shd w:val="clear" w:color="auto" w:fill="auto"/>
            <w:vAlign w:val="center"/>
          </w:tcPr>
          <w:p w:rsidR="00BA09FC" w:rsidRPr="006A12BD" w:rsidRDefault="00BA09FC" w:rsidP="00441F96">
            <w:pPr>
              <w:jc w:val="center"/>
              <w:rPr>
                <w:color w:val="000000"/>
              </w:rPr>
            </w:pPr>
            <w:r w:rsidRPr="006A12BD">
              <w:rPr>
                <w:rFonts w:ascii="Times New Roman" w:hAnsi="Times New Roman" w:cs="Times New Roman"/>
                <w:color w:val="000000"/>
              </w:rPr>
              <w:t>23</w:t>
            </w:r>
          </w:p>
        </w:tc>
      </w:tr>
      <w:tr w:rsidR="00BA09FC" w:rsidRPr="006A12BD" w:rsidTr="00FD4349">
        <w:trPr>
          <w:trHeight w:val="20"/>
        </w:trPr>
        <w:tc>
          <w:tcPr>
            <w:tcW w:w="4150" w:type="dxa"/>
            <w:tcBorders>
              <w:bottom w:val="single" w:sz="8" w:space="0" w:color="000000"/>
              <w:right w:val="single" w:sz="8" w:space="0" w:color="000000"/>
            </w:tcBorders>
            <w:shd w:val="clear" w:color="auto" w:fill="92D050"/>
            <w:tcMar>
              <w:top w:w="0" w:type="dxa"/>
              <w:left w:w="40" w:type="dxa"/>
              <w:bottom w:w="0" w:type="dxa"/>
              <w:right w:w="40" w:type="dxa"/>
            </w:tcMar>
            <w:vAlign w:val="center"/>
          </w:tcPr>
          <w:p w:rsidR="00BA09FC" w:rsidRPr="00FD4349" w:rsidRDefault="00BA09FC" w:rsidP="00441F96">
            <w:pPr>
              <w:rPr>
                <w:color w:val="000000"/>
                <w:sz w:val="24"/>
                <w:szCs w:val="24"/>
              </w:rPr>
            </w:pPr>
            <w:r w:rsidRPr="00FD4349">
              <w:rPr>
                <w:rFonts w:ascii="Times New Roman" w:hAnsi="Times New Roman" w:cs="Times New Roman"/>
                <w:color w:val="000000"/>
              </w:rPr>
              <w:t>Областное государственное казенное учреждение социального обслуживания «Центр социальной помощи семье и детям Казачинско-Ленского района»</w:t>
            </w:r>
          </w:p>
        </w:tc>
        <w:tc>
          <w:tcPr>
            <w:tcW w:w="789" w:type="dxa"/>
            <w:tcBorders>
              <w:left w:val="single" w:sz="8" w:space="0" w:color="000000"/>
              <w:bottom w:val="single" w:sz="8" w:space="0" w:color="000000"/>
              <w:right w:val="single" w:sz="8" w:space="0" w:color="000000"/>
            </w:tcBorders>
            <w:shd w:val="clear" w:color="auto" w:fill="92D050"/>
            <w:tcMar>
              <w:top w:w="0" w:type="dxa"/>
              <w:left w:w="40" w:type="dxa"/>
              <w:bottom w:w="0" w:type="dxa"/>
              <w:right w:w="40" w:type="dxa"/>
            </w:tcMar>
            <w:vAlign w:val="center"/>
          </w:tcPr>
          <w:p w:rsidR="00BA09FC" w:rsidRPr="00FD4349" w:rsidRDefault="00BA09FC" w:rsidP="00441F96">
            <w:pPr>
              <w:jc w:val="center"/>
              <w:rPr>
                <w:color w:val="000000"/>
              </w:rPr>
            </w:pPr>
            <w:r w:rsidRPr="00FD4349">
              <w:rPr>
                <w:rFonts w:ascii="Times New Roman" w:hAnsi="Times New Roman" w:cs="Times New Roman"/>
                <w:color w:val="000000"/>
              </w:rPr>
              <w:t>8</w:t>
            </w:r>
            <w:r w:rsidR="0058208E" w:rsidRPr="00FD4349">
              <w:rPr>
                <w:rFonts w:ascii="Times New Roman" w:hAnsi="Times New Roman" w:cs="Times New Roman"/>
                <w:color w:val="000000"/>
              </w:rPr>
              <w:t>8</w:t>
            </w:r>
            <w:r w:rsidRPr="00FD4349">
              <w:rPr>
                <w:rFonts w:ascii="Times New Roman" w:hAnsi="Times New Roman" w:cs="Times New Roman"/>
                <w:color w:val="000000"/>
              </w:rPr>
              <w:t>,</w:t>
            </w:r>
            <w:r w:rsidR="0058208E" w:rsidRPr="00FD4349">
              <w:rPr>
                <w:rFonts w:ascii="Times New Roman" w:hAnsi="Times New Roman" w:cs="Times New Roman"/>
                <w:color w:val="000000"/>
              </w:rPr>
              <w:t>6</w:t>
            </w:r>
          </w:p>
        </w:tc>
        <w:tc>
          <w:tcPr>
            <w:tcW w:w="790" w:type="dxa"/>
            <w:tcBorders>
              <w:bottom w:val="single" w:sz="8" w:space="0" w:color="000000"/>
              <w:right w:val="single" w:sz="8" w:space="0" w:color="000000"/>
            </w:tcBorders>
            <w:shd w:val="clear" w:color="auto" w:fill="92D050"/>
            <w:tcMar>
              <w:top w:w="0" w:type="dxa"/>
              <w:left w:w="40" w:type="dxa"/>
              <w:bottom w:w="0" w:type="dxa"/>
              <w:right w:w="40" w:type="dxa"/>
            </w:tcMar>
            <w:vAlign w:val="center"/>
          </w:tcPr>
          <w:p w:rsidR="00BA09FC" w:rsidRPr="00FD4349" w:rsidRDefault="00BA09FC" w:rsidP="00441F96">
            <w:pPr>
              <w:jc w:val="center"/>
              <w:rPr>
                <w:color w:val="000000"/>
              </w:rPr>
            </w:pPr>
            <w:r w:rsidRPr="00FD4349">
              <w:rPr>
                <w:rFonts w:ascii="Times New Roman" w:hAnsi="Times New Roman" w:cs="Times New Roman"/>
                <w:color w:val="000000"/>
              </w:rPr>
              <w:t>8</w:t>
            </w:r>
            <w:r w:rsidR="00C91266" w:rsidRPr="00FD4349">
              <w:rPr>
                <w:rFonts w:ascii="Times New Roman" w:hAnsi="Times New Roman" w:cs="Times New Roman"/>
                <w:color w:val="000000"/>
              </w:rPr>
              <w:t>8,</w:t>
            </w:r>
            <w:r w:rsidRPr="00FD4349">
              <w:rPr>
                <w:rFonts w:ascii="Times New Roman" w:hAnsi="Times New Roman" w:cs="Times New Roman"/>
                <w:color w:val="000000"/>
              </w:rPr>
              <w:t>0</w:t>
            </w:r>
          </w:p>
        </w:tc>
        <w:tc>
          <w:tcPr>
            <w:tcW w:w="790" w:type="dxa"/>
            <w:tcBorders>
              <w:bottom w:val="single" w:sz="8" w:space="0" w:color="000000"/>
              <w:right w:val="single" w:sz="8" w:space="0" w:color="000000"/>
            </w:tcBorders>
            <w:shd w:val="clear" w:color="auto" w:fill="92D050"/>
            <w:tcMar>
              <w:top w:w="0" w:type="dxa"/>
              <w:left w:w="40" w:type="dxa"/>
              <w:bottom w:w="0" w:type="dxa"/>
              <w:right w:w="40" w:type="dxa"/>
            </w:tcMar>
            <w:vAlign w:val="center"/>
          </w:tcPr>
          <w:p w:rsidR="00BA09FC" w:rsidRPr="00FD4349" w:rsidRDefault="00C91266" w:rsidP="00441F96">
            <w:pPr>
              <w:jc w:val="center"/>
              <w:rPr>
                <w:color w:val="000000"/>
              </w:rPr>
            </w:pPr>
            <w:r w:rsidRPr="00FD4349">
              <w:rPr>
                <w:rFonts w:ascii="Times New Roman" w:hAnsi="Times New Roman" w:cs="Times New Roman"/>
                <w:color w:val="000000"/>
              </w:rPr>
              <w:t>72,</w:t>
            </w:r>
            <w:r w:rsidR="00BA09FC" w:rsidRPr="00FD4349">
              <w:rPr>
                <w:rFonts w:ascii="Times New Roman" w:hAnsi="Times New Roman" w:cs="Times New Roman"/>
                <w:color w:val="000000"/>
              </w:rPr>
              <w:t>0</w:t>
            </w:r>
          </w:p>
        </w:tc>
        <w:tc>
          <w:tcPr>
            <w:tcW w:w="790" w:type="dxa"/>
            <w:tcBorders>
              <w:bottom w:val="single" w:sz="8" w:space="0" w:color="000000"/>
              <w:right w:val="single" w:sz="8" w:space="0" w:color="000000"/>
            </w:tcBorders>
            <w:shd w:val="clear" w:color="auto" w:fill="92D050"/>
            <w:tcMar>
              <w:top w:w="0" w:type="dxa"/>
              <w:left w:w="40" w:type="dxa"/>
              <w:bottom w:w="0" w:type="dxa"/>
              <w:right w:w="40" w:type="dxa"/>
            </w:tcMar>
            <w:vAlign w:val="center"/>
          </w:tcPr>
          <w:p w:rsidR="00BA09FC" w:rsidRPr="00FD4349" w:rsidRDefault="00C91266" w:rsidP="00441F96">
            <w:pPr>
              <w:jc w:val="center"/>
              <w:rPr>
                <w:color w:val="000000"/>
              </w:rPr>
            </w:pPr>
            <w:r w:rsidRPr="00FD4349">
              <w:rPr>
                <w:rFonts w:ascii="Times New Roman" w:hAnsi="Times New Roman" w:cs="Times New Roman"/>
                <w:color w:val="000000"/>
              </w:rPr>
              <w:t>100,</w:t>
            </w:r>
            <w:r w:rsidR="00BA09FC" w:rsidRPr="00FD4349">
              <w:rPr>
                <w:rFonts w:ascii="Times New Roman" w:hAnsi="Times New Roman" w:cs="Times New Roman"/>
                <w:color w:val="000000"/>
              </w:rPr>
              <w:t>0</w:t>
            </w:r>
          </w:p>
        </w:tc>
        <w:tc>
          <w:tcPr>
            <w:tcW w:w="790" w:type="dxa"/>
            <w:tcBorders>
              <w:bottom w:val="single" w:sz="8" w:space="0" w:color="000000"/>
              <w:right w:val="single" w:sz="8" w:space="0" w:color="000000"/>
            </w:tcBorders>
            <w:shd w:val="clear" w:color="auto" w:fill="92D050"/>
            <w:tcMar>
              <w:top w:w="0" w:type="dxa"/>
              <w:left w:w="40" w:type="dxa"/>
              <w:bottom w:w="0" w:type="dxa"/>
              <w:right w:w="40" w:type="dxa"/>
            </w:tcMar>
            <w:vAlign w:val="center"/>
          </w:tcPr>
          <w:p w:rsidR="00BA09FC" w:rsidRPr="00FD4349" w:rsidRDefault="00C91266" w:rsidP="00441F96">
            <w:pPr>
              <w:jc w:val="center"/>
              <w:rPr>
                <w:color w:val="000000"/>
              </w:rPr>
            </w:pPr>
            <w:r w:rsidRPr="00FD4349">
              <w:rPr>
                <w:rFonts w:ascii="Times New Roman" w:hAnsi="Times New Roman" w:cs="Times New Roman"/>
                <w:color w:val="000000"/>
              </w:rPr>
              <w:t>100,</w:t>
            </w:r>
            <w:r w:rsidR="00BA09FC" w:rsidRPr="00FD4349">
              <w:rPr>
                <w:rFonts w:ascii="Times New Roman" w:hAnsi="Times New Roman" w:cs="Times New Roman"/>
                <w:color w:val="000000"/>
              </w:rPr>
              <w:t>0</w:t>
            </w:r>
          </w:p>
        </w:tc>
        <w:tc>
          <w:tcPr>
            <w:tcW w:w="903" w:type="dxa"/>
            <w:tcBorders>
              <w:bottom w:val="single" w:sz="8" w:space="0" w:color="000000"/>
              <w:right w:val="single" w:sz="8" w:space="0" w:color="000000"/>
            </w:tcBorders>
            <w:shd w:val="clear" w:color="auto" w:fill="92D050"/>
            <w:tcMar>
              <w:top w:w="0" w:type="dxa"/>
              <w:left w:w="40" w:type="dxa"/>
              <w:bottom w:w="0" w:type="dxa"/>
              <w:right w:w="40" w:type="dxa"/>
            </w:tcMar>
            <w:vAlign w:val="center"/>
          </w:tcPr>
          <w:p w:rsidR="00BA09FC" w:rsidRPr="00FD4349" w:rsidRDefault="00BA09FC" w:rsidP="00441F96">
            <w:pPr>
              <w:jc w:val="center"/>
              <w:rPr>
                <w:color w:val="000000"/>
              </w:rPr>
            </w:pPr>
            <w:r w:rsidRPr="00FD4349">
              <w:rPr>
                <w:rFonts w:ascii="Times New Roman" w:hAnsi="Times New Roman" w:cs="Times New Roman"/>
                <w:color w:val="000000"/>
              </w:rPr>
              <w:t>89,</w:t>
            </w:r>
            <w:r w:rsidR="00DF43F6" w:rsidRPr="00FD4349">
              <w:rPr>
                <w:rFonts w:ascii="Times New Roman" w:hAnsi="Times New Roman" w:cs="Times New Roman"/>
                <w:color w:val="000000"/>
              </w:rPr>
              <w:t>72</w:t>
            </w:r>
          </w:p>
        </w:tc>
        <w:tc>
          <w:tcPr>
            <w:tcW w:w="676" w:type="dxa"/>
            <w:shd w:val="clear" w:color="auto" w:fill="92D050"/>
            <w:vAlign w:val="center"/>
          </w:tcPr>
          <w:p w:rsidR="00BA09FC" w:rsidRPr="00FD4349" w:rsidRDefault="00BA09FC" w:rsidP="00441F96">
            <w:pPr>
              <w:jc w:val="center"/>
              <w:rPr>
                <w:color w:val="000000"/>
              </w:rPr>
            </w:pPr>
            <w:r w:rsidRPr="00FD4349">
              <w:rPr>
                <w:rFonts w:ascii="Times New Roman" w:hAnsi="Times New Roman" w:cs="Times New Roman"/>
                <w:color w:val="000000"/>
              </w:rPr>
              <w:t>24</w:t>
            </w:r>
          </w:p>
        </w:tc>
      </w:tr>
      <w:tr w:rsidR="00BA09FC" w:rsidRPr="006A12BD" w:rsidTr="00C133A5">
        <w:trPr>
          <w:trHeight w:val="20"/>
        </w:trPr>
        <w:tc>
          <w:tcPr>
            <w:tcW w:w="4150" w:type="dxa"/>
            <w:tcBorders>
              <w:bottom w:val="single" w:sz="8" w:space="0" w:color="000000"/>
              <w:right w:val="single" w:sz="8" w:space="0" w:color="000000"/>
            </w:tcBorders>
            <w:shd w:val="clear" w:color="auto" w:fill="auto"/>
            <w:tcMar>
              <w:top w:w="0" w:type="dxa"/>
              <w:left w:w="40" w:type="dxa"/>
              <w:bottom w:w="0" w:type="dxa"/>
              <w:right w:w="40" w:type="dxa"/>
            </w:tcMar>
            <w:vAlign w:val="center"/>
          </w:tcPr>
          <w:p w:rsidR="00BA09FC" w:rsidRPr="006A12BD" w:rsidRDefault="00BA09FC" w:rsidP="00441F96">
            <w:pPr>
              <w:rPr>
                <w:color w:val="000000"/>
                <w:sz w:val="24"/>
                <w:szCs w:val="24"/>
              </w:rPr>
            </w:pPr>
            <w:r w:rsidRPr="006A12BD">
              <w:rPr>
                <w:rFonts w:ascii="Times New Roman" w:hAnsi="Times New Roman" w:cs="Times New Roman"/>
                <w:color w:val="000000"/>
              </w:rPr>
              <w:t>Областное государственное бюджетное учреждение социального обслуживания «Пуляевский психоневрологический интернат»</w:t>
            </w:r>
          </w:p>
        </w:tc>
        <w:tc>
          <w:tcPr>
            <w:tcW w:w="789" w:type="dxa"/>
            <w:tcBorders>
              <w:left w:val="single" w:sz="8" w:space="0" w:color="000000"/>
              <w:bottom w:val="single" w:sz="8" w:space="0" w:color="000000"/>
              <w:right w:val="single" w:sz="8" w:space="0" w:color="000000"/>
            </w:tcBorders>
            <w:shd w:val="clear" w:color="auto" w:fill="auto"/>
            <w:tcMar>
              <w:top w:w="0" w:type="dxa"/>
              <w:left w:w="40" w:type="dxa"/>
              <w:bottom w:w="0" w:type="dxa"/>
              <w:right w:w="40" w:type="dxa"/>
            </w:tcMar>
            <w:vAlign w:val="center"/>
          </w:tcPr>
          <w:p w:rsidR="00BA09FC" w:rsidRPr="006A12BD" w:rsidRDefault="00BA09FC" w:rsidP="00441F96">
            <w:pPr>
              <w:jc w:val="center"/>
              <w:rPr>
                <w:color w:val="000000"/>
              </w:rPr>
            </w:pPr>
            <w:r w:rsidRPr="006A12BD">
              <w:rPr>
                <w:rFonts w:ascii="Times New Roman" w:hAnsi="Times New Roman" w:cs="Times New Roman"/>
                <w:color w:val="000000"/>
              </w:rPr>
              <w:t>89,</w:t>
            </w:r>
            <w:r w:rsidR="00C91266">
              <w:rPr>
                <w:rFonts w:ascii="Times New Roman" w:hAnsi="Times New Roman" w:cs="Times New Roman"/>
                <w:color w:val="000000"/>
              </w:rPr>
              <w:t>5</w:t>
            </w:r>
          </w:p>
        </w:tc>
        <w:tc>
          <w:tcPr>
            <w:tcW w:w="790" w:type="dxa"/>
            <w:tcBorders>
              <w:bottom w:val="single" w:sz="8" w:space="0" w:color="000000"/>
              <w:right w:val="single" w:sz="8" w:space="0" w:color="000000"/>
            </w:tcBorders>
            <w:shd w:val="clear" w:color="auto" w:fill="auto"/>
            <w:tcMar>
              <w:top w:w="0" w:type="dxa"/>
              <w:left w:w="40" w:type="dxa"/>
              <w:bottom w:w="0" w:type="dxa"/>
              <w:right w:w="40" w:type="dxa"/>
            </w:tcMar>
            <w:vAlign w:val="center"/>
          </w:tcPr>
          <w:p w:rsidR="00BA09FC" w:rsidRPr="006A12BD" w:rsidRDefault="00BA09FC" w:rsidP="00441F96">
            <w:pPr>
              <w:jc w:val="center"/>
              <w:rPr>
                <w:color w:val="000000"/>
              </w:rPr>
            </w:pPr>
            <w:r w:rsidRPr="006A12BD">
              <w:rPr>
                <w:rFonts w:ascii="Times New Roman" w:hAnsi="Times New Roman" w:cs="Times New Roman"/>
                <w:color w:val="000000"/>
              </w:rPr>
              <w:t>8</w:t>
            </w:r>
            <w:r w:rsidR="00C91266">
              <w:rPr>
                <w:rFonts w:ascii="Times New Roman" w:hAnsi="Times New Roman" w:cs="Times New Roman"/>
                <w:color w:val="000000"/>
              </w:rPr>
              <w:t>7,4</w:t>
            </w:r>
          </w:p>
        </w:tc>
        <w:tc>
          <w:tcPr>
            <w:tcW w:w="790" w:type="dxa"/>
            <w:tcBorders>
              <w:bottom w:val="single" w:sz="8" w:space="0" w:color="000000"/>
              <w:right w:val="single" w:sz="8" w:space="0" w:color="000000"/>
            </w:tcBorders>
            <w:shd w:val="clear" w:color="auto" w:fill="auto"/>
            <w:tcMar>
              <w:top w:w="0" w:type="dxa"/>
              <w:left w:w="40" w:type="dxa"/>
              <w:bottom w:w="0" w:type="dxa"/>
              <w:right w:w="40" w:type="dxa"/>
            </w:tcMar>
            <w:vAlign w:val="center"/>
          </w:tcPr>
          <w:p w:rsidR="00BA09FC" w:rsidRPr="006A12BD" w:rsidRDefault="00C91266" w:rsidP="00441F96">
            <w:pPr>
              <w:jc w:val="center"/>
              <w:rPr>
                <w:color w:val="000000"/>
              </w:rPr>
            </w:pPr>
            <w:r>
              <w:rPr>
                <w:rFonts w:ascii="Times New Roman" w:hAnsi="Times New Roman" w:cs="Times New Roman"/>
                <w:color w:val="000000"/>
              </w:rPr>
              <w:t>71,4</w:t>
            </w:r>
          </w:p>
        </w:tc>
        <w:tc>
          <w:tcPr>
            <w:tcW w:w="790" w:type="dxa"/>
            <w:tcBorders>
              <w:bottom w:val="single" w:sz="8" w:space="0" w:color="000000"/>
              <w:right w:val="single" w:sz="8" w:space="0" w:color="000000"/>
            </w:tcBorders>
            <w:shd w:val="clear" w:color="auto" w:fill="auto"/>
            <w:tcMar>
              <w:top w:w="0" w:type="dxa"/>
              <w:left w:w="40" w:type="dxa"/>
              <w:bottom w:w="0" w:type="dxa"/>
              <w:right w:w="40" w:type="dxa"/>
            </w:tcMar>
            <w:vAlign w:val="center"/>
          </w:tcPr>
          <w:p w:rsidR="00BA09FC" w:rsidRPr="006A12BD" w:rsidRDefault="00C91266" w:rsidP="00441F96">
            <w:pPr>
              <w:jc w:val="center"/>
              <w:rPr>
                <w:color w:val="000000"/>
              </w:rPr>
            </w:pPr>
            <w:r>
              <w:rPr>
                <w:rFonts w:ascii="Times New Roman" w:hAnsi="Times New Roman" w:cs="Times New Roman"/>
                <w:color w:val="000000"/>
              </w:rPr>
              <w:t>100,</w:t>
            </w:r>
            <w:r w:rsidR="00BA09FC" w:rsidRPr="006A12BD">
              <w:rPr>
                <w:rFonts w:ascii="Times New Roman" w:hAnsi="Times New Roman" w:cs="Times New Roman"/>
                <w:color w:val="000000"/>
              </w:rPr>
              <w:t>0</w:t>
            </w:r>
          </w:p>
        </w:tc>
        <w:tc>
          <w:tcPr>
            <w:tcW w:w="790" w:type="dxa"/>
            <w:tcBorders>
              <w:bottom w:val="single" w:sz="8" w:space="0" w:color="000000"/>
              <w:right w:val="single" w:sz="8" w:space="0" w:color="000000"/>
            </w:tcBorders>
            <w:shd w:val="clear" w:color="auto" w:fill="auto"/>
            <w:tcMar>
              <w:top w:w="0" w:type="dxa"/>
              <w:left w:w="40" w:type="dxa"/>
              <w:bottom w:w="0" w:type="dxa"/>
              <w:right w:w="40" w:type="dxa"/>
            </w:tcMar>
            <w:vAlign w:val="center"/>
          </w:tcPr>
          <w:p w:rsidR="00BA09FC" w:rsidRPr="006A12BD" w:rsidRDefault="00C91266" w:rsidP="00441F96">
            <w:pPr>
              <w:jc w:val="center"/>
              <w:rPr>
                <w:color w:val="000000"/>
              </w:rPr>
            </w:pPr>
            <w:r>
              <w:rPr>
                <w:rFonts w:ascii="Times New Roman" w:hAnsi="Times New Roman" w:cs="Times New Roman"/>
                <w:color w:val="000000"/>
              </w:rPr>
              <w:t>99,8</w:t>
            </w:r>
          </w:p>
        </w:tc>
        <w:tc>
          <w:tcPr>
            <w:tcW w:w="903" w:type="dxa"/>
            <w:tcBorders>
              <w:bottom w:val="single" w:sz="8" w:space="0" w:color="000000"/>
              <w:right w:val="single" w:sz="8" w:space="0" w:color="000000"/>
            </w:tcBorders>
            <w:shd w:val="clear" w:color="auto" w:fill="auto"/>
            <w:tcMar>
              <w:top w:w="0" w:type="dxa"/>
              <w:left w:w="40" w:type="dxa"/>
              <w:bottom w:w="0" w:type="dxa"/>
              <w:right w:w="40" w:type="dxa"/>
            </w:tcMar>
            <w:vAlign w:val="center"/>
          </w:tcPr>
          <w:p w:rsidR="00BA09FC" w:rsidRPr="00C133A5" w:rsidRDefault="00BA09FC" w:rsidP="00441F96">
            <w:pPr>
              <w:jc w:val="center"/>
              <w:rPr>
                <w:color w:val="000000"/>
              </w:rPr>
            </w:pPr>
            <w:r w:rsidRPr="00C133A5">
              <w:rPr>
                <w:rFonts w:ascii="Times New Roman" w:hAnsi="Times New Roman" w:cs="Times New Roman"/>
                <w:color w:val="000000"/>
              </w:rPr>
              <w:t>89,6</w:t>
            </w:r>
            <w:r w:rsidR="00DF43F6" w:rsidRPr="00C133A5">
              <w:rPr>
                <w:rFonts w:ascii="Times New Roman" w:hAnsi="Times New Roman" w:cs="Times New Roman"/>
                <w:color w:val="000000"/>
              </w:rPr>
              <w:t>2</w:t>
            </w:r>
          </w:p>
        </w:tc>
        <w:tc>
          <w:tcPr>
            <w:tcW w:w="676" w:type="dxa"/>
            <w:shd w:val="clear" w:color="auto" w:fill="auto"/>
            <w:vAlign w:val="center"/>
          </w:tcPr>
          <w:p w:rsidR="00BA09FC" w:rsidRPr="006A12BD" w:rsidRDefault="00BA09FC" w:rsidP="00441F96">
            <w:pPr>
              <w:jc w:val="center"/>
              <w:rPr>
                <w:color w:val="000000"/>
              </w:rPr>
            </w:pPr>
            <w:r w:rsidRPr="006A12BD">
              <w:rPr>
                <w:rFonts w:ascii="Times New Roman" w:hAnsi="Times New Roman" w:cs="Times New Roman"/>
                <w:color w:val="000000"/>
              </w:rPr>
              <w:t>25</w:t>
            </w:r>
          </w:p>
        </w:tc>
      </w:tr>
      <w:tr w:rsidR="00BA09FC" w:rsidRPr="006A12BD" w:rsidTr="00C133A5">
        <w:trPr>
          <w:trHeight w:val="20"/>
        </w:trPr>
        <w:tc>
          <w:tcPr>
            <w:tcW w:w="4150" w:type="dxa"/>
            <w:tcBorders>
              <w:bottom w:val="single" w:sz="8" w:space="0" w:color="000000"/>
              <w:right w:val="single" w:sz="8" w:space="0" w:color="000000"/>
            </w:tcBorders>
            <w:shd w:val="clear" w:color="auto" w:fill="auto"/>
            <w:tcMar>
              <w:top w:w="0" w:type="dxa"/>
              <w:left w:w="40" w:type="dxa"/>
              <w:bottom w:w="0" w:type="dxa"/>
              <w:right w:w="40" w:type="dxa"/>
            </w:tcMar>
            <w:vAlign w:val="center"/>
          </w:tcPr>
          <w:p w:rsidR="00BA09FC" w:rsidRPr="006A12BD" w:rsidRDefault="00BA09FC" w:rsidP="00441F96">
            <w:pPr>
              <w:rPr>
                <w:color w:val="000000"/>
                <w:sz w:val="24"/>
                <w:szCs w:val="24"/>
              </w:rPr>
            </w:pPr>
            <w:r w:rsidRPr="006A12BD">
              <w:rPr>
                <w:rFonts w:ascii="Times New Roman" w:hAnsi="Times New Roman" w:cs="Times New Roman"/>
                <w:color w:val="000000"/>
              </w:rPr>
              <w:t xml:space="preserve">Областное государственное бюджетное </w:t>
            </w:r>
            <w:r w:rsidRPr="006A12BD">
              <w:rPr>
                <w:rFonts w:ascii="Times New Roman" w:hAnsi="Times New Roman" w:cs="Times New Roman"/>
                <w:color w:val="000000"/>
              </w:rPr>
              <w:lastRenderedPageBreak/>
              <w:t>учреждение социального обслуживания «Социально-реабилитационный центр для несовершеннолетних Братского района»</w:t>
            </w:r>
          </w:p>
        </w:tc>
        <w:tc>
          <w:tcPr>
            <w:tcW w:w="789" w:type="dxa"/>
            <w:tcBorders>
              <w:left w:val="single" w:sz="8" w:space="0" w:color="000000"/>
              <w:bottom w:val="single" w:sz="8" w:space="0" w:color="000000"/>
              <w:right w:val="single" w:sz="8" w:space="0" w:color="000000"/>
            </w:tcBorders>
            <w:shd w:val="clear" w:color="auto" w:fill="auto"/>
            <w:tcMar>
              <w:top w:w="0" w:type="dxa"/>
              <w:left w:w="40" w:type="dxa"/>
              <w:bottom w:w="0" w:type="dxa"/>
              <w:right w:w="40" w:type="dxa"/>
            </w:tcMar>
            <w:vAlign w:val="center"/>
          </w:tcPr>
          <w:p w:rsidR="00BA09FC" w:rsidRPr="006A12BD" w:rsidRDefault="00836A68" w:rsidP="00441F96">
            <w:pPr>
              <w:jc w:val="center"/>
              <w:rPr>
                <w:color w:val="000000"/>
              </w:rPr>
            </w:pPr>
            <w:r>
              <w:rPr>
                <w:rFonts w:ascii="Times New Roman" w:hAnsi="Times New Roman" w:cs="Times New Roman"/>
                <w:color w:val="000000"/>
              </w:rPr>
              <w:lastRenderedPageBreak/>
              <w:t>90,4</w:t>
            </w:r>
          </w:p>
        </w:tc>
        <w:tc>
          <w:tcPr>
            <w:tcW w:w="790" w:type="dxa"/>
            <w:tcBorders>
              <w:bottom w:val="single" w:sz="8" w:space="0" w:color="000000"/>
              <w:right w:val="single" w:sz="8" w:space="0" w:color="000000"/>
            </w:tcBorders>
            <w:shd w:val="clear" w:color="auto" w:fill="auto"/>
            <w:tcMar>
              <w:top w:w="0" w:type="dxa"/>
              <w:left w:w="40" w:type="dxa"/>
              <w:bottom w:w="0" w:type="dxa"/>
              <w:right w:w="40" w:type="dxa"/>
            </w:tcMar>
            <w:vAlign w:val="center"/>
          </w:tcPr>
          <w:p w:rsidR="00BA09FC" w:rsidRPr="006A12BD" w:rsidRDefault="0058208E" w:rsidP="00441F96">
            <w:pPr>
              <w:jc w:val="center"/>
              <w:rPr>
                <w:color w:val="000000"/>
              </w:rPr>
            </w:pPr>
            <w:r>
              <w:rPr>
                <w:rFonts w:ascii="Times New Roman" w:hAnsi="Times New Roman" w:cs="Times New Roman"/>
                <w:color w:val="000000"/>
              </w:rPr>
              <w:t>90</w:t>
            </w:r>
            <w:r w:rsidR="00BA09FC" w:rsidRPr="006A12BD">
              <w:rPr>
                <w:rFonts w:ascii="Times New Roman" w:hAnsi="Times New Roman" w:cs="Times New Roman"/>
                <w:color w:val="000000"/>
              </w:rPr>
              <w:t>,</w:t>
            </w:r>
            <w:r>
              <w:rPr>
                <w:rFonts w:ascii="Times New Roman" w:hAnsi="Times New Roman" w:cs="Times New Roman"/>
                <w:color w:val="000000"/>
              </w:rPr>
              <w:t>4</w:t>
            </w:r>
          </w:p>
        </w:tc>
        <w:tc>
          <w:tcPr>
            <w:tcW w:w="790" w:type="dxa"/>
            <w:tcBorders>
              <w:bottom w:val="single" w:sz="8" w:space="0" w:color="000000"/>
              <w:right w:val="single" w:sz="8" w:space="0" w:color="000000"/>
            </w:tcBorders>
            <w:shd w:val="clear" w:color="auto" w:fill="auto"/>
            <w:tcMar>
              <w:top w:w="0" w:type="dxa"/>
              <w:left w:w="40" w:type="dxa"/>
              <w:bottom w:w="0" w:type="dxa"/>
              <w:right w:w="40" w:type="dxa"/>
            </w:tcMar>
            <w:vAlign w:val="center"/>
          </w:tcPr>
          <w:p w:rsidR="00BA09FC" w:rsidRPr="006A12BD" w:rsidRDefault="00BA09FC" w:rsidP="00441F96">
            <w:pPr>
              <w:jc w:val="center"/>
              <w:rPr>
                <w:color w:val="000000"/>
              </w:rPr>
            </w:pPr>
            <w:r w:rsidRPr="006A12BD">
              <w:rPr>
                <w:rFonts w:ascii="Times New Roman" w:hAnsi="Times New Roman" w:cs="Times New Roman"/>
                <w:color w:val="000000"/>
              </w:rPr>
              <w:t>6</w:t>
            </w:r>
            <w:r w:rsidR="00836A68">
              <w:rPr>
                <w:rFonts w:ascii="Times New Roman" w:hAnsi="Times New Roman" w:cs="Times New Roman"/>
                <w:color w:val="000000"/>
              </w:rPr>
              <w:t>6</w:t>
            </w:r>
            <w:r w:rsidRPr="006A12BD">
              <w:rPr>
                <w:rFonts w:ascii="Times New Roman" w:hAnsi="Times New Roman" w:cs="Times New Roman"/>
                <w:color w:val="000000"/>
              </w:rPr>
              <w:t>,</w:t>
            </w:r>
            <w:r w:rsidR="00836A68">
              <w:rPr>
                <w:rFonts w:ascii="Times New Roman" w:hAnsi="Times New Roman" w:cs="Times New Roman"/>
                <w:color w:val="000000"/>
              </w:rPr>
              <w:t>0</w:t>
            </w:r>
          </w:p>
        </w:tc>
        <w:tc>
          <w:tcPr>
            <w:tcW w:w="790" w:type="dxa"/>
            <w:tcBorders>
              <w:bottom w:val="single" w:sz="8" w:space="0" w:color="000000"/>
              <w:right w:val="single" w:sz="8" w:space="0" w:color="000000"/>
            </w:tcBorders>
            <w:shd w:val="clear" w:color="auto" w:fill="auto"/>
            <w:tcMar>
              <w:top w:w="0" w:type="dxa"/>
              <w:left w:w="40" w:type="dxa"/>
              <w:bottom w:w="0" w:type="dxa"/>
              <w:right w:w="40" w:type="dxa"/>
            </w:tcMar>
            <w:vAlign w:val="center"/>
          </w:tcPr>
          <w:p w:rsidR="00BA09FC" w:rsidRPr="006A12BD" w:rsidRDefault="00BA09FC" w:rsidP="00441F96">
            <w:pPr>
              <w:jc w:val="center"/>
              <w:rPr>
                <w:color w:val="000000"/>
              </w:rPr>
            </w:pPr>
            <w:r w:rsidRPr="006A12BD">
              <w:rPr>
                <w:rFonts w:ascii="Times New Roman" w:hAnsi="Times New Roman" w:cs="Times New Roman"/>
                <w:color w:val="000000"/>
              </w:rPr>
              <w:t>100,</w:t>
            </w:r>
            <w:r w:rsidR="00836A68">
              <w:rPr>
                <w:rFonts w:ascii="Times New Roman" w:hAnsi="Times New Roman" w:cs="Times New Roman"/>
                <w:color w:val="000000"/>
              </w:rPr>
              <w:t>0</w:t>
            </w:r>
          </w:p>
        </w:tc>
        <w:tc>
          <w:tcPr>
            <w:tcW w:w="790" w:type="dxa"/>
            <w:tcBorders>
              <w:bottom w:val="single" w:sz="8" w:space="0" w:color="000000"/>
              <w:right w:val="single" w:sz="8" w:space="0" w:color="000000"/>
            </w:tcBorders>
            <w:shd w:val="clear" w:color="auto" w:fill="auto"/>
            <w:tcMar>
              <w:top w:w="0" w:type="dxa"/>
              <w:left w:w="40" w:type="dxa"/>
              <w:bottom w:w="0" w:type="dxa"/>
              <w:right w:w="40" w:type="dxa"/>
            </w:tcMar>
            <w:vAlign w:val="center"/>
          </w:tcPr>
          <w:p w:rsidR="00BA09FC" w:rsidRPr="006A12BD" w:rsidRDefault="00BA09FC" w:rsidP="00441F96">
            <w:pPr>
              <w:jc w:val="center"/>
              <w:rPr>
                <w:color w:val="000000"/>
              </w:rPr>
            </w:pPr>
            <w:r w:rsidRPr="006A12BD">
              <w:rPr>
                <w:rFonts w:ascii="Times New Roman" w:hAnsi="Times New Roman" w:cs="Times New Roman"/>
                <w:color w:val="000000"/>
              </w:rPr>
              <w:t>1</w:t>
            </w:r>
            <w:r w:rsidR="00836A68">
              <w:rPr>
                <w:rFonts w:ascii="Times New Roman" w:hAnsi="Times New Roman" w:cs="Times New Roman"/>
                <w:color w:val="000000"/>
              </w:rPr>
              <w:t>00,</w:t>
            </w:r>
            <w:r w:rsidRPr="006A12BD">
              <w:rPr>
                <w:rFonts w:ascii="Times New Roman" w:hAnsi="Times New Roman" w:cs="Times New Roman"/>
                <w:color w:val="000000"/>
              </w:rPr>
              <w:t>0</w:t>
            </w:r>
          </w:p>
        </w:tc>
        <w:tc>
          <w:tcPr>
            <w:tcW w:w="903" w:type="dxa"/>
            <w:tcBorders>
              <w:bottom w:val="single" w:sz="8" w:space="0" w:color="000000"/>
              <w:right w:val="single" w:sz="8" w:space="0" w:color="000000"/>
            </w:tcBorders>
            <w:shd w:val="clear" w:color="auto" w:fill="auto"/>
            <w:tcMar>
              <w:top w:w="0" w:type="dxa"/>
              <w:left w:w="40" w:type="dxa"/>
              <w:bottom w:w="0" w:type="dxa"/>
              <w:right w:w="40" w:type="dxa"/>
            </w:tcMar>
            <w:vAlign w:val="center"/>
          </w:tcPr>
          <w:p w:rsidR="00BA09FC" w:rsidRPr="00C133A5" w:rsidRDefault="00BA09FC" w:rsidP="00441F96">
            <w:pPr>
              <w:jc w:val="center"/>
              <w:rPr>
                <w:color w:val="000000"/>
              </w:rPr>
            </w:pPr>
            <w:r w:rsidRPr="00C133A5">
              <w:rPr>
                <w:rFonts w:ascii="Times New Roman" w:hAnsi="Times New Roman" w:cs="Times New Roman"/>
                <w:color w:val="000000"/>
              </w:rPr>
              <w:t>89,3</w:t>
            </w:r>
            <w:r w:rsidR="00DF43F6" w:rsidRPr="00C133A5">
              <w:rPr>
                <w:rFonts w:ascii="Times New Roman" w:hAnsi="Times New Roman" w:cs="Times New Roman"/>
                <w:color w:val="000000"/>
              </w:rPr>
              <w:t>6</w:t>
            </w:r>
          </w:p>
        </w:tc>
        <w:tc>
          <w:tcPr>
            <w:tcW w:w="676" w:type="dxa"/>
            <w:shd w:val="clear" w:color="auto" w:fill="auto"/>
            <w:vAlign w:val="center"/>
          </w:tcPr>
          <w:p w:rsidR="00BA09FC" w:rsidRPr="006A12BD" w:rsidRDefault="00BA09FC" w:rsidP="00441F96">
            <w:pPr>
              <w:jc w:val="center"/>
              <w:rPr>
                <w:color w:val="000000"/>
              </w:rPr>
            </w:pPr>
            <w:r w:rsidRPr="006A12BD">
              <w:rPr>
                <w:rFonts w:ascii="Times New Roman" w:hAnsi="Times New Roman" w:cs="Times New Roman"/>
                <w:color w:val="000000"/>
              </w:rPr>
              <w:t>2</w:t>
            </w:r>
            <w:r w:rsidR="00DF43F6">
              <w:rPr>
                <w:rFonts w:ascii="Times New Roman" w:hAnsi="Times New Roman" w:cs="Times New Roman"/>
                <w:color w:val="000000"/>
              </w:rPr>
              <w:t>6</w:t>
            </w:r>
          </w:p>
        </w:tc>
      </w:tr>
      <w:tr w:rsidR="00BA09FC" w:rsidRPr="006A12BD" w:rsidTr="00C133A5">
        <w:trPr>
          <w:trHeight w:val="20"/>
        </w:trPr>
        <w:tc>
          <w:tcPr>
            <w:tcW w:w="4150" w:type="dxa"/>
            <w:tcBorders>
              <w:bottom w:val="single" w:sz="8" w:space="0" w:color="000000"/>
              <w:right w:val="single" w:sz="8" w:space="0" w:color="000000"/>
            </w:tcBorders>
            <w:shd w:val="clear" w:color="auto" w:fill="auto"/>
            <w:tcMar>
              <w:top w:w="0" w:type="dxa"/>
              <w:left w:w="40" w:type="dxa"/>
              <w:bottom w:w="0" w:type="dxa"/>
              <w:right w:w="40" w:type="dxa"/>
            </w:tcMar>
            <w:vAlign w:val="center"/>
          </w:tcPr>
          <w:p w:rsidR="00BA09FC" w:rsidRPr="006A12BD" w:rsidRDefault="00BA09FC" w:rsidP="00441F96">
            <w:pPr>
              <w:rPr>
                <w:color w:val="000000"/>
                <w:sz w:val="24"/>
                <w:szCs w:val="24"/>
              </w:rPr>
            </w:pPr>
            <w:r w:rsidRPr="006A12BD">
              <w:rPr>
                <w:rFonts w:ascii="Times New Roman" w:hAnsi="Times New Roman" w:cs="Times New Roman"/>
                <w:color w:val="000000"/>
              </w:rPr>
              <w:lastRenderedPageBreak/>
              <w:t>Областное государственное бюджетное учреждение социального обслуживания «Социально-реабилитационный центр для несовершеннолетних Заларинского района»</w:t>
            </w:r>
          </w:p>
        </w:tc>
        <w:tc>
          <w:tcPr>
            <w:tcW w:w="789" w:type="dxa"/>
            <w:tcBorders>
              <w:left w:val="single" w:sz="8" w:space="0" w:color="000000"/>
              <w:bottom w:val="single" w:sz="8" w:space="0" w:color="000000"/>
              <w:right w:val="single" w:sz="8" w:space="0" w:color="000000"/>
            </w:tcBorders>
            <w:shd w:val="clear" w:color="auto" w:fill="auto"/>
            <w:tcMar>
              <w:top w:w="0" w:type="dxa"/>
              <w:left w:w="40" w:type="dxa"/>
              <w:bottom w:w="0" w:type="dxa"/>
              <w:right w:w="40" w:type="dxa"/>
            </w:tcMar>
            <w:vAlign w:val="center"/>
          </w:tcPr>
          <w:p w:rsidR="00BA09FC" w:rsidRPr="006A12BD" w:rsidRDefault="00BA09FC" w:rsidP="00441F96">
            <w:pPr>
              <w:jc w:val="center"/>
              <w:rPr>
                <w:color w:val="000000"/>
              </w:rPr>
            </w:pPr>
            <w:r w:rsidRPr="006A12BD">
              <w:rPr>
                <w:rFonts w:ascii="Times New Roman" w:hAnsi="Times New Roman" w:cs="Times New Roman"/>
                <w:color w:val="000000"/>
              </w:rPr>
              <w:t>95,</w:t>
            </w:r>
            <w:r w:rsidR="00836A68">
              <w:rPr>
                <w:rFonts w:ascii="Times New Roman" w:hAnsi="Times New Roman" w:cs="Times New Roman"/>
                <w:color w:val="000000"/>
              </w:rPr>
              <w:t>8</w:t>
            </w:r>
          </w:p>
        </w:tc>
        <w:tc>
          <w:tcPr>
            <w:tcW w:w="790" w:type="dxa"/>
            <w:tcBorders>
              <w:bottom w:val="single" w:sz="8" w:space="0" w:color="000000"/>
              <w:right w:val="single" w:sz="8" w:space="0" w:color="000000"/>
            </w:tcBorders>
            <w:shd w:val="clear" w:color="auto" w:fill="auto"/>
            <w:tcMar>
              <w:top w:w="0" w:type="dxa"/>
              <w:left w:w="40" w:type="dxa"/>
              <w:bottom w:w="0" w:type="dxa"/>
              <w:right w:w="40" w:type="dxa"/>
            </w:tcMar>
            <w:vAlign w:val="center"/>
          </w:tcPr>
          <w:p w:rsidR="00BA09FC" w:rsidRPr="006A12BD" w:rsidRDefault="00BA09FC" w:rsidP="00441F96">
            <w:pPr>
              <w:jc w:val="center"/>
              <w:rPr>
                <w:color w:val="000000"/>
              </w:rPr>
            </w:pPr>
            <w:r w:rsidRPr="006A12BD">
              <w:rPr>
                <w:rFonts w:ascii="Times New Roman" w:hAnsi="Times New Roman" w:cs="Times New Roman"/>
                <w:color w:val="000000"/>
              </w:rPr>
              <w:t>9</w:t>
            </w:r>
            <w:r w:rsidR="00836A68">
              <w:rPr>
                <w:rFonts w:ascii="Times New Roman" w:hAnsi="Times New Roman" w:cs="Times New Roman"/>
                <w:color w:val="000000"/>
              </w:rPr>
              <w:t>4,</w:t>
            </w:r>
            <w:r w:rsidRPr="006A12BD">
              <w:rPr>
                <w:rFonts w:ascii="Times New Roman" w:hAnsi="Times New Roman" w:cs="Times New Roman"/>
                <w:color w:val="000000"/>
              </w:rPr>
              <w:t>0</w:t>
            </w:r>
          </w:p>
        </w:tc>
        <w:tc>
          <w:tcPr>
            <w:tcW w:w="790" w:type="dxa"/>
            <w:tcBorders>
              <w:bottom w:val="single" w:sz="8" w:space="0" w:color="000000"/>
              <w:right w:val="single" w:sz="8" w:space="0" w:color="000000"/>
            </w:tcBorders>
            <w:shd w:val="clear" w:color="auto" w:fill="auto"/>
            <w:tcMar>
              <w:top w:w="0" w:type="dxa"/>
              <w:left w:w="40" w:type="dxa"/>
              <w:bottom w:w="0" w:type="dxa"/>
              <w:right w:w="40" w:type="dxa"/>
            </w:tcMar>
            <w:vAlign w:val="center"/>
          </w:tcPr>
          <w:p w:rsidR="00BA09FC" w:rsidRPr="006A12BD" w:rsidRDefault="00836A68" w:rsidP="00441F96">
            <w:pPr>
              <w:jc w:val="center"/>
              <w:rPr>
                <w:color w:val="000000"/>
              </w:rPr>
            </w:pPr>
            <w:r>
              <w:rPr>
                <w:rFonts w:ascii="Times New Roman" w:hAnsi="Times New Roman" w:cs="Times New Roman"/>
                <w:color w:val="000000"/>
              </w:rPr>
              <w:t>56,</w:t>
            </w:r>
            <w:r w:rsidR="00BA09FC" w:rsidRPr="006A12BD">
              <w:rPr>
                <w:rFonts w:ascii="Times New Roman" w:hAnsi="Times New Roman" w:cs="Times New Roman"/>
                <w:color w:val="000000"/>
              </w:rPr>
              <w:t>0</w:t>
            </w:r>
          </w:p>
        </w:tc>
        <w:tc>
          <w:tcPr>
            <w:tcW w:w="790" w:type="dxa"/>
            <w:tcBorders>
              <w:bottom w:val="single" w:sz="8" w:space="0" w:color="000000"/>
              <w:right w:val="single" w:sz="8" w:space="0" w:color="000000"/>
            </w:tcBorders>
            <w:shd w:val="clear" w:color="auto" w:fill="auto"/>
            <w:tcMar>
              <w:top w:w="0" w:type="dxa"/>
              <w:left w:w="40" w:type="dxa"/>
              <w:bottom w:w="0" w:type="dxa"/>
              <w:right w:w="40" w:type="dxa"/>
            </w:tcMar>
            <w:vAlign w:val="center"/>
          </w:tcPr>
          <w:p w:rsidR="00BA09FC" w:rsidRPr="006A12BD" w:rsidRDefault="00836A68" w:rsidP="00441F96">
            <w:pPr>
              <w:jc w:val="center"/>
              <w:rPr>
                <w:color w:val="000000"/>
              </w:rPr>
            </w:pPr>
            <w:r>
              <w:rPr>
                <w:rFonts w:ascii="Times New Roman" w:hAnsi="Times New Roman" w:cs="Times New Roman"/>
                <w:color w:val="000000"/>
              </w:rPr>
              <w:t>100,</w:t>
            </w:r>
            <w:r w:rsidR="00BA09FC" w:rsidRPr="006A12BD">
              <w:rPr>
                <w:rFonts w:ascii="Times New Roman" w:hAnsi="Times New Roman" w:cs="Times New Roman"/>
                <w:color w:val="000000"/>
              </w:rPr>
              <w:t>0</w:t>
            </w:r>
          </w:p>
        </w:tc>
        <w:tc>
          <w:tcPr>
            <w:tcW w:w="790" w:type="dxa"/>
            <w:tcBorders>
              <w:bottom w:val="single" w:sz="8" w:space="0" w:color="000000"/>
              <w:right w:val="single" w:sz="8" w:space="0" w:color="000000"/>
            </w:tcBorders>
            <w:shd w:val="clear" w:color="auto" w:fill="auto"/>
            <w:tcMar>
              <w:top w:w="0" w:type="dxa"/>
              <w:left w:w="40" w:type="dxa"/>
              <w:bottom w:w="0" w:type="dxa"/>
              <w:right w:w="40" w:type="dxa"/>
            </w:tcMar>
            <w:vAlign w:val="center"/>
          </w:tcPr>
          <w:p w:rsidR="00BA09FC" w:rsidRPr="006A12BD" w:rsidRDefault="00836A68" w:rsidP="00441F96">
            <w:pPr>
              <w:jc w:val="center"/>
              <w:rPr>
                <w:color w:val="000000"/>
              </w:rPr>
            </w:pPr>
            <w:r>
              <w:rPr>
                <w:rFonts w:ascii="Times New Roman" w:hAnsi="Times New Roman" w:cs="Times New Roman"/>
                <w:color w:val="000000"/>
              </w:rPr>
              <w:t>100,</w:t>
            </w:r>
            <w:r w:rsidR="00BA09FC" w:rsidRPr="006A12BD">
              <w:rPr>
                <w:rFonts w:ascii="Times New Roman" w:hAnsi="Times New Roman" w:cs="Times New Roman"/>
                <w:color w:val="000000"/>
              </w:rPr>
              <w:t>0</w:t>
            </w:r>
          </w:p>
        </w:tc>
        <w:tc>
          <w:tcPr>
            <w:tcW w:w="903" w:type="dxa"/>
            <w:tcBorders>
              <w:bottom w:val="single" w:sz="8" w:space="0" w:color="000000"/>
              <w:right w:val="single" w:sz="8" w:space="0" w:color="000000"/>
            </w:tcBorders>
            <w:shd w:val="clear" w:color="auto" w:fill="auto"/>
            <w:tcMar>
              <w:top w:w="0" w:type="dxa"/>
              <w:left w:w="40" w:type="dxa"/>
              <w:bottom w:w="0" w:type="dxa"/>
              <w:right w:w="40" w:type="dxa"/>
            </w:tcMar>
            <w:vAlign w:val="center"/>
          </w:tcPr>
          <w:p w:rsidR="00BA09FC" w:rsidRPr="00C133A5" w:rsidRDefault="00BA09FC" w:rsidP="00441F96">
            <w:pPr>
              <w:jc w:val="center"/>
              <w:rPr>
                <w:color w:val="000000"/>
              </w:rPr>
            </w:pPr>
            <w:r w:rsidRPr="00C133A5">
              <w:rPr>
                <w:rFonts w:ascii="Times New Roman" w:hAnsi="Times New Roman" w:cs="Times New Roman"/>
                <w:color w:val="000000"/>
              </w:rPr>
              <w:t>89,1</w:t>
            </w:r>
            <w:r w:rsidR="00DF43F6" w:rsidRPr="00C133A5">
              <w:rPr>
                <w:rFonts w:ascii="Times New Roman" w:hAnsi="Times New Roman" w:cs="Times New Roman"/>
                <w:color w:val="000000"/>
              </w:rPr>
              <w:t>6</w:t>
            </w:r>
          </w:p>
        </w:tc>
        <w:tc>
          <w:tcPr>
            <w:tcW w:w="676" w:type="dxa"/>
            <w:shd w:val="clear" w:color="auto" w:fill="auto"/>
            <w:vAlign w:val="center"/>
          </w:tcPr>
          <w:p w:rsidR="00BA09FC" w:rsidRPr="006A12BD" w:rsidRDefault="00BA09FC" w:rsidP="00441F96">
            <w:pPr>
              <w:jc w:val="center"/>
              <w:rPr>
                <w:color w:val="000000"/>
              </w:rPr>
            </w:pPr>
            <w:r w:rsidRPr="006A12BD">
              <w:rPr>
                <w:rFonts w:ascii="Times New Roman" w:hAnsi="Times New Roman" w:cs="Times New Roman"/>
                <w:color w:val="000000"/>
              </w:rPr>
              <w:t>2</w:t>
            </w:r>
            <w:r w:rsidR="00DF43F6">
              <w:rPr>
                <w:rFonts w:ascii="Times New Roman" w:hAnsi="Times New Roman" w:cs="Times New Roman"/>
                <w:color w:val="000000"/>
              </w:rPr>
              <w:t>7</w:t>
            </w:r>
          </w:p>
        </w:tc>
      </w:tr>
      <w:tr w:rsidR="00BA09FC" w:rsidRPr="006A12BD" w:rsidTr="00C133A5">
        <w:trPr>
          <w:trHeight w:val="20"/>
        </w:trPr>
        <w:tc>
          <w:tcPr>
            <w:tcW w:w="4150" w:type="dxa"/>
            <w:tcBorders>
              <w:bottom w:val="single" w:sz="8" w:space="0" w:color="000000"/>
              <w:right w:val="single" w:sz="8" w:space="0" w:color="000000"/>
            </w:tcBorders>
            <w:shd w:val="clear" w:color="auto" w:fill="auto"/>
            <w:tcMar>
              <w:top w:w="0" w:type="dxa"/>
              <w:left w:w="40" w:type="dxa"/>
              <w:bottom w:w="0" w:type="dxa"/>
              <w:right w:w="40" w:type="dxa"/>
            </w:tcMar>
            <w:vAlign w:val="center"/>
          </w:tcPr>
          <w:p w:rsidR="00BA09FC" w:rsidRPr="006A12BD" w:rsidRDefault="00BA09FC" w:rsidP="00441F96">
            <w:pPr>
              <w:rPr>
                <w:color w:val="000000"/>
                <w:sz w:val="24"/>
                <w:szCs w:val="24"/>
              </w:rPr>
            </w:pPr>
            <w:r w:rsidRPr="006A12BD">
              <w:rPr>
                <w:rFonts w:ascii="Times New Roman" w:hAnsi="Times New Roman" w:cs="Times New Roman"/>
                <w:color w:val="000000"/>
              </w:rPr>
              <w:t>Областное государственное бюджетное учреждение социального обслуживания «Психоневрологический интернат п. «Водопадный»</w:t>
            </w:r>
          </w:p>
        </w:tc>
        <w:tc>
          <w:tcPr>
            <w:tcW w:w="789" w:type="dxa"/>
            <w:tcBorders>
              <w:left w:val="single" w:sz="8" w:space="0" w:color="000000"/>
              <w:bottom w:val="single" w:sz="8" w:space="0" w:color="000000"/>
              <w:right w:val="single" w:sz="8" w:space="0" w:color="000000"/>
            </w:tcBorders>
            <w:shd w:val="clear" w:color="auto" w:fill="auto"/>
            <w:tcMar>
              <w:top w:w="0" w:type="dxa"/>
              <w:left w:w="40" w:type="dxa"/>
              <w:bottom w:w="0" w:type="dxa"/>
              <w:right w:w="40" w:type="dxa"/>
            </w:tcMar>
            <w:vAlign w:val="center"/>
          </w:tcPr>
          <w:p w:rsidR="00BA09FC" w:rsidRPr="006A12BD" w:rsidRDefault="00BA09FC" w:rsidP="00441F96">
            <w:pPr>
              <w:jc w:val="center"/>
              <w:rPr>
                <w:color w:val="000000"/>
              </w:rPr>
            </w:pPr>
            <w:r w:rsidRPr="006A12BD">
              <w:rPr>
                <w:rFonts w:ascii="Times New Roman" w:hAnsi="Times New Roman" w:cs="Times New Roman"/>
                <w:color w:val="000000"/>
              </w:rPr>
              <w:t>97,</w:t>
            </w:r>
            <w:r w:rsidR="00836A68">
              <w:rPr>
                <w:rFonts w:ascii="Times New Roman" w:hAnsi="Times New Roman" w:cs="Times New Roman"/>
                <w:color w:val="000000"/>
              </w:rPr>
              <w:t>3</w:t>
            </w:r>
          </w:p>
        </w:tc>
        <w:tc>
          <w:tcPr>
            <w:tcW w:w="790" w:type="dxa"/>
            <w:tcBorders>
              <w:bottom w:val="single" w:sz="8" w:space="0" w:color="000000"/>
              <w:right w:val="single" w:sz="8" w:space="0" w:color="000000"/>
            </w:tcBorders>
            <w:shd w:val="clear" w:color="auto" w:fill="auto"/>
            <w:tcMar>
              <w:top w:w="0" w:type="dxa"/>
              <w:left w:w="40" w:type="dxa"/>
              <w:bottom w:w="0" w:type="dxa"/>
              <w:right w:w="40" w:type="dxa"/>
            </w:tcMar>
            <w:vAlign w:val="center"/>
          </w:tcPr>
          <w:p w:rsidR="00BA09FC" w:rsidRPr="006A12BD" w:rsidRDefault="00BA09FC" w:rsidP="00441F96">
            <w:pPr>
              <w:jc w:val="center"/>
              <w:rPr>
                <w:color w:val="000000"/>
              </w:rPr>
            </w:pPr>
            <w:r w:rsidRPr="006A12BD">
              <w:rPr>
                <w:rFonts w:ascii="Times New Roman" w:hAnsi="Times New Roman" w:cs="Times New Roman"/>
                <w:color w:val="000000"/>
              </w:rPr>
              <w:t>8</w:t>
            </w:r>
            <w:r w:rsidR="00836A68">
              <w:rPr>
                <w:rFonts w:ascii="Times New Roman" w:hAnsi="Times New Roman" w:cs="Times New Roman"/>
                <w:color w:val="000000"/>
              </w:rPr>
              <w:t>8,0</w:t>
            </w:r>
          </w:p>
        </w:tc>
        <w:tc>
          <w:tcPr>
            <w:tcW w:w="790" w:type="dxa"/>
            <w:tcBorders>
              <w:bottom w:val="single" w:sz="8" w:space="0" w:color="000000"/>
              <w:right w:val="single" w:sz="8" w:space="0" w:color="000000"/>
            </w:tcBorders>
            <w:shd w:val="clear" w:color="auto" w:fill="auto"/>
            <w:tcMar>
              <w:top w:w="0" w:type="dxa"/>
              <w:left w:w="40" w:type="dxa"/>
              <w:bottom w:w="0" w:type="dxa"/>
              <w:right w:w="40" w:type="dxa"/>
            </w:tcMar>
            <w:vAlign w:val="center"/>
          </w:tcPr>
          <w:p w:rsidR="00BA09FC" w:rsidRPr="006A12BD" w:rsidRDefault="00836A68" w:rsidP="00441F96">
            <w:pPr>
              <w:jc w:val="center"/>
              <w:rPr>
                <w:color w:val="000000"/>
              </w:rPr>
            </w:pPr>
            <w:r>
              <w:rPr>
                <w:rFonts w:ascii="Times New Roman" w:hAnsi="Times New Roman" w:cs="Times New Roman"/>
                <w:color w:val="000000"/>
              </w:rPr>
              <w:t>58,</w:t>
            </w:r>
            <w:r w:rsidR="00BA09FC" w:rsidRPr="006A12BD">
              <w:rPr>
                <w:rFonts w:ascii="Times New Roman" w:hAnsi="Times New Roman" w:cs="Times New Roman"/>
                <w:color w:val="000000"/>
              </w:rPr>
              <w:t>0</w:t>
            </w:r>
          </w:p>
        </w:tc>
        <w:tc>
          <w:tcPr>
            <w:tcW w:w="790" w:type="dxa"/>
            <w:tcBorders>
              <w:bottom w:val="single" w:sz="8" w:space="0" w:color="000000"/>
              <w:right w:val="single" w:sz="8" w:space="0" w:color="000000"/>
            </w:tcBorders>
            <w:shd w:val="clear" w:color="auto" w:fill="auto"/>
            <w:tcMar>
              <w:top w:w="0" w:type="dxa"/>
              <w:left w:w="40" w:type="dxa"/>
              <w:bottom w:w="0" w:type="dxa"/>
              <w:right w:w="40" w:type="dxa"/>
            </w:tcMar>
            <w:vAlign w:val="center"/>
          </w:tcPr>
          <w:p w:rsidR="00BA09FC" w:rsidRPr="006A12BD" w:rsidRDefault="00836A68" w:rsidP="00441F96">
            <w:pPr>
              <w:jc w:val="center"/>
              <w:rPr>
                <w:color w:val="000000"/>
              </w:rPr>
            </w:pPr>
            <w:r>
              <w:rPr>
                <w:rFonts w:ascii="Times New Roman" w:hAnsi="Times New Roman" w:cs="Times New Roman"/>
                <w:color w:val="000000"/>
              </w:rPr>
              <w:t>100,</w:t>
            </w:r>
            <w:r w:rsidR="00BA09FC" w:rsidRPr="006A12BD">
              <w:rPr>
                <w:rFonts w:ascii="Times New Roman" w:hAnsi="Times New Roman" w:cs="Times New Roman"/>
                <w:color w:val="000000"/>
              </w:rPr>
              <w:t>0</w:t>
            </w:r>
          </w:p>
        </w:tc>
        <w:tc>
          <w:tcPr>
            <w:tcW w:w="790" w:type="dxa"/>
            <w:tcBorders>
              <w:bottom w:val="single" w:sz="8" w:space="0" w:color="000000"/>
              <w:right w:val="single" w:sz="8" w:space="0" w:color="000000"/>
            </w:tcBorders>
            <w:shd w:val="clear" w:color="auto" w:fill="auto"/>
            <w:tcMar>
              <w:top w:w="0" w:type="dxa"/>
              <w:left w:w="40" w:type="dxa"/>
              <w:bottom w:w="0" w:type="dxa"/>
              <w:right w:w="40" w:type="dxa"/>
            </w:tcMar>
            <w:vAlign w:val="center"/>
          </w:tcPr>
          <w:p w:rsidR="00BA09FC" w:rsidRPr="006A12BD" w:rsidRDefault="00836A68" w:rsidP="00441F96">
            <w:pPr>
              <w:jc w:val="center"/>
              <w:rPr>
                <w:color w:val="000000"/>
              </w:rPr>
            </w:pPr>
            <w:r>
              <w:rPr>
                <w:rFonts w:ascii="Times New Roman" w:hAnsi="Times New Roman" w:cs="Times New Roman"/>
                <w:color w:val="000000"/>
              </w:rPr>
              <w:t>100,0</w:t>
            </w:r>
          </w:p>
        </w:tc>
        <w:tc>
          <w:tcPr>
            <w:tcW w:w="903" w:type="dxa"/>
            <w:tcBorders>
              <w:bottom w:val="single" w:sz="8" w:space="0" w:color="000000"/>
              <w:right w:val="single" w:sz="8" w:space="0" w:color="000000"/>
            </w:tcBorders>
            <w:shd w:val="clear" w:color="auto" w:fill="auto"/>
            <w:tcMar>
              <w:top w:w="0" w:type="dxa"/>
              <w:left w:w="40" w:type="dxa"/>
              <w:bottom w:w="0" w:type="dxa"/>
              <w:right w:w="40" w:type="dxa"/>
            </w:tcMar>
            <w:vAlign w:val="center"/>
          </w:tcPr>
          <w:p w:rsidR="00BA09FC" w:rsidRPr="00C133A5" w:rsidRDefault="00BA09FC" w:rsidP="00441F96">
            <w:pPr>
              <w:jc w:val="center"/>
              <w:rPr>
                <w:color w:val="000000"/>
              </w:rPr>
            </w:pPr>
            <w:r w:rsidRPr="00C133A5">
              <w:rPr>
                <w:rFonts w:ascii="Times New Roman" w:hAnsi="Times New Roman" w:cs="Times New Roman"/>
                <w:color w:val="000000"/>
              </w:rPr>
              <w:t>88,6</w:t>
            </w:r>
            <w:r w:rsidR="00DF43F6" w:rsidRPr="00C133A5">
              <w:rPr>
                <w:rFonts w:ascii="Times New Roman" w:hAnsi="Times New Roman" w:cs="Times New Roman"/>
                <w:color w:val="000000"/>
              </w:rPr>
              <w:t>6</w:t>
            </w:r>
          </w:p>
        </w:tc>
        <w:tc>
          <w:tcPr>
            <w:tcW w:w="676" w:type="dxa"/>
            <w:shd w:val="clear" w:color="auto" w:fill="auto"/>
            <w:vAlign w:val="center"/>
          </w:tcPr>
          <w:p w:rsidR="00BA09FC" w:rsidRPr="006A12BD" w:rsidRDefault="00BA09FC" w:rsidP="00441F96">
            <w:pPr>
              <w:jc w:val="center"/>
              <w:rPr>
                <w:color w:val="000000"/>
              </w:rPr>
            </w:pPr>
            <w:r w:rsidRPr="006A12BD">
              <w:rPr>
                <w:rFonts w:ascii="Times New Roman" w:hAnsi="Times New Roman" w:cs="Times New Roman"/>
                <w:color w:val="000000"/>
              </w:rPr>
              <w:t>2</w:t>
            </w:r>
            <w:r w:rsidR="00DF43F6">
              <w:rPr>
                <w:rFonts w:ascii="Times New Roman" w:hAnsi="Times New Roman" w:cs="Times New Roman"/>
                <w:color w:val="000000"/>
              </w:rPr>
              <w:t>8</w:t>
            </w:r>
          </w:p>
        </w:tc>
      </w:tr>
      <w:tr w:rsidR="00BA09FC" w:rsidRPr="006A12BD" w:rsidTr="00C133A5">
        <w:trPr>
          <w:trHeight w:val="20"/>
        </w:trPr>
        <w:tc>
          <w:tcPr>
            <w:tcW w:w="4150" w:type="dxa"/>
            <w:tcBorders>
              <w:bottom w:val="single" w:sz="8" w:space="0" w:color="000000"/>
              <w:right w:val="single" w:sz="8" w:space="0" w:color="000000"/>
            </w:tcBorders>
            <w:shd w:val="clear" w:color="auto" w:fill="auto"/>
            <w:tcMar>
              <w:top w:w="0" w:type="dxa"/>
              <w:left w:w="40" w:type="dxa"/>
              <w:bottom w:w="0" w:type="dxa"/>
              <w:right w:w="40" w:type="dxa"/>
            </w:tcMar>
            <w:vAlign w:val="center"/>
          </w:tcPr>
          <w:p w:rsidR="00BA09FC" w:rsidRPr="006A12BD" w:rsidRDefault="00BA09FC" w:rsidP="00441F96">
            <w:pPr>
              <w:rPr>
                <w:color w:val="000000"/>
                <w:sz w:val="24"/>
                <w:szCs w:val="24"/>
              </w:rPr>
            </w:pPr>
            <w:r w:rsidRPr="006A12BD">
              <w:rPr>
                <w:rFonts w:ascii="Times New Roman" w:hAnsi="Times New Roman" w:cs="Times New Roman"/>
                <w:color w:val="000000"/>
              </w:rPr>
              <w:t>Областное государственное бюджетное учреждение социального обслуживания «Тулюшкинский психоневрологический интернат»</w:t>
            </w:r>
          </w:p>
        </w:tc>
        <w:tc>
          <w:tcPr>
            <w:tcW w:w="789" w:type="dxa"/>
            <w:tcBorders>
              <w:left w:val="single" w:sz="8" w:space="0" w:color="000000"/>
              <w:bottom w:val="single" w:sz="8" w:space="0" w:color="000000"/>
              <w:right w:val="single" w:sz="8" w:space="0" w:color="000000"/>
            </w:tcBorders>
            <w:shd w:val="clear" w:color="auto" w:fill="auto"/>
            <w:tcMar>
              <w:top w:w="0" w:type="dxa"/>
              <w:left w:w="40" w:type="dxa"/>
              <w:bottom w:w="0" w:type="dxa"/>
              <w:right w:w="40" w:type="dxa"/>
            </w:tcMar>
            <w:vAlign w:val="center"/>
          </w:tcPr>
          <w:p w:rsidR="00BA09FC" w:rsidRPr="006A12BD" w:rsidRDefault="00836A68" w:rsidP="00441F96">
            <w:pPr>
              <w:jc w:val="center"/>
              <w:rPr>
                <w:color w:val="000000"/>
              </w:rPr>
            </w:pPr>
            <w:r>
              <w:rPr>
                <w:rFonts w:ascii="Times New Roman" w:hAnsi="Times New Roman" w:cs="Times New Roman"/>
                <w:color w:val="000000"/>
              </w:rPr>
              <w:t>91,3</w:t>
            </w:r>
          </w:p>
        </w:tc>
        <w:tc>
          <w:tcPr>
            <w:tcW w:w="790" w:type="dxa"/>
            <w:tcBorders>
              <w:bottom w:val="single" w:sz="8" w:space="0" w:color="000000"/>
              <w:right w:val="single" w:sz="8" w:space="0" w:color="000000"/>
            </w:tcBorders>
            <w:shd w:val="clear" w:color="auto" w:fill="auto"/>
            <w:tcMar>
              <w:top w:w="0" w:type="dxa"/>
              <w:left w:w="40" w:type="dxa"/>
              <w:bottom w:w="0" w:type="dxa"/>
              <w:right w:w="40" w:type="dxa"/>
            </w:tcMar>
            <w:vAlign w:val="center"/>
          </w:tcPr>
          <w:p w:rsidR="00BA09FC" w:rsidRPr="006A12BD" w:rsidRDefault="00836A68" w:rsidP="00441F96">
            <w:pPr>
              <w:jc w:val="center"/>
              <w:rPr>
                <w:color w:val="000000"/>
              </w:rPr>
            </w:pPr>
            <w:r>
              <w:rPr>
                <w:rFonts w:ascii="Times New Roman" w:hAnsi="Times New Roman" w:cs="Times New Roman"/>
                <w:color w:val="000000"/>
              </w:rPr>
              <w:t>88,</w:t>
            </w:r>
            <w:r w:rsidR="00BA09FC" w:rsidRPr="006A12BD">
              <w:rPr>
                <w:rFonts w:ascii="Times New Roman" w:hAnsi="Times New Roman" w:cs="Times New Roman"/>
                <w:color w:val="000000"/>
              </w:rPr>
              <w:t>0</w:t>
            </w:r>
          </w:p>
        </w:tc>
        <w:tc>
          <w:tcPr>
            <w:tcW w:w="790" w:type="dxa"/>
            <w:tcBorders>
              <w:bottom w:val="single" w:sz="8" w:space="0" w:color="000000"/>
              <w:right w:val="single" w:sz="8" w:space="0" w:color="000000"/>
            </w:tcBorders>
            <w:shd w:val="clear" w:color="auto" w:fill="auto"/>
            <w:tcMar>
              <w:top w:w="0" w:type="dxa"/>
              <w:left w:w="40" w:type="dxa"/>
              <w:bottom w:w="0" w:type="dxa"/>
              <w:right w:w="40" w:type="dxa"/>
            </w:tcMar>
            <w:vAlign w:val="center"/>
          </w:tcPr>
          <w:p w:rsidR="00BA09FC" w:rsidRPr="006A12BD" w:rsidRDefault="00836A68" w:rsidP="00441F96">
            <w:pPr>
              <w:jc w:val="center"/>
              <w:rPr>
                <w:color w:val="000000"/>
              </w:rPr>
            </w:pPr>
            <w:r>
              <w:rPr>
                <w:rFonts w:ascii="Times New Roman" w:hAnsi="Times New Roman" w:cs="Times New Roman"/>
                <w:color w:val="000000"/>
              </w:rPr>
              <w:t>64,</w:t>
            </w:r>
            <w:r w:rsidR="00BA09FC" w:rsidRPr="006A12BD">
              <w:rPr>
                <w:rFonts w:ascii="Times New Roman" w:hAnsi="Times New Roman" w:cs="Times New Roman"/>
                <w:color w:val="000000"/>
              </w:rPr>
              <w:t>0</w:t>
            </w:r>
          </w:p>
        </w:tc>
        <w:tc>
          <w:tcPr>
            <w:tcW w:w="790" w:type="dxa"/>
            <w:tcBorders>
              <w:bottom w:val="single" w:sz="8" w:space="0" w:color="000000"/>
              <w:right w:val="single" w:sz="8" w:space="0" w:color="000000"/>
            </w:tcBorders>
            <w:shd w:val="clear" w:color="auto" w:fill="auto"/>
            <w:tcMar>
              <w:top w:w="0" w:type="dxa"/>
              <w:left w:w="40" w:type="dxa"/>
              <w:bottom w:w="0" w:type="dxa"/>
              <w:right w:w="40" w:type="dxa"/>
            </w:tcMar>
            <w:vAlign w:val="center"/>
          </w:tcPr>
          <w:p w:rsidR="00BA09FC" w:rsidRPr="006A12BD" w:rsidRDefault="00836A68" w:rsidP="00441F96">
            <w:pPr>
              <w:jc w:val="center"/>
              <w:rPr>
                <w:color w:val="000000"/>
              </w:rPr>
            </w:pPr>
            <w:r>
              <w:rPr>
                <w:rFonts w:ascii="Times New Roman" w:hAnsi="Times New Roman" w:cs="Times New Roman"/>
                <w:color w:val="000000"/>
              </w:rPr>
              <w:t>100,</w:t>
            </w:r>
            <w:r w:rsidR="00BA09FC" w:rsidRPr="006A12BD">
              <w:rPr>
                <w:rFonts w:ascii="Times New Roman" w:hAnsi="Times New Roman" w:cs="Times New Roman"/>
                <w:color w:val="000000"/>
              </w:rPr>
              <w:t>0</w:t>
            </w:r>
          </w:p>
        </w:tc>
        <w:tc>
          <w:tcPr>
            <w:tcW w:w="790" w:type="dxa"/>
            <w:tcBorders>
              <w:bottom w:val="single" w:sz="8" w:space="0" w:color="000000"/>
              <w:right w:val="single" w:sz="8" w:space="0" w:color="000000"/>
            </w:tcBorders>
            <w:shd w:val="clear" w:color="auto" w:fill="auto"/>
            <w:tcMar>
              <w:top w:w="0" w:type="dxa"/>
              <w:left w:w="40" w:type="dxa"/>
              <w:bottom w:w="0" w:type="dxa"/>
              <w:right w:w="40" w:type="dxa"/>
            </w:tcMar>
            <w:vAlign w:val="center"/>
          </w:tcPr>
          <w:p w:rsidR="00BA09FC" w:rsidRPr="006A12BD" w:rsidRDefault="00836A68" w:rsidP="00441F96">
            <w:pPr>
              <w:jc w:val="center"/>
              <w:rPr>
                <w:color w:val="000000"/>
              </w:rPr>
            </w:pPr>
            <w:r>
              <w:rPr>
                <w:rFonts w:ascii="Times New Roman" w:hAnsi="Times New Roman" w:cs="Times New Roman"/>
                <w:color w:val="000000"/>
              </w:rPr>
              <w:t>100,</w:t>
            </w:r>
            <w:r w:rsidR="00BA09FC" w:rsidRPr="006A12BD">
              <w:rPr>
                <w:rFonts w:ascii="Times New Roman" w:hAnsi="Times New Roman" w:cs="Times New Roman"/>
                <w:color w:val="000000"/>
              </w:rPr>
              <w:t>0</w:t>
            </w:r>
          </w:p>
        </w:tc>
        <w:tc>
          <w:tcPr>
            <w:tcW w:w="903" w:type="dxa"/>
            <w:tcBorders>
              <w:bottom w:val="single" w:sz="8" w:space="0" w:color="000000"/>
              <w:right w:val="single" w:sz="8" w:space="0" w:color="000000"/>
            </w:tcBorders>
            <w:shd w:val="clear" w:color="auto" w:fill="auto"/>
            <w:tcMar>
              <w:top w:w="0" w:type="dxa"/>
              <w:left w:w="40" w:type="dxa"/>
              <w:bottom w:w="0" w:type="dxa"/>
              <w:right w:w="40" w:type="dxa"/>
            </w:tcMar>
            <w:vAlign w:val="center"/>
          </w:tcPr>
          <w:p w:rsidR="00BA09FC" w:rsidRPr="00C133A5" w:rsidRDefault="00BA09FC" w:rsidP="00441F96">
            <w:pPr>
              <w:jc w:val="center"/>
              <w:rPr>
                <w:color w:val="000000"/>
              </w:rPr>
            </w:pPr>
            <w:r w:rsidRPr="00C133A5">
              <w:rPr>
                <w:rFonts w:ascii="Times New Roman" w:hAnsi="Times New Roman" w:cs="Times New Roman"/>
                <w:color w:val="000000"/>
              </w:rPr>
              <w:t>88,6</w:t>
            </w:r>
            <w:r w:rsidR="00DF43F6" w:rsidRPr="00C133A5">
              <w:rPr>
                <w:rFonts w:ascii="Times New Roman" w:hAnsi="Times New Roman" w:cs="Times New Roman"/>
                <w:color w:val="000000"/>
              </w:rPr>
              <w:t>6</w:t>
            </w:r>
          </w:p>
        </w:tc>
        <w:tc>
          <w:tcPr>
            <w:tcW w:w="676" w:type="dxa"/>
            <w:shd w:val="clear" w:color="auto" w:fill="auto"/>
            <w:vAlign w:val="center"/>
          </w:tcPr>
          <w:p w:rsidR="00BA09FC" w:rsidRPr="006A12BD" w:rsidRDefault="00DF43F6" w:rsidP="00441F96">
            <w:pPr>
              <w:jc w:val="center"/>
              <w:rPr>
                <w:color w:val="000000"/>
              </w:rPr>
            </w:pPr>
            <w:r>
              <w:rPr>
                <w:rFonts w:ascii="Times New Roman" w:hAnsi="Times New Roman" w:cs="Times New Roman"/>
                <w:color w:val="000000"/>
              </w:rPr>
              <w:t>28</w:t>
            </w:r>
          </w:p>
        </w:tc>
      </w:tr>
      <w:tr w:rsidR="00BA09FC" w:rsidRPr="006A12BD" w:rsidTr="00C133A5">
        <w:trPr>
          <w:trHeight w:val="20"/>
        </w:trPr>
        <w:tc>
          <w:tcPr>
            <w:tcW w:w="4150" w:type="dxa"/>
            <w:tcBorders>
              <w:bottom w:val="single" w:sz="8" w:space="0" w:color="000000"/>
              <w:right w:val="single" w:sz="8" w:space="0" w:color="000000"/>
            </w:tcBorders>
            <w:shd w:val="clear" w:color="auto" w:fill="auto"/>
            <w:tcMar>
              <w:top w:w="0" w:type="dxa"/>
              <w:left w:w="40" w:type="dxa"/>
              <w:bottom w:w="0" w:type="dxa"/>
              <w:right w:w="40" w:type="dxa"/>
            </w:tcMar>
            <w:vAlign w:val="center"/>
          </w:tcPr>
          <w:p w:rsidR="00BA09FC" w:rsidRPr="006A12BD" w:rsidRDefault="00BA09FC" w:rsidP="00441F96">
            <w:pPr>
              <w:rPr>
                <w:color w:val="000000"/>
                <w:sz w:val="24"/>
                <w:szCs w:val="24"/>
              </w:rPr>
            </w:pPr>
            <w:r w:rsidRPr="006A12BD">
              <w:rPr>
                <w:rFonts w:ascii="Times New Roman" w:hAnsi="Times New Roman" w:cs="Times New Roman"/>
                <w:color w:val="000000"/>
              </w:rPr>
              <w:t>Областное государственное бюджетное учреждение социального обслуживания «Усть-Илимский дом-интернат для престарелых и инвалидов «Лидер»</w:t>
            </w:r>
          </w:p>
        </w:tc>
        <w:tc>
          <w:tcPr>
            <w:tcW w:w="789" w:type="dxa"/>
            <w:tcBorders>
              <w:left w:val="single" w:sz="8" w:space="0" w:color="000000"/>
              <w:bottom w:val="single" w:sz="8" w:space="0" w:color="000000"/>
              <w:right w:val="single" w:sz="8" w:space="0" w:color="000000"/>
            </w:tcBorders>
            <w:shd w:val="clear" w:color="auto" w:fill="auto"/>
            <w:tcMar>
              <w:top w:w="0" w:type="dxa"/>
              <w:left w:w="40" w:type="dxa"/>
              <w:bottom w:w="0" w:type="dxa"/>
              <w:right w:w="40" w:type="dxa"/>
            </w:tcMar>
            <w:vAlign w:val="center"/>
          </w:tcPr>
          <w:p w:rsidR="00BA09FC" w:rsidRPr="006A12BD" w:rsidRDefault="00BA09FC" w:rsidP="00441F96">
            <w:pPr>
              <w:jc w:val="center"/>
              <w:rPr>
                <w:color w:val="000000"/>
              </w:rPr>
            </w:pPr>
            <w:r w:rsidRPr="006A12BD">
              <w:rPr>
                <w:rFonts w:ascii="Times New Roman" w:hAnsi="Times New Roman" w:cs="Times New Roman"/>
                <w:color w:val="000000"/>
              </w:rPr>
              <w:t>9</w:t>
            </w:r>
            <w:r w:rsidR="00836A68">
              <w:rPr>
                <w:rFonts w:ascii="Times New Roman" w:hAnsi="Times New Roman" w:cs="Times New Roman"/>
                <w:color w:val="000000"/>
              </w:rPr>
              <w:t>4</w:t>
            </w:r>
            <w:r w:rsidRPr="006A12BD">
              <w:rPr>
                <w:rFonts w:ascii="Times New Roman" w:hAnsi="Times New Roman" w:cs="Times New Roman"/>
                <w:color w:val="000000"/>
              </w:rPr>
              <w:t>,</w:t>
            </w:r>
            <w:r w:rsidR="00836A68">
              <w:rPr>
                <w:rFonts w:ascii="Times New Roman" w:hAnsi="Times New Roman" w:cs="Times New Roman"/>
                <w:color w:val="000000"/>
              </w:rPr>
              <w:t>9</w:t>
            </w:r>
          </w:p>
        </w:tc>
        <w:tc>
          <w:tcPr>
            <w:tcW w:w="790" w:type="dxa"/>
            <w:tcBorders>
              <w:bottom w:val="single" w:sz="8" w:space="0" w:color="000000"/>
              <w:right w:val="single" w:sz="8" w:space="0" w:color="000000"/>
            </w:tcBorders>
            <w:shd w:val="clear" w:color="auto" w:fill="auto"/>
            <w:tcMar>
              <w:top w:w="0" w:type="dxa"/>
              <w:left w:w="40" w:type="dxa"/>
              <w:bottom w:w="0" w:type="dxa"/>
              <w:right w:w="40" w:type="dxa"/>
            </w:tcMar>
            <w:vAlign w:val="center"/>
          </w:tcPr>
          <w:p w:rsidR="00BA09FC" w:rsidRPr="006A12BD" w:rsidRDefault="00BA09FC" w:rsidP="00441F96">
            <w:pPr>
              <w:jc w:val="center"/>
              <w:rPr>
                <w:color w:val="000000"/>
              </w:rPr>
            </w:pPr>
            <w:r w:rsidRPr="006A12BD">
              <w:rPr>
                <w:rFonts w:ascii="Times New Roman" w:hAnsi="Times New Roman" w:cs="Times New Roman"/>
                <w:color w:val="000000"/>
              </w:rPr>
              <w:t>87,</w:t>
            </w:r>
            <w:r w:rsidR="00836A68">
              <w:rPr>
                <w:rFonts w:ascii="Times New Roman" w:hAnsi="Times New Roman" w:cs="Times New Roman"/>
                <w:color w:val="000000"/>
              </w:rPr>
              <w:t>4</w:t>
            </w:r>
          </w:p>
        </w:tc>
        <w:tc>
          <w:tcPr>
            <w:tcW w:w="790" w:type="dxa"/>
            <w:tcBorders>
              <w:bottom w:val="single" w:sz="8" w:space="0" w:color="000000"/>
              <w:right w:val="single" w:sz="8" w:space="0" w:color="000000"/>
            </w:tcBorders>
            <w:shd w:val="clear" w:color="auto" w:fill="auto"/>
            <w:tcMar>
              <w:top w:w="0" w:type="dxa"/>
              <w:left w:w="40" w:type="dxa"/>
              <w:bottom w:w="0" w:type="dxa"/>
              <w:right w:w="40" w:type="dxa"/>
            </w:tcMar>
            <w:vAlign w:val="center"/>
          </w:tcPr>
          <w:p w:rsidR="00BA09FC" w:rsidRPr="006A12BD" w:rsidRDefault="00836A68" w:rsidP="00441F96">
            <w:pPr>
              <w:jc w:val="center"/>
              <w:rPr>
                <w:color w:val="000000"/>
              </w:rPr>
            </w:pPr>
            <w:r>
              <w:rPr>
                <w:rFonts w:ascii="Times New Roman" w:hAnsi="Times New Roman" w:cs="Times New Roman"/>
                <w:color w:val="000000"/>
              </w:rPr>
              <w:t>65</w:t>
            </w:r>
            <w:r w:rsidR="00BA09FC" w:rsidRPr="006A12BD">
              <w:rPr>
                <w:rFonts w:ascii="Times New Roman" w:hAnsi="Times New Roman" w:cs="Times New Roman"/>
                <w:color w:val="000000"/>
              </w:rPr>
              <w:t>,</w:t>
            </w:r>
            <w:r>
              <w:rPr>
                <w:rFonts w:ascii="Times New Roman" w:hAnsi="Times New Roman" w:cs="Times New Roman"/>
                <w:color w:val="000000"/>
              </w:rPr>
              <w:t>4</w:t>
            </w:r>
          </w:p>
        </w:tc>
        <w:tc>
          <w:tcPr>
            <w:tcW w:w="790" w:type="dxa"/>
            <w:tcBorders>
              <w:bottom w:val="single" w:sz="8" w:space="0" w:color="000000"/>
              <w:right w:val="single" w:sz="8" w:space="0" w:color="000000"/>
            </w:tcBorders>
            <w:shd w:val="clear" w:color="auto" w:fill="auto"/>
            <w:tcMar>
              <w:top w:w="0" w:type="dxa"/>
              <w:left w:w="40" w:type="dxa"/>
              <w:bottom w:w="0" w:type="dxa"/>
              <w:right w:w="40" w:type="dxa"/>
            </w:tcMar>
            <w:vAlign w:val="center"/>
          </w:tcPr>
          <w:p w:rsidR="00BA09FC" w:rsidRPr="006A12BD" w:rsidRDefault="00BA09FC" w:rsidP="00441F96">
            <w:pPr>
              <w:jc w:val="center"/>
              <w:rPr>
                <w:color w:val="000000"/>
              </w:rPr>
            </w:pPr>
            <w:r w:rsidRPr="006A12BD">
              <w:rPr>
                <w:rFonts w:ascii="Times New Roman" w:hAnsi="Times New Roman" w:cs="Times New Roman"/>
                <w:color w:val="000000"/>
              </w:rPr>
              <w:t>9</w:t>
            </w:r>
            <w:r w:rsidR="00836A68">
              <w:rPr>
                <w:rFonts w:ascii="Times New Roman" w:hAnsi="Times New Roman" w:cs="Times New Roman"/>
                <w:color w:val="000000"/>
              </w:rPr>
              <w:t>8</w:t>
            </w:r>
            <w:r w:rsidRPr="006A12BD">
              <w:rPr>
                <w:rFonts w:ascii="Times New Roman" w:hAnsi="Times New Roman" w:cs="Times New Roman"/>
                <w:color w:val="000000"/>
              </w:rPr>
              <w:t>,</w:t>
            </w:r>
            <w:r w:rsidR="00836A68">
              <w:rPr>
                <w:rFonts w:ascii="Times New Roman" w:hAnsi="Times New Roman" w:cs="Times New Roman"/>
                <w:color w:val="000000"/>
              </w:rPr>
              <w:t>0</w:t>
            </w:r>
          </w:p>
        </w:tc>
        <w:tc>
          <w:tcPr>
            <w:tcW w:w="790" w:type="dxa"/>
            <w:tcBorders>
              <w:bottom w:val="single" w:sz="8" w:space="0" w:color="000000"/>
              <w:right w:val="single" w:sz="8" w:space="0" w:color="000000"/>
            </w:tcBorders>
            <w:shd w:val="clear" w:color="auto" w:fill="auto"/>
            <w:tcMar>
              <w:top w:w="0" w:type="dxa"/>
              <w:left w:w="40" w:type="dxa"/>
              <w:bottom w:w="0" w:type="dxa"/>
              <w:right w:w="40" w:type="dxa"/>
            </w:tcMar>
            <w:vAlign w:val="center"/>
          </w:tcPr>
          <w:p w:rsidR="00BA09FC" w:rsidRPr="006A12BD" w:rsidRDefault="00BA09FC" w:rsidP="00441F96">
            <w:pPr>
              <w:jc w:val="center"/>
              <w:rPr>
                <w:color w:val="000000"/>
              </w:rPr>
            </w:pPr>
            <w:r w:rsidRPr="006A12BD">
              <w:rPr>
                <w:rFonts w:ascii="Times New Roman" w:hAnsi="Times New Roman" w:cs="Times New Roman"/>
                <w:color w:val="000000"/>
              </w:rPr>
              <w:t>9</w:t>
            </w:r>
            <w:r w:rsidR="00836A68">
              <w:rPr>
                <w:rFonts w:ascii="Times New Roman" w:hAnsi="Times New Roman" w:cs="Times New Roman"/>
                <w:color w:val="000000"/>
              </w:rPr>
              <w:t>7</w:t>
            </w:r>
            <w:r w:rsidRPr="006A12BD">
              <w:rPr>
                <w:rFonts w:ascii="Times New Roman" w:hAnsi="Times New Roman" w:cs="Times New Roman"/>
                <w:color w:val="000000"/>
              </w:rPr>
              <w:t>,</w:t>
            </w:r>
            <w:r w:rsidR="00836A68">
              <w:rPr>
                <w:rFonts w:ascii="Times New Roman" w:hAnsi="Times New Roman" w:cs="Times New Roman"/>
                <w:color w:val="000000"/>
              </w:rPr>
              <w:t>5</w:t>
            </w:r>
          </w:p>
        </w:tc>
        <w:tc>
          <w:tcPr>
            <w:tcW w:w="903" w:type="dxa"/>
            <w:tcBorders>
              <w:bottom w:val="single" w:sz="8" w:space="0" w:color="000000"/>
              <w:right w:val="single" w:sz="8" w:space="0" w:color="000000"/>
            </w:tcBorders>
            <w:shd w:val="clear" w:color="auto" w:fill="auto"/>
            <w:tcMar>
              <w:top w:w="0" w:type="dxa"/>
              <w:left w:w="40" w:type="dxa"/>
              <w:bottom w:w="0" w:type="dxa"/>
              <w:right w:w="40" w:type="dxa"/>
            </w:tcMar>
            <w:vAlign w:val="center"/>
          </w:tcPr>
          <w:p w:rsidR="00BA09FC" w:rsidRPr="00C133A5" w:rsidRDefault="00BA09FC" w:rsidP="00441F96">
            <w:pPr>
              <w:jc w:val="center"/>
              <w:rPr>
                <w:color w:val="000000"/>
              </w:rPr>
            </w:pPr>
            <w:r w:rsidRPr="00C133A5">
              <w:rPr>
                <w:rFonts w:ascii="Times New Roman" w:hAnsi="Times New Roman" w:cs="Times New Roman"/>
                <w:color w:val="000000"/>
              </w:rPr>
              <w:t>88,</w:t>
            </w:r>
            <w:r w:rsidR="00DF43F6" w:rsidRPr="00C133A5">
              <w:rPr>
                <w:rFonts w:ascii="Times New Roman" w:hAnsi="Times New Roman" w:cs="Times New Roman"/>
                <w:color w:val="000000"/>
              </w:rPr>
              <w:t>64</w:t>
            </w:r>
          </w:p>
        </w:tc>
        <w:tc>
          <w:tcPr>
            <w:tcW w:w="676" w:type="dxa"/>
            <w:shd w:val="clear" w:color="auto" w:fill="auto"/>
            <w:vAlign w:val="center"/>
          </w:tcPr>
          <w:p w:rsidR="00BA09FC" w:rsidRPr="006A12BD" w:rsidRDefault="00DF43F6" w:rsidP="00441F96">
            <w:pPr>
              <w:jc w:val="center"/>
              <w:rPr>
                <w:color w:val="000000"/>
              </w:rPr>
            </w:pPr>
            <w:r>
              <w:rPr>
                <w:rFonts w:ascii="Times New Roman" w:hAnsi="Times New Roman" w:cs="Times New Roman"/>
                <w:color w:val="000000"/>
              </w:rPr>
              <w:t>29</w:t>
            </w:r>
          </w:p>
        </w:tc>
      </w:tr>
      <w:tr w:rsidR="00BA09FC" w:rsidRPr="006A12BD" w:rsidTr="00C133A5">
        <w:trPr>
          <w:trHeight w:val="20"/>
        </w:trPr>
        <w:tc>
          <w:tcPr>
            <w:tcW w:w="4150" w:type="dxa"/>
            <w:tcBorders>
              <w:bottom w:val="single" w:sz="8" w:space="0" w:color="000000"/>
              <w:right w:val="single" w:sz="8" w:space="0" w:color="000000"/>
            </w:tcBorders>
            <w:shd w:val="clear" w:color="auto" w:fill="auto"/>
            <w:tcMar>
              <w:top w:w="0" w:type="dxa"/>
              <w:left w:w="40" w:type="dxa"/>
              <w:bottom w:w="0" w:type="dxa"/>
              <w:right w:w="40" w:type="dxa"/>
            </w:tcMar>
            <w:vAlign w:val="center"/>
          </w:tcPr>
          <w:p w:rsidR="00BA09FC" w:rsidRPr="006A12BD" w:rsidRDefault="00BA09FC" w:rsidP="00C15DAA">
            <w:pPr>
              <w:rPr>
                <w:color w:val="000000"/>
                <w:sz w:val="24"/>
                <w:szCs w:val="24"/>
              </w:rPr>
            </w:pPr>
            <w:r w:rsidRPr="006A12BD">
              <w:rPr>
                <w:rFonts w:ascii="Times New Roman" w:hAnsi="Times New Roman" w:cs="Times New Roman"/>
                <w:color w:val="000000"/>
              </w:rPr>
              <w:t>Областное государственное бюджетное учреждение социального обслуживания «Баракшинский психоневрологический интернат»</w:t>
            </w:r>
          </w:p>
        </w:tc>
        <w:tc>
          <w:tcPr>
            <w:tcW w:w="789" w:type="dxa"/>
            <w:tcBorders>
              <w:left w:val="single" w:sz="8" w:space="0" w:color="000000"/>
              <w:bottom w:val="single" w:sz="8" w:space="0" w:color="000000"/>
              <w:right w:val="single" w:sz="8" w:space="0" w:color="000000"/>
            </w:tcBorders>
            <w:shd w:val="clear" w:color="auto" w:fill="auto"/>
            <w:tcMar>
              <w:top w:w="0" w:type="dxa"/>
              <w:left w:w="40" w:type="dxa"/>
              <w:bottom w:w="0" w:type="dxa"/>
              <w:right w:w="40" w:type="dxa"/>
            </w:tcMar>
            <w:vAlign w:val="center"/>
          </w:tcPr>
          <w:p w:rsidR="00BA09FC" w:rsidRPr="006A12BD" w:rsidRDefault="00BA09FC" w:rsidP="00C15DAA">
            <w:pPr>
              <w:jc w:val="center"/>
              <w:rPr>
                <w:color w:val="000000"/>
              </w:rPr>
            </w:pPr>
            <w:r w:rsidRPr="006A12BD">
              <w:rPr>
                <w:rFonts w:ascii="Times New Roman" w:hAnsi="Times New Roman" w:cs="Times New Roman"/>
                <w:color w:val="000000"/>
              </w:rPr>
              <w:t>95,</w:t>
            </w:r>
            <w:r w:rsidR="00836A68">
              <w:rPr>
                <w:rFonts w:ascii="Times New Roman" w:hAnsi="Times New Roman" w:cs="Times New Roman"/>
                <w:color w:val="000000"/>
              </w:rPr>
              <w:t>8</w:t>
            </w:r>
          </w:p>
        </w:tc>
        <w:tc>
          <w:tcPr>
            <w:tcW w:w="790" w:type="dxa"/>
            <w:tcBorders>
              <w:bottom w:val="single" w:sz="8" w:space="0" w:color="000000"/>
              <w:right w:val="single" w:sz="8" w:space="0" w:color="000000"/>
            </w:tcBorders>
            <w:shd w:val="clear" w:color="auto" w:fill="auto"/>
            <w:tcMar>
              <w:top w:w="0" w:type="dxa"/>
              <w:left w:w="40" w:type="dxa"/>
              <w:bottom w:w="0" w:type="dxa"/>
              <w:right w:w="40" w:type="dxa"/>
            </w:tcMar>
            <w:vAlign w:val="center"/>
          </w:tcPr>
          <w:p w:rsidR="00BA09FC" w:rsidRPr="006A12BD" w:rsidRDefault="00BA09FC" w:rsidP="00C15DAA">
            <w:pPr>
              <w:jc w:val="center"/>
              <w:rPr>
                <w:color w:val="000000"/>
              </w:rPr>
            </w:pPr>
            <w:r w:rsidRPr="006A12BD">
              <w:rPr>
                <w:rFonts w:ascii="Times New Roman" w:hAnsi="Times New Roman" w:cs="Times New Roman"/>
                <w:color w:val="000000"/>
              </w:rPr>
              <w:t>61,</w:t>
            </w:r>
            <w:r w:rsidR="00836A68">
              <w:rPr>
                <w:rFonts w:ascii="Times New Roman" w:hAnsi="Times New Roman" w:cs="Times New Roman"/>
                <w:color w:val="000000"/>
              </w:rPr>
              <w:t>3</w:t>
            </w:r>
          </w:p>
        </w:tc>
        <w:tc>
          <w:tcPr>
            <w:tcW w:w="790" w:type="dxa"/>
            <w:tcBorders>
              <w:bottom w:val="single" w:sz="8" w:space="0" w:color="000000"/>
              <w:right w:val="single" w:sz="8" w:space="0" w:color="000000"/>
            </w:tcBorders>
            <w:shd w:val="clear" w:color="auto" w:fill="auto"/>
            <w:tcMar>
              <w:top w:w="0" w:type="dxa"/>
              <w:left w:w="40" w:type="dxa"/>
              <w:bottom w:w="0" w:type="dxa"/>
              <w:right w:w="40" w:type="dxa"/>
            </w:tcMar>
            <w:vAlign w:val="center"/>
          </w:tcPr>
          <w:p w:rsidR="00BA09FC" w:rsidRPr="006A12BD" w:rsidRDefault="00BA09FC" w:rsidP="00C15DAA">
            <w:pPr>
              <w:jc w:val="center"/>
              <w:rPr>
                <w:color w:val="000000"/>
              </w:rPr>
            </w:pPr>
            <w:r w:rsidRPr="006A12BD">
              <w:rPr>
                <w:rFonts w:ascii="Times New Roman" w:hAnsi="Times New Roman" w:cs="Times New Roman"/>
                <w:color w:val="000000"/>
              </w:rPr>
              <w:t>7</w:t>
            </w:r>
            <w:r w:rsidR="00836A68">
              <w:rPr>
                <w:rFonts w:ascii="Times New Roman" w:hAnsi="Times New Roman" w:cs="Times New Roman"/>
                <w:color w:val="000000"/>
              </w:rPr>
              <w:t>2,</w:t>
            </w:r>
            <w:r w:rsidRPr="006A12BD">
              <w:rPr>
                <w:rFonts w:ascii="Times New Roman" w:hAnsi="Times New Roman" w:cs="Times New Roman"/>
                <w:color w:val="000000"/>
              </w:rPr>
              <w:t>0</w:t>
            </w:r>
          </w:p>
        </w:tc>
        <w:tc>
          <w:tcPr>
            <w:tcW w:w="790" w:type="dxa"/>
            <w:tcBorders>
              <w:bottom w:val="single" w:sz="8" w:space="0" w:color="000000"/>
              <w:right w:val="single" w:sz="8" w:space="0" w:color="000000"/>
            </w:tcBorders>
            <w:shd w:val="clear" w:color="auto" w:fill="auto"/>
            <w:tcMar>
              <w:top w:w="0" w:type="dxa"/>
              <w:left w:w="40" w:type="dxa"/>
              <w:bottom w:w="0" w:type="dxa"/>
              <w:right w:w="40" w:type="dxa"/>
            </w:tcMar>
            <w:vAlign w:val="center"/>
          </w:tcPr>
          <w:p w:rsidR="00BA09FC" w:rsidRPr="006A12BD" w:rsidRDefault="00BA09FC" w:rsidP="00C15DAA">
            <w:pPr>
              <w:jc w:val="center"/>
              <w:rPr>
                <w:color w:val="000000"/>
              </w:rPr>
            </w:pPr>
            <w:r w:rsidRPr="006A12BD">
              <w:rPr>
                <w:rFonts w:ascii="Times New Roman" w:hAnsi="Times New Roman" w:cs="Times New Roman"/>
                <w:color w:val="000000"/>
              </w:rPr>
              <w:t>93,</w:t>
            </w:r>
            <w:r w:rsidR="00836A68">
              <w:rPr>
                <w:rFonts w:ascii="Times New Roman" w:hAnsi="Times New Roman" w:cs="Times New Roman"/>
                <w:color w:val="000000"/>
              </w:rPr>
              <w:t>4</w:t>
            </w:r>
          </w:p>
        </w:tc>
        <w:tc>
          <w:tcPr>
            <w:tcW w:w="790" w:type="dxa"/>
            <w:tcBorders>
              <w:bottom w:val="single" w:sz="8" w:space="0" w:color="000000"/>
              <w:right w:val="single" w:sz="8" w:space="0" w:color="000000"/>
            </w:tcBorders>
            <w:shd w:val="clear" w:color="auto" w:fill="auto"/>
            <w:tcMar>
              <w:top w:w="0" w:type="dxa"/>
              <w:left w:w="40" w:type="dxa"/>
              <w:bottom w:w="0" w:type="dxa"/>
              <w:right w:w="40" w:type="dxa"/>
            </w:tcMar>
            <w:vAlign w:val="center"/>
          </w:tcPr>
          <w:p w:rsidR="00BA09FC" w:rsidRPr="006A12BD" w:rsidRDefault="00BA09FC" w:rsidP="00C15DAA">
            <w:pPr>
              <w:jc w:val="center"/>
              <w:rPr>
                <w:color w:val="000000"/>
              </w:rPr>
            </w:pPr>
            <w:r w:rsidRPr="006A12BD">
              <w:rPr>
                <w:rFonts w:ascii="Times New Roman" w:hAnsi="Times New Roman" w:cs="Times New Roman"/>
                <w:color w:val="000000"/>
              </w:rPr>
              <w:t>94,</w:t>
            </w:r>
            <w:r w:rsidR="00836A68">
              <w:rPr>
                <w:rFonts w:ascii="Times New Roman" w:hAnsi="Times New Roman" w:cs="Times New Roman"/>
                <w:color w:val="000000"/>
              </w:rPr>
              <w:t>0</w:t>
            </w:r>
          </w:p>
        </w:tc>
        <w:tc>
          <w:tcPr>
            <w:tcW w:w="903" w:type="dxa"/>
            <w:tcBorders>
              <w:bottom w:val="single" w:sz="8" w:space="0" w:color="000000"/>
              <w:right w:val="single" w:sz="8" w:space="0" w:color="000000"/>
            </w:tcBorders>
            <w:shd w:val="clear" w:color="auto" w:fill="auto"/>
            <w:tcMar>
              <w:top w:w="0" w:type="dxa"/>
              <w:left w:w="40" w:type="dxa"/>
              <w:bottom w:w="0" w:type="dxa"/>
              <w:right w:w="40" w:type="dxa"/>
            </w:tcMar>
            <w:vAlign w:val="center"/>
          </w:tcPr>
          <w:p w:rsidR="00BA09FC" w:rsidRPr="00C133A5" w:rsidRDefault="00BA09FC" w:rsidP="00C15DAA">
            <w:pPr>
              <w:jc w:val="center"/>
              <w:rPr>
                <w:color w:val="000000"/>
              </w:rPr>
            </w:pPr>
            <w:r w:rsidRPr="00C133A5">
              <w:rPr>
                <w:rFonts w:ascii="Times New Roman" w:hAnsi="Times New Roman" w:cs="Times New Roman"/>
                <w:color w:val="000000"/>
              </w:rPr>
              <w:t>83,3</w:t>
            </w:r>
            <w:r w:rsidR="00DF43F6" w:rsidRPr="00C133A5">
              <w:rPr>
                <w:rFonts w:ascii="Times New Roman" w:hAnsi="Times New Roman" w:cs="Times New Roman"/>
                <w:color w:val="000000"/>
              </w:rPr>
              <w:t>0</w:t>
            </w:r>
          </w:p>
        </w:tc>
        <w:tc>
          <w:tcPr>
            <w:tcW w:w="676" w:type="dxa"/>
            <w:shd w:val="clear" w:color="auto" w:fill="auto"/>
            <w:vAlign w:val="center"/>
          </w:tcPr>
          <w:p w:rsidR="00BA09FC" w:rsidRPr="006A12BD" w:rsidRDefault="00BA09FC" w:rsidP="00C15DAA">
            <w:pPr>
              <w:jc w:val="center"/>
              <w:rPr>
                <w:color w:val="000000"/>
              </w:rPr>
            </w:pPr>
            <w:r w:rsidRPr="006A12BD">
              <w:rPr>
                <w:rFonts w:ascii="Times New Roman" w:hAnsi="Times New Roman" w:cs="Times New Roman"/>
                <w:color w:val="000000"/>
              </w:rPr>
              <w:t>3</w:t>
            </w:r>
            <w:r w:rsidR="00DF43F6">
              <w:rPr>
                <w:rFonts w:ascii="Times New Roman" w:hAnsi="Times New Roman" w:cs="Times New Roman"/>
                <w:color w:val="000000"/>
              </w:rPr>
              <w:t>0</w:t>
            </w:r>
          </w:p>
        </w:tc>
      </w:tr>
    </w:tbl>
    <w:p w:rsidR="00646240" w:rsidRPr="00486DD2" w:rsidRDefault="00D32143" w:rsidP="00C15DAA">
      <w:pPr>
        <w:pStyle w:val="1"/>
        <w:tabs>
          <w:tab w:val="left" w:pos="5880"/>
        </w:tabs>
        <w:spacing w:line="240" w:lineRule="auto"/>
        <w:rPr>
          <w:rFonts w:cs="Times New Roman"/>
          <w:szCs w:val="24"/>
        </w:rPr>
      </w:pPr>
      <w:bookmarkStart w:id="40" w:name="_Toc22030688"/>
      <w:r w:rsidRPr="00486DD2">
        <w:rPr>
          <w:rFonts w:cs="Times New Roman"/>
          <w:szCs w:val="24"/>
        </w:rPr>
        <w:t>Результаты анализа мнений получателей услуг</w:t>
      </w:r>
      <w:bookmarkEnd w:id="40"/>
    </w:p>
    <w:p w:rsidR="00646240" w:rsidRPr="00486DD2" w:rsidRDefault="00D32143" w:rsidP="00C15DAA">
      <w:pPr>
        <w:pStyle w:val="2"/>
        <w:tabs>
          <w:tab w:val="left" w:pos="5880"/>
        </w:tabs>
        <w:spacing w:line="240" w:lineRule="auto"/>
        <w:rPr>
          <w:rFonts w:cs="Times New Roman"/>
          <w:szCs w:val="24"/>
        </w:rPr>
      </w:pPr>
      <w:bookmarkStart w:id="41" w:name="_Toc22030689"/>
      <w:r w:rsidRPr="00486DD2">
        <w:rPr>
          <w:rFonts w:cs="Times New Roman"/>
          <w:szCs w:val="24"/>
        </w:rPr>
        <w:t>Открытость и доступность информации об организации</w:t>
      </w:r>
      <w:bookmarkEnd w:id="41"/>
    </w:p>
    <w:p w:rsidR="00646240" w:rsidRPr="00486DD2" w:rsidRDefault="00D32143" w:rsidP="00C15DAA">
      <w:pPr>
        <w:spacing w:after="0" w:line="240" w:lineRule="auto"/>
        <w:ind w:firstLine="720"/>
        <w:jc w:val="both"/>
        <w:rPr>
          <w:rFonts w:ascii="Times New Roman" w:eastAsia="Times New Roman" w:hAnsi="Times New Roman" w:cs="Times New Roman"/>
          <w:b/>
          <w:color w:val="76923C"/>
          <w:sz w:val="24"/>
          <w:szCs w:val="24"/>
        </w:rPr>
      </w:pPr>
      <w:r w:rsidRPr="00486DD2">
        <w:rPr>
          <w:rFonts w:ascii="Times New Roman" w:eastAsia="Times New Roman" w:hAnsi="Times New Roman" w:cs="Times New Roman"/>
          <w:color w:val="222222"/>
          <w:sz w:val="24"/>
          <w:szCs w:val="24"/>
        </w:rPr>
        <w:t>Доля получателей услуг, удовлетворенных открытостью, полнотой и доступностью информации о деятельности организации (учреждения), размещенной на информационных стендах в помещении организации (учреждения), на официальном сайте организации (учреждения) (в % от общего числа опрошенных получателей услуг).</w:t>
      </w:r>
    </w:p>
    <w:p w:rsidR="00646240" w:rsidRPr="00486DD2" w:rsidRDefault="00D32143">
      <w:pPr>
        <w:pStyle w:val="3"/>
        <w:spacing w:line="360" w:lineRule="auto"/>
        <w:rPr>
          <w:rFonts w:ascii="Times New Roman" w:hAnsi="Times New Roman"/>
          <w:sz w:val="24"/>
          <w:szCs w:val="24"/>
        </w:rPr>
      </w:pPr>
      <w:bookmarkStart w:id="42" w:name="_Toc21980259"/>
      <w:bookmarkStart w:id="43" w:name="_Toc22030690"/>
      <w:r w:rsidRPr="00486DD2">
        <w:rPr>
          <w:rFonts w:ascii="Times New Roman" w:hAnsi="Times New Roman"/>
          <w:sz w:val="24"/>
          <w:szCs w:val="24"/>
        </w:rPr>
        <w:lastRenderedPageBreak/>
        <w:t>Рисунок 1</w:t>
      </w:r>
      <w:bookmarkEnd w:id="42"/>
      <w:bookmarkEnd w:id="43"/>
    </w:p>
    <w:p w:rsidR="00646240" w:rsidRPr="00486DD2" w:rsidRDefault="00D32143" w:rsidP="005F13B7">
      <w:pPr>
        <w:spacing w:after="0" w:line="360" w:lineRule="auto"/>
        <w:jc w:val="center"/>
        <w:rPr>
          <w:rFonts w:ascii="Times New Roman" w:eastAsia="Times New Roman" w:hAnsi="Times New Roman" w:cs="Times New Roman"/>
          <w:sz w:val="24"/>
          <w:szCs w:val="24"/>
        </w:rPr>
      </w:pPr>
      <w:r w:rsidRPr="00486DD2">
        <w:rPr>
          <w:rFonts w:ascii="Times New Roman" w:eastAsia="Times New Roman" w:hAnsi="Times New Roman" w:cs="Times New Roman"/>
          <w:noProof/>
          <w:sz w:val="24"/>
          <w:szCs w:val="24"/>
        </w:rPr>
        <w:drawing>
          <wp:inline distT="114300" distB="114300" distL="114300" distR="114300">
            <wp:extent cx="5715000" cy="2819400"/>
            <wp:effectExtent l="0" t="0" r="0" b="0"/>
            <wp:docPr id="58" name="image9.png" descr="Диаграмма"/>
            <wp:cNvGraphicFramePr/>
            <a:graphic xmlns:a="http://schemas.openxmlformats.org/drawingml/2006/main">
              <a:graphicData uri="http://schemas.openxmlformats.org/drawingml/2006/picture">
                <pic:pic xmlns:pic="http://schemas.openxmlformats.org/drawingml/2006/picture">
                  <pic:nvPicPr>
                    <pic:cNvPr id="0" name="image9.png" descr="Диаграмма"/>
                    <pic:cNvPicPr preferRelativeResize="0"/>
                  </pic:nvPicPr>
                  <pic:blipFill>
                    <a:blip r:embed="rId12" cstate="print"/>
                    <a:srcRect/>
                    <a:stretch>
                      <a:fillRect/>
                    </a:stretch>
                  </pic:blipFill>
                  <pic:spPr>
                    <a:xfrm>
                      <a:off x="0" y="0"/>
                      <a:ext cx="5715000" cy="2819400"/>
                    </a:xfrm>
                    <a:prstGeom prst="rect">
                      <a:avLst/>
                    </a:prstGeom>
                    <a:ln/>
                  </pic:spPr>
                </pic:pic>
              </a:graphicData>
            </a:graphic>
          </wp:inline>
        </w:drawing>
      </w:r>
    </w:p>
    <w:p w:rsidR="00646240" w:rsidRPr="00486DD2" w:rsidRDefault="00D32143" w:rsidP="00441F96">
      <w:pPr>
        <w:spacing w:after="0" w:line="240" w:lineRule="auto"/>
        <w:jc w:val="both"/>
        <w:rPr>
          <w:rFonts w:ascii="Times New Roman" w:eastAsia="Times New Roman" w:hAnsi="Times New Roman" w:cs="Times New Roman"/>
          <w:i/>
          <w:sz w:val="24"/>
          <w:szCs w:val="24"/>
        </w:rPr>
      </w:pPr>
      <w:r w:rsidRPr="00486DD2">
        <w:rPr>
          <w:rFonts w:ascii="Times New Roman" w:eastAsia="Times New Roman" w:hAnsi="Times New Roman" w:cs="Times New Roman"/>
          <w:i/>
          <w:sz w:val="24"/>
          <w:szCs w:val="24"/>
        </w:rPr>
        <w:t>На рисунке отражено процентное распределение респондентов обращавшихся и не обращавшихся за информацией о деятельности учреждения к официальному сайту организации.</w:t>
      </w:r>
    </w:p>
    <w:p w:rsidR="000D0AFE" w:rsidRPr="00486DD2" w:rsidRDefault="000D0AFE" w:rsidP="00441F96">
      <w:pPr>
        <w:spacing w:after="0" w:line="240" w:lineRule="auto"/>
        <w:jc w:val="both"/>
        <w:rPr>
          <w:rFonts w:ascii="Times New Roman" w:eastAsia="Times New Roman" w:hAnsi="Times New Roman" w:cs="Times New Roman"/>
          <w:i/>
          <w:sz w:val="24"/>
          <w:szCs w:val="24"/>
        </w:rPr>
      </w:pPr>
    </w:p>
    <w:p w:rsidR="00646240" w:rsidRPr="00486DD2" w:rsidRDefault="00D32143" w:rsidP="00441F96">
      <w:pPr>
        <w:spacing w:after="0" w:line="240" w:lineRule="auto"/>
        <w:ind w:firstLine="709"/>
        <w:jc w:val="both"/>
        <w:rPr>
          <w:rFonts w:ascii="Times New Roman" w:eastAsia="Times New Roman" w:hAnsi="Times New Roman" w:cs="Times New Roman"/>
          <w:sz w:val="24"/>
          <w:szCs w:val="24"/>
        </w:rPr>
      </w:pPr>
      <w:r w:rsidRPr="00486DD2">
        <w:rPr>
          <w:rFonts w:ascii="Times New Roman" w:eastAsia="Times New Roman" w:hAnsi="Times New Roman" w:cs="Times New Roman"/>
          <w:sz w:val="24"/>
          <w:szCs w:val="24"/>
        </w:rPr>
        <w:t>Обращение к информации о деятельности организации, размещенной на сайте организации, в целом имеет средние оценки (57,2% получателей услуг в целом положительно ответили на вопрос).</w:t>
      </w:r>
    </w:p>
    <w:p w:rsidR="00646240" w:rsidRPr="00486DD2" w:rsidRDefault="00646240">
      <w:pPr>
        <w:spacing w:after="0" w:line="360" w:lineRule="auto"/>
        <w:ind w:firstLine="709"/>
        <w:jc w:val="both"/>
        <w:rPr>
          <w:rFonts w:ascii="Times New Roman" w:eastAsia="Times New Roman" w:hAnsi="Times New Roman" w:cs="Times New Roman"/>
          <w:sz w:val="24"/>
          <w:szCs w:val="24"/>
        </w:rPr>
      </w:pPr>
    </w:p>
    <w:p w:rsidR="00646240" w:rsidRPr="00486DD2" w:rsidRDefault="00D32143">
      <w:pPr>
        <w:pStyle w:val="3"/>
        <w:spacing w:line="360" w:lineRule="auto"/>
        <w:rPr>
          <w:rFonts w:ascii="Times New Roman" w:hAnsi="Times New Roman"/>
          <w:sz w:val="24"/>
          <w:szCs w:val="24"/>
        </w:rPr>
      </w:pPr>
      <w:bookmarkStart w:id="44" w:name="_Toc21980260"/>
      <w:bookmarkStart w:id="45" w:name="_Toc22030691"/>
      <w:r w:rsidRPr="00486DD2">
        <w:rPr>
          <w:rFonts w:ascii="Times New Roman" w:hAnsi="Times New Roman"/>
          <w:sz w:val="24"/>
          <w:szCs w:val="24"/>
        </w:rPr>
        <w:t>Рисунок 2</w:t>
      </w:r>
      <w:bookmarkEnd w:id="44"/>
      <w:bookmarkEnd w:id="45"/>
    </w:p>
    <w:p w:rsidR="00646240" w:rsidRPr="00486DD2" w:rsidRDefault="00D32143" w:rsidP="005F13B7">
      <w:pPr>
        <w:spacing w:after="0" w:line="360" w:lineRule="auto"/>
        <w:jc w:val="center"/>
        <w:rPr>
          <w:rFonts w:ascii="Times New Roman" w:eastAsia="Times New Roman" w:hAnsi="Times New Roman" w:cs="Times New Roman"/>
          <w:sz w:val="24"/>
          <w:szCs w:val="24"/>
        </w:rPr>
      </w:pPr>
      <w:r w:rsidRPr="00486DD2">
        <w:rPr>
          <w:rFonts w:ascii="Times New Roman" w:eastAsia="Times New Roman" w:hAnsi="Times New Roman" w:cs="Times New Roman"/>
          <w:noProof/>
          <w:sz w:val="24"/>
          <w:szCs w:val="24"/>
        </w:rPr>
        <w:drawing>
          <wp:inline distT="114300" distB="114300" distL="114300" distR="114300">
            <wp:extent cx="6115050" cy="3648075"/>
            <wp:effectExtent l="0" t="0" r="0" b="9525"/>
            <wp:docPr id="56" name="image5.png" descr="Диаграмма"/>
            <wp:cNvGraphicFramePr/>
            <a:graphic xmlns:a="http://schemas.openxmlformats.org/drawingml/2006/main">
              <a:graphicData uri="http://schemas.openxmlformats.org/drawingml/2006/picture">
                <pic:pic xmlns:pic="http://schemas.openxmlformats.org/drawingml/2006/picture">
                  <pic:nvPicPr>
                    <pic:cNvPr id="0" name="image5.png" descr="Диаграмма"/>
                    <pic:cNvPicPr preferRelativeResize="0"/>
                  </pic:nvPicPr>
                  <pic:blipFill>
                    <a:blip r:embed="rId13" cstate="print"/>
                    <a:srcRect/>
                    <a:stretch>
                      <a:fillRect/>
                    </a:stretch>
                  </pic:blipFill>
                  <pic:spPr>
                    <a:xfrm>
                      <a:off x="0" y="0"/>
                      <a:ext cx="6115050" cy="3648075"/>
                    </a:xfrm>
                    <a:prstGeom prst="rect">
                      <a:avLst/>
                    </a:prstGeom>
                    <a:ln/>
                  </pic:spPr>
                </pic:pic>
              </a:graphicData>
            </a:graphic>
          </wp:inline>
        </w:drawing>
      </w:r>
    </w:p>
    <w:p w:rsidR="00646240" w:rsidRPr="00486DD2" w:rsidRDefault="00D32143" w:rsidP="00441F96">
      <w:pPr>
        <w:spacing w:after="0" w:line="240" w:lineRule="auto"/>
        <w:jc w:val="both"/>
        <w:rPr>
          <w:rFonts w:ascii="Times New Roman" w:eastAsia="Times New Roman" w:hAnsi="Times New Roman" w:cs="Times New Roman"/>
          <w:i/>
          <w:sz w:val="24"/>
          <w:szCs w:val="24"/>
        </w:rPr>
      </w:pPr>
      <w:r w:rsidRPr="00486DD2">
        <w:rPr>
          <w:rFonts w:ascii="Times New Roman" w:eastAsia="Times New Roman" w:hAnsi="Times New Roman" w:cs="Times New Roman"/>
          <w:i/>
          <w:sz w:val="24"/>
          <w:szCs w:val="24"/>
        </w:rPr>
        <w:t>На рисунке отражена степень удовлетворённости полнотой, открытостью и доступностью информации, размещённых на официальных сайтах организации. Количество удовлетворённых и неудовлетворённых респондентов выражено в процентах.</w:t>
      </w:r>
    </w:p>
    <w:p w:rsidR="00646240" w:rsidRPr="00486DD2" w:rsidRDefault="00646240" w:rsidP="00441F96">
      <w:pPr>
        <w:spacing w:after="0" w:line="240" w:lineRule="auto"/>
        <w:ind w:firstLine="709"/>
        <w:jc w:val="both"/>
        <w:rPr>
          <w:rFonts w:ascii="Times New Roman" w:eastAsia="Times New Roman" w:hAnsi="Times New Roman" w:cs="Times New Roman"/>
          <w:sz w:val="24"/>
          <w:szCs w:val="24"/>
        </w:rPr>
      </w:pPr>
    </w:p>
    <w:p w:rsidR="00646240" w:rsidRPr="00486DD2" w:rsidRDefault="00D32143" w:rsidP="00441F96">
      <w:pPr>
        <w:spacing w:after="0" w:line="240" w:lineRule="auto"/>
        <w:ind w:firstLine="709"/>
        <w:jc w:val="both"/>
        <w:rPr>
          <w:rFonts w:ascii="Times New Roman" w:eastAsia="Times New Roman" w:hAnsi="Times New Roman" w:cs="Times New Roman"/>
          <w:sz w:val="24"/>
          <w:szCs w:val="24"/>
        </w:rPr>
      </w:pPr>
      <w:r w:rsidRPr="00486DD2">
        <w:rPr>
          <w:rFonts w:ascii="Times New Roman" w:eastAsia="Times New Roman" w:hAnsi="Times New Roman" w:cs="Times New Roman"/>
          <w:sz w:val="24"/>
          <w:szCs w:val="24"/>
        </w:rPr>
        <w:t xml:space="preserve">Открытость, полнота и доступность информации о деятельности организации, размещенной на сайтах </w:t>
      </w:r>
      <w:r w:rsidR="0058208E" w:rsidRPr="00486DD2">
        <w:rPr>
          <w:rFonts w:ascii="Times New Roman" w:eastAsia="Times New Roman" w:hAnsi="Times New Roman" w:cs="Times New Roman"/>
          <w:sz w:val="24"/>
          <w:szCs w:val="24"/>
        </w:rPr>
        <w:t>организаций,</w:t>
      </w:r>
      <w:r w:rsidRPr="00486DD2">
        <w:rPr>
          <w:rFonts w:ascii="Times New Roman" w:eastAsia="Times New Roman" w:hAnsi="Times New Roman" w:cs="Times New Roman"/>
          <w:sz w:val="24"/>
          <w:szCs w:val="24"/>
        </w:rPr>
        <w:t xml:space="preserve"> имеет высокий уровень удовлетворенности (91% положительных ответов). </w:t>
      </w:r>
    </w:p>
    <w:p w:rsidR="00646240" w:rsidRPr="00486DD2" w:rsidRDefault="00D32143" w:rsidP="00441F96">
      <w:pPr>
        <w:spacing w:after="0" w:line="240" w:lineRule="auto"/>
        <w:ind w:firstLine="709"/>
        <w:jc w:val="both"/>
        <w:rPr>
          <w:rFonts w:ascii="Times New Roman" w:eastAsia="Times New Roman" w:hAnsi="Times New Roman" w:cs="Times New Roman"/>
          <w:sz w:val="24"/>
          <w:szCs w:val="24"/>
        </w:rPr>
      </w:pPr>
      <w:r w:rsidRPr="00486DD2">
        <w:rPr>
          <w:rFonts w:ascii="Times New Roman" w:eastAsia="Times New Roman" w:hAnsi="Times New Roman" w:cs="Times New Roman"/>
          <w:sz w:val="24"/>
          <w:szCs w:val="24"/>
        </w:rPr>
        <w:t>Анализ распределения положи</w:t>
      </w:r>
      <w:r w:rsidR="0058208E">
        <w:rPr>
          <w:rFonts w:ascii="Times New Roman" w:eastAsia="Times New Roman" w:hAnsi="Times New Roman" w:cs="Times New Roman"/>
          <w:sz w:val="24"/>
          <w:szCs w:val="24"/>
        </w:rPr>
        <w:t xml:space="preserve">тельных и отрицательных оценок </w:t>
      </w:r>
      <w:r w:rsidRPr="00486DD2">
        <w:rPr>
          <w:rFonts w:ascii="Times New Roman" w:eastAsia="Times New Roman" w:hAnsi="Times New Roman" w:cs="Times New Roman"/>
          <w:sz w:val="24"/>
          <w:szCs w:val="24"/>
        </w:rPr>
        <w:t>по параметру «</w:t>
      </w:r>
      <w:r w:rsidRPr="00486DD2">
        <w:rPr>
          <w:rFonts w:ascii="Times New Roman" w:eastAsia="Times New Roman" w:hAnsi="Times New Roman" w:cs="Times New Roman"/>
          <w:b/>
          <w:color w:val="222222"/>
          <w:sz w:val="24"/>
          <w:szCs w:val="24"/>
        </w:rPr>
        <w:t>Показатели, характеризующие открытость и доступность информации об организации (учреждении)</w:t>
      </w:r>
      <w:r w:rsidRPr="00486DD2">
        <w:rPr>
          <w:rFonts w:ascii="Times New Roman" w:eastAsia="Times New Roman" w:hAnsi="Times New Roman" w:cs="Times New Roman"/>
          <w:sz w:val="24"/>
          <w:szCs w:val="24"/>
        </w:rPr>
        <w:t>» для конкретных учреждений показал, что максимальные показатели (высокая удовлетворенность) отмечены среди получателей услуг многих организаций. Однако, наряду с этим выделены и организации, которые имеют достаточно выраженные показатели невысокой удовлетворенности. Не удовлетворены 10-13% опрошенных:</w:t>
      </w:r>
    </w:p>
    <w:p w:rsidR="00646240" w:rsidRPr="00486DD2" w:rsidRDefault="00D32143">
      <w:pPr>
        <w:pStyle w:val="2"/>
        <w:tabs>
          <w:tab w:val="left" w:pos="5880"/>
        </w:tabs>
        <w:spacing w:line="360" w:lineRule="auto"/>
        <w:rPr>
          <w:rFonts w:cs="Times New Roman"/>
          <w:szCs w:val="24"/>
        </w:rPr>
      </w:pPr>
      <w:bookmarkStart w:id="46" w:name="_Toc22030692"/>
      <w:r w:rsidRPr="00486DD2">
        <w:rPr>
          <w:rFonts w:cs="Times New Roman"/>
          <w:szCs w:val="24"/>
        </w:rPr>
        <w:t>Комфортность условий предоставления услуг организациями</w:t>
      </w:r>
      <w:bookmarkEnd w:id="46"/>
    </w:p>
    <w:p w:rsidR="00646240" w:rsidRPr="00486DD2" w:rsidRDefault="00D32143">
      <w:pPr>
        <w:pStyle w:val="3"/>
        <w:spacing w:line="360" w:lineRule="auto"/>
        <w:rPr>
          <w:rFonts w:ascii="Times New Roman" w:hAnsi="Times New Roman"/>
          <w:sz w:val="24"/>
          <w:szCs w:val="24"/>
        </w:rPr>
      </w:pPr>
      <w:bookmarkStart w:id="47" w:name="_Toc21980262"/>
      <w:bookmarkStart w:id="48" w:name="_Toc22030693"/>
      <w:r w:rsidRPr="00486DD2">
        <w:rPr>
          <w:rFonts w:ascii="Times New Roman" w:hAnsi="Times New Roman"/>
          <w:sz w:val="24"/>
          <w:szCs w:val="24"/>
        </w:rPr>
        <w:t>Рисунок 3</w:t>
      </w:r>
      <w:bookmarkEnd w:id="47"/>
      <w:bookmarkEnd w:id="48"/>
    </w:p>
    <w:p w:rsidR="00646240" w:rsidRPr="00486DD2" w:rsidRDefault="00D32143" w:rsidP="005F13B7">
      <w:pPr>
        <w:spacing w:after="0" w:line="360" w:lineRule="auto"/>
        <w:jc w:val="center"/>
        <w:rPr>
          <w:rFonts w:ascii="Times New Roman" w:eastAsia="Times New Roman" w:hAnsi="Times New Roman" w:cs="Times New Roman"/>
          <w:sz w:val="24"/>
          <w:szCs w:val="24"/>
        </w:rPr>
      </w:pPr>
      <w:r w:rsidRPr="00486DD2">
        <w:rPr>
          <w:rFonts w:ascii="Times New Roman" w:eastAsia="Times New Roman" w:hAnsi="Times New Roman" w:cs="Times New Roman"/>
          <w:noProof/>
          <w:sz w:val="24"/>
          <w:szCs w:val="24"/>
        </w:rPr>
        <w:drawing>
          <wp:inline distT="114300" distB="114300" distL="114300" distR="114300">
            <wp:extent cx="5734050" cy="3543300"/>
            <wp:effectExtent l="0" t="0" r="0" b="0"/>
            <wp:docPr id="61" name="image11.png" descr="Диаграмма"/>
            <wp:cNvGraphicFramePr/>
            <a:graphic xmlns:a="http://schemas.openxmlformats.org/drawingml/2006/main">
              <a:graphicData uri="http://schemas.openxmlformats.org/drawingml/2006/picture">
                <pic:pic xmlns:pic="http://schemas.openxmlformats.org/drawingml/2006/picture">
                  <pic:nvPicPr>
                    <pic:cNvPr id="0" name="image11.png" descr="Диаграмма"/>
                    <pic:cNvPicPr preferRelativeResize="0"/>
                  </pic:nvPicPr>
                  <pic:blipFill>
                    <a:blip r:embed="rId14" cstate="print"/>
                    <a:srcRect/>
                    <a:stretch>
                      <a:fillRect/>
                    </a:stretch>
                  </pic:blipFill>
                  <pic:spPr>
                    <a:xfrm>
                      <a:off x="0" y="0"/>
                      <a:ext cx="5734050" cy="3543300"/>
                    </a:xfrm>
                    <a:prstGeom prst="rect">
                      <a:avLst/>
                    </a:prstGeom>
                    <a:ln/>
                  </pic:spPr>
                </pic:pic>
              </a:graphicData>
            </a:graphic>
          </wp:inline>
        </w:drawing>
      </w:r>
    </w:p>
    <w:p w:rsidR="00646240" w:rsidRPr="00486DD2" w:rsidRDefault="00D32143" w:rsidP="00441F96">
      <w:pPr>
        <w:spacing w:after="0" w:line="240" w:lineRule="auto"/>
        <w:jc w:val="both"/>
        <w:rPr>
          <w:rFonts w:ascii="Times New Roman" w:eastAsia="Times New Roman" w:hAnsi="Times New Roman" w:cs="Times New Roman"/>
          <w:i/>
          <w:sz w:val="24"/>
          <w:szCs w:val="24"/>
        </w:rPr>
      </w:pPr>
      <w:r w:rsidRPr="00486DD2">
        <w:rPr>
          <w:rFonts w:ascii="Times New Roman" w:eastAsia="Times New Roman" w:hAnsi="Times New Roman" w:cs="Times New Roman"/>
          <w:i/>
          <w:sz w:val="24"/>
          <w:szCs w:val="24"/>
        </w:rPr>
        <w:t>На рисунке отражена степень удовлетворённости уровнем комфорта на территории организации. Количество удовлетворённых и неудовлетворённых респондентов выражено в процентах.</w:t>
      </w:r>
    </w:p>
    <w:p w:rsidR="00646240" w:rsidRPr="00486DD2" w:rsidRDefault="00D32143" w:rsidP="00441F96">
      <w:pPr>
        <w:spacing w:after="0" w:line="240" w:lineRule="auto"/>
        <w:ind w:firstLine="709"/>
        <w:jc w:val="both"/>
        <w:rPr>
          <w:rFonts w:ascii="Times New Roman" w:eastAsia="Times New Roman" w:hAnsi="Times New Roman" w:cs="Times New Roman"/>
          <w:sz w:val="24"/>
          <w:szCs w:val="24"/>
        </w:rPr>
      </w:pPr>
      <w:r w:rsidRPr="00486DD2">
        <w:rPr>
          <w:rFonts w:ascii="Times New Roman" w:eastAsia="Times New Roman" w:hAnsi="Times New Roman" w:cs="Times New Roman"/>
          <w:sz w:val="24"/>
          <w:szCs w:val="24"/>
        </w:rPr>
        <w:t xml:space="preserve">Оценка удовлетворенности комфортностью условий предоставления услуг в организации в целом имеет очень высокий уровень (92% получателей услуг удовлетворены данным показателем). </w:t>
      </w:r>
    </w:p>
    <w:p w:rsidR="00646240" w:rsidRPr="00486DD2" w:rsidRDefault="00D32143" w:rsidP="00441F96">
      <w:pPr>
        <w:spacing w:after="0" w:line="240" w:lineRule="auto"/>
        <w:ind w:firstLine="709"/>
        <w:jc w:val="both"/>
        <w:rPr>
          <w:rFonts w:ascii="Times New Roman" w:eastAsia="Times New Roman" w:hAnsi="Times New Roman" w:cs="Times New Roman"/>
          <w:sz w:val="24"/>
          <w:szCs w:val="24"/>
        </w:rPr>
      </w:pPr>
      <w:r w:rsidRPr="00486DD2">
        <w:rPr>
          <w:rFonts w:ascii="Times New Roman" w:eastAsia="Times New Roman" w:hAnsi="Times New Roman" w:cs="Times New Roman"/>
          <w:sz w:val="24"/>
          <w:szCs w:val="24"/>
        </w:rPr>
        <w:t xml:space="preserve">Выделено достаточное количество учреждений </w:t>
      </w:r>
      <w:r w:rsidR="00A55C2F" w:rsidRPr="00486DD2">
        <w:rPr>
          <w:rFonts w:ascii="Times New Roman" w:eastAsia="Times New Roman" w:hAnsi="Times New Roman" w:cs="Times New Roman"/>
          <w:sz w:val="24"/>
          <w:szCs w:val="24"/>
        </w:rPr>
        <w:t>Иркутской области</w:t>
      </w:r>
      <w:r w:rsidRPr="00486DD2">
        <w:rPr>
          <w:rFonts w:ascii="Times New Roman" w:eastAsia="Times New Roman" w:hAnsi="Times New Roman" w:cs="Times New Roman"/>
          <w:sz w:val="24"/>
          <w:szCs w:val="24"/>
        </w:rPr>
        <w:t>, в которых зафиксированы максимальные показатели оценок удовлетворенности комфортностью условий предоставления услуг — 31 учреждение имеют 87-100% позитивных оценок параметра. Исключение составляет Областное государственное бюджетное учреждение социального обслуживания «Баракшинский психоневрологический интернат», где уровнем комфортности удовлетворены лишь 54% респондентов.</w:t>
      </w:r>
    </w:p>
    <w:p w:rsidR="00646240" w:rsidRPr="00486DD2" w:rsidRDefault="00D32143" w:rsidP="00441F96">
      <w:pPr>
        <w:pStyle w:val="2"/>
        <w:tabs>
          <w:tab w:val="left" w:pos="5880"/>
        </w:tabs>
        <w:spacing w:line="240" w:lineRule="auto"/>
        <w:rPr>
          <w:rFonts w:cs="Times New Roman"/>
          <w:szCs w:val="24"/>
        </w:rPr>
      </w:pPr>
      <w:bookmarkStart w:id="49" w:name="_Toc22030695"/>
      <w:r w:rsidRPr="00486DD2">
        <w:rPr>
          <w:rFonts w:cs="Times New Roman"/>
          <w:szCs w:val="24"/>
        </w:rPr>
        <w:lastRenderedPageBreak/>
        <w:t>Доброжелательность, вежливость работников</w:t>
      </w:r>
      <w:bookmarkEnd w:id="49"/>
    </w:p>
    <w:p w:rsidR="00646240" w:rsidRPr="00486DD2" w:rsidRDefault="00D32143" w:rsidP="00441F96">
      <w:pPr>
        <w:pStyle w:val="2"/>
        <w:spacing w:line="240" w:lineRule="auto"/>
        <w:ind w:firstLine="720"/>
        <w:rPr>
          <w:rFonts w:cs="Times New Roman"/>
          <w:szCs w:val="24"/>
        </w:rPr>
      </w:pPr>
      <w:bookmarkStart w:id="50" w:name="_Toc22030696"/>
      <w:r w:rsidRPr="00486DD2">
        <w:rPr>
          <w:rFonts w:cs="Times New Roman"/>
          <w:szCs w:val="24"/>
        </w:rPr>
        <w:t>Доброжелательность и вежливость работников организации, обеспечивающих первичный контакт и информирование и доброжелательность и вежливость работников организации, обеспечивающих непосредственное оказание услуг</w:t>
      </w:r>
      <w:bookmarkEnd w:id="50"/>
    </w:p>
    <w:p w:rsidR="00646240" w:rsidRPr="00486DD2" w:rsidRDefault="00D32143" w:rsidP="00441F96">
      <w:pPr>
        <w:spacing w:after="0" w:line="240" w:lineRule="auto"/>
        <w:ind w:firstLine="426"/>
        <w:jc w:val="both"/>
        <w:rPr>
          <w:rFonts w:ascii="Times New Roman" w:eastAsia="Times New Roman" w:hAnsi="Times New Roman" w:cs="Times New Roman"/>
          <w:sz w:val="24"/>
          <w:szCs w:val="24"/>
        </w:rPr>
      </w:pPr>
      <w:r w:rsidRPr="00486DD2">
        <w:rPr>
          <w:rFonts w:ascii="Times New Roman" w:eastAsia="Times New Roman" w:hAnsi="Times New Roman" w:cs="Times New Roman"/>
          <w:sz w:val="24"/>
          <w:szCs w:val="24"/>
        </w:rPr>
        <w:t xml:space="preserve">Под работниками организации, обеспечивающими </w:t>
      </w:r>
      <w:r w:rsidRPr="00486DD2">
        <w:rPr>
          <w:rFonts w:ascii="Times New Roman" w:eastAsia="Times New Roman" w:hAnsi="Times New Roman" w:cs="Times New Roman"/>
          <w:b/>
          <w:sz w:val="24"/>
          <w:szCs w:val="24"/>
        </w:rPr>
        <w:t>первичный контакт и информирование</w:t>
      </w:r>
      <w:r w:rsidRPr="00486DD2">
        <w:rPr>
          <w:rFonts w:ascii="Times New Roman" w:eastAsia="Times New Roman" w:hAnsi="Times New Roman" w:cs="Times New Roman"/>
          <w:sz w:val="24"/>
          <w:szCs w:val="24"/>
        </w:rPr>
        <w:t xml:space="preserve"> получателя услуги при непосредственном обращении в организацию, имелись в виду работники справочной, кассиры, обслуживающий персонал и прочее.</w:t>
      </w:r>
    </w:p>
    <w:p w:rsidR="00646240" w:rsidRPr="00486DD2" w:rsidRDefault="00D32143" w:rsidP="00441F96">
      <w:pPr>
        <w:spacing w:after="0" w:line="240" w:lineRule="auto"/>
        <w:jc w:val="both"/>
        <w:rPr>
          <w:rFonts w:ascii="Times New Roman" w:eastAsia="Times New Roman" w:hAnsi="Times New Roman" w:cs="Times New Roman"/>
          <w:sz w:val="24"/>
          <w:szCs w:val="24"/>
        </w:rPr>
      </w:pPr>
      <w:r w:rsidRPr="00486DD2">
        <w:rPr>
          <w:rFonts w:ascii="Times New Roman" w:eastAsia="Times New Roman" w:hAnsi="Times New Roman" w:cs="Times New Roman"/>
          <w:sz w:val="24"/>
          <w:szCs w:val="24"/>
        </w:rPr>
        <w:t xml:space="preserve">Под </w:t>
      </w:r>
      <w:r w:rsidRPr="00486DD2">
        <w:rPr>
          <w:rFonts w:ascii="Times New Roman" w:eastAsia="Times New Roman" w:hAnsi="Times New Roman" w:cs="Times New Roman"/>
          <w:b/>
          <w:sz w:val="24"/>
          <w:szCs w:val="24"/>
        </w:rPr>
        <w:t>дистанционными формами взаимодействия</w:t>
      </w:r>
      <w:r w:rsidRPr="00486DD2">
        <w:rPr>
          <w:rFonts w:ascii="Times New Roman" w:eastAsia="Times New Roman" w:hAnsi="Times New Roman" w:cs="Times New Roman"/>
          <w:sz w:val="24"/>
          <w:szCs w:val="24"/>
        </w:rPr>
        <w:t xml:space="preserve"> при независимой оценке качества условий оказания услуг организациями понимались взаимодействия по телефону, по электронной почте, с помощью электронных сервисов (для подачи электронного обращения (жалобы, предложения), получения консультации по оказываемым услугам и прочее).</w:t>
      </w:r>
    </w:p>
    <w:p w:rsidR="00646240" w:rsidRPr="00486DD2" w:rsidRDefault="00D32143">
      <w:pPr>
        <w:pStyle w:val="3"/>
        <w:spacing w:line="360" w:lineRule="auto"/>
        <w:ind w:firstLine="426"/>
        <w:rPr>
          <w:rFonts w:ascii="Times New Roman" w:hAnsi="Times New Roman"/>
          <w:sz w:val="24"/>
          <w:szCs w:val="24"/>
        </w:rPr>
      </w:pPr>
      <w:bookmarkStart w:id="51" w:name="_Toc21980266"/>
      <w:bookmarkStart w:id="52" w:name="_Toc22030697"/>
      <w:r w:rsidRPr="00486DD2">
        <w:rPr>
          <w:rFonts w:ascii="Times New Roman" w:hAnsi="Times New Roman"/>
          <w:sz w:val="24"/>
          <w:szCs w:val="24"/>
        </w:rPr>
        <w:lastRenderedPageBreak/>
        <w:t>Рисунок 4</w:t>
      </w:r>
      <w:bookmarkEnd w:id="51"/>
      <w:bookmarkEnd w:id="52"/>
    </w:p>
    <w:p w:rsidR="00646240" w:rsidRPr="00486DD2" w:rsidRDefault="00D32143" w:rsidP="005F13B7">
      <w:pPr>
        <w:spacing w:after="0" w:line="360" w:lineRule="auto"/>
        <w:jc w:val="center"/>
        <w:rPr>
          <w:rFonts w:ascii="Times New Roman" w:eastAsia="Times New Roman" w:hAnsi="Times New Roman" w:cs="Times New Roman"/>
          <w:sz w:val="24"/>
          <w:szCs w:val="24"/>
        </w:rPr>
      </w:pPr>
      <w:r w:rsidRPr="00486DD2">
        <w:rPr>
          <w:rFonts w:ascii="Times New Roman" w:eastAsia="Times New Roman" w:hAnsi="Times New Roman" w:cs="Times New Roman"/>
          <w:noProof/>
          <w:sz w:val="24"/>
          <w:szCs w:val="24"/>
        </w:rPr>
        <w:drawing>
          <wp:inline distT="114300" distB="114300" distL="114300" distR="114300">
            <wp:extent cx="6076950" cy="8658225"/>
            <wp:effectExtent l="0" t="0" r="0" b="9525"/>
            <wp:docPr id="57" name="image13.png" descr="Диаграмма"/>
            <wp:cNvGraphicFramePr/>
            <a:graphic xmlns:a="http://schemas.openxmlformats.org/drawingml/2006/main">
              <a:graphicData uri="http://schemas.openxmlformats.org/drawingml/2006/picture">
                <pic:pic xmlns:pic="http://schemas.openxmlformats.org/drawingml/2006/picture">
                  <pic:nvPicPr>
                    <pic:cNvPr id="0" name="image13.png" descr="Диаграмма"/>
                    <pic:cNvPicPr preferRelativeResize="0"/>
                  </pic:nvPicPr>
                  <pic:blipFill>
                    <a:blip r:embed="rId15" cstate="print"/>
                    <a:srcRect/>
                    <a:stretch>
                      <a:fillRect/>
                    </a:stretch>
                  </pic:blipFill>
                  <pic:spPr>
                    <a:xfrm>
                      <a:off x="0" y="0"/>
                      <a:ext cx="6077195" cy="8658574"/>
                    </a:xfrm>
                    <a:prstGeom prst="rect">
                      <a:avLst/>
                    </a:prstGeom>
                    <a:ln/>
                  </pic:spPr>
                </pic:pic>
              </a:graphicData>
            </a:graphic>
          </wp:inline>
        </w:drawing>
      </w:r>
    </w:p>
    <w:p w:rsidR="00646240" w:rsidRPr="00486DD2" w:rsidRDefault="00D32143" w:rsidP="00103C66">
      <w:pPr>
        <w:spacing w:after="0" w:line="240" w:lineRule="auto"/>
        <w:jc w:val="both"/>
        <w:rPr>
          <w:rFonts w:ascii="Times New Roman" w:eastAsia="Times New Roman" w:hAnsi="Times New Roman" w:cs="Times New Roman"/>
          <w:i/>
          <w:sz w:val="24"/>
          <w:szCs w:val="24"/>
        </w:rPr>
      </w:pPr>
      <w:r w:rsidRPr="00486DD2">
        <w:rPr>
          <w:rFonts w:ascii="Times New Roman" w:eastAsia="Times New Roman" w:hAnsi="Times New Roman" w:cs="Times New Roman"/>
          <w:i/>
          <w:sz w:val="24"/>
          <w:szCs w:val="24"/>
        </w:rPr>
        <w:lastRenderedPageBreak/>
        <w:t>На рисунке отражена степень удовлетворённости вежливостью сотрудников организации на различных этапах получения услуг. Количество удовлетворённых и неудовлетворённых респондентов выражено в процентах.</w:t>
      </w:r>
    </w:p>
    <w:p w:rsidR="00646240" w:rsidRPr="00486DD2" w:rsidRDefault="00D32143" w:rsidP="00103C66">
      <w:pPr>
        <w:spacing w:after="0" w:line="240" w:lineRule="auto"/>
        <w:ind w:firstLine="709"/>
        <w:jc w:val="both"/>
        <w:rPr>
          <w:rFonts w:ascii="Times New Roman" w:eastAsia="Times New Roman" w:hAnsi="Times New Roman" w:cs="Times New Roman"/>
          <w:sz w:val="24"/>
          <w:szCs w:val="24"/>
        </w:rPr>
      </w:pPr>
      <w:r w:rsidRPr="00486DD2">
        <w:rPr>
          <w:rFonts w:ascii="Times New Roman" w:eastAsia="Times New Roman" w:hAnsi="Times New Roman" w:cs="Times New Roman"/>
          <w:sz w:val="24"/>
          <w:szCs w:val="24"/>
        </w:rPr>
        <w:t>Доброжелательность и вежливость работников организаций в целом имеет очень высокий уровень (92%-95% получателей услуг удовлетворены данным показателем).</w:t>
      </w:r>
    </w:p>
    <w:p w:rsidR="00646240" w:rsidRPr="00486DD2" w:rsidRDefault="00D32143" w:rsidP="00103C66">
      <w:pPr>
        <w:spacing w:after="0" w:line="240" w:lineRule="auto"/>
        <w:ind w:firstLine="709"/>
        <w:jc w:val="both"/>
        <w:rPr>
          <w:rFonts w:ascii="Times New Roman" w:eastAsia="Times New Roman" w:hAnsi="Times New Roman" w:cs="Times New Roman"/>
          <w:sz w:val="24"/>
          <w:szCs w:val="24"/>
        </w:rPr>
      </w:pPr>
      <w:r w:rsidRPr="00486DD2">
        <w:rPr>
          <w:rFonts w:ascii="Times New Roman" w:eastAsia="Times New Roman" w:hAnsi="Times New Roman" w:cs="Times New Roman"/>
          <w:sz w:val="24"/>
          <w:szCs w:val="24"/>
        </w:rPr>
        <w:t>Наиболее высокий уровень удовлетворенности у посетителей показываю сотрудники, осуществляющие первичный контакт и информирование.</w:t>
      </w:r>
    </w:p>
    <w:p w:rsidR="00646240" w:rsidRPr="00486DD2" w:rsidRDefault="00D32143" w:rsidP="00103C66">
      <w:pPr>
        <w:spacing w:after="0" w:line="240" w:lineRule="auto"/>
        <w:ind w:firstLine="709"/>
        <w:jc w:val="both"/>
        <w:rPr>
          <w:rFonts w:ascii="Times New Roman" w:eastAsia="Times New Roman" w:hAnsi="Times New Roman" w:cs="Times New Roman"/>
          <w:sz w:val="24"/>
          <w:szCs w:val="24"/>
        </w:rPr>
      </w:pPr>
      <w:r w:rsidRPr="00486DD2">
        <w:rPr>
          <w:rFonts w:ascii="Times New Roman" w:eastAsia="Times New Roman" w:hAnsi="Times New Roman" w:cs="Times New Roman"/>
          <w:sz w:val="24"/>
          <w:szCs w:val="24"/>
        </w:rPr>
        <w:t xml:space="preserve">Ввиду высокого уровня удовлетворенности потребителей услуг параметром «Доброжелательность и вежливость работников организации», представляется наиболее корректным выделение лишь тех организаций </w:t>
      </w:r>
      <w:r w:rsidR="00A55C2F" w:rsidRPr="00486DD2">
        <w:rPr>
          <w:rFonts w:ascii="Times New Roman" w:eastAsia="Times New Roman" w:hAnsi="Times New Roman" w:cs="Times New Roman"/>
          <w:sz w:val="24"/>
          <w:szCs w:val="24"/>
        </w:rPr>
        <w:t>Иркутской области</w:t>
      </w:r>
      <w:r w:rsidRPr="00486DD2">
        <w:rPr>
          <w:rFonts w:ascii="Times New Roman" w:eastAsia="Times New Roman" w:hAnsi="Times New Roman" w:cs="Times New Roman"/>
          <w:sz w:val="24"/>
          <w:szCs w:val="24"/>
        </w:rPr>
        <w:t>, в которых выя</w:t>
      </w:r>
      <w:r w:rsidR="002A7318" w:rsidRPr="00486DD2">
        <w:rPr>
          <w:rFonts w:ascii="Times New Roman" w:eastAsia="Times New Roman" w:hAnsi="Times New Roman" w:cs="Times New Roman"/>
          <w:sz w:val="24"/>
          <w:szCs w:val="24"/>
        </w:rPr>
        <w:t>влены средне-высокие показатели</w:t>
      </w:r>
      <w:r w:rsidRPr="00486DD2">
        <w:rPr>
          <w:rFonts w:ascii="Times New Roman" w:eastAsia="Times New Roman" w:hAnsi="Times New Roman" w:cs="Times New Roman"/>
          <w:sz w:val="24"/>
          <w:szCs w:val="24"/>
        </w:rPr>
        <w:t>:</w:t>
      </w:r>
    </w:p>
    <w:p w:rsidR="00646240" w:rsidRPr="00486DD2" w:rsidRDefault="00D32143" w:rsidP="00103C66">
      <w:pPr>
        <w:spacing w:after="0" w:line="240" w:lineRule="auto"/>
        <w:ind w:firstLine="709"/>
        <w:jc w:val="both"/>
        <w:rPr>
          <w:rFonts w:ascii="Times New Roman" w:eastAsia="Times New Roman" w:hAnsi="Times New Roman" w:cs="Times New Roman"/>
          <w:sz w:val="24"/>
          <w:szCs w:val="24"/>
        </w:rPr>
      </w:pPr>
      <w:r w:rsidRPr="00486DD2">
        <w:rPr>
          <w:rFonts w:ascii="Times New Roman" w:eastAsia="Times New Roman" w:hAnsi="Times New Roman" w:cs="Times New Roman"/>
          <w:sz w:val="24"/>
          <w:szCs w:val="24"/>
        </w:rPr>
        <w:t>При первичном обращении все учреждения набрали более 80% удовлетворенности респондентов при опросе.</w:t>
      </w:r>
    </w:p>
    <w:p w:rsidR="00646240" w:rsidRPr="00486DD2" w:rsidRDefault="00D32143">
      <w:pPr>
        <w:pStyle w:val="3"/>
        <w:spacing w:line="360" w:lineRule="auto"/>
        <w:rPr>
          <w:rFonts w:ascii="Times New Roman" w:hAnsi="Times New Roman"/>
          <w:sz w:val="24"/>
          <w:szCs w:val="24"/>
        </w:rPr>
      </w:pPr>
      <w:bookmarkStart w:id="53" w:name="_Toc21980268"/>
      <w:bookmarkStart w:id="54" w:name="_Toc22030699"/>
      <w:r w:rsidRPr="00486DD2">
        <w:rPr>
          <w:rFonts w:ascii="Times New Roman" w:hAnsi="Times New Roman"/>
          <w:sz w:val="24"/>
          <w:szCs w:val="24"/>
        </w:rPr>
        <w:t>Рисунок 5</w:t>
      </w:r>
      <w:bookmarkEnd w:id="53"/>
      <w:bookmarkEnd w:id="54"/>
    </w:p>
    <w:p w:rsidR="00646240" w:rsidRPr="00486DD2" w:rsidRDefault="00D32143" w:rsidP="005F13B7">
      <w:pPr>
        <w:spacing w:after="0" w:line="360" w:lineRule="auto"/>
        <w:jc w:val="center"/>
        <w:rPr>
          <w:rFonts w:ascii="Times New Roman" w:eastAsia="Times New Roman" w:hAnsi="Times New Roman" w:cs="Times New Roman"/>
          <w:sz w:val="24"/>
          <w:szCs w:val="24"/>
        </w:rPr>
      </w:pPr>
      <w:r w:rsidRPr="00486DD2">
        <w:rPr>
          <w:rFonts w:ascii="Times New Roman" w:eastAsia="Times New Roman" w:hAnsi="Times New Roman" w:cs="Times New Roman"/>
          <w:noProof/>
          <w:sz w:val="24"/>
          <w:szCs w:val="24"/>
        </w:rPr>
        <w:drawing>
          <wp:inline distT="114300" distB="114300" distL="114300" distR="114300">
            <wp:extent cx="6172200" cy="4610100"/>
            <wp:effectExtent l="0" t="0" r="0" b="0"/>
            <wp:docPr id="52" name="image4.png" descr="Диаграмма"/>
            <wp:cNvGraphicFramePr/>
            <a:graphic xmlns:a="http://schemas.openxmlformats.org/drawingml/2006/main">
              <a:graphicData uri="http://schemas.openxmlformats.org/drawingml/2006/picture">
                <pic:pic xmlns:pic="http://schemas.openxmlformats.org/drawingml/2006/picture">
                  <pic:nvPicPr>
                    <pic:cNvPr id="0" name="image4.png" descr="Диаграмма"/>
                    <pic:cNvPicPr preferRelativeResize="0"/>
                  </pic:nvPicPr>
                  <pic:blipFill>
                    <a:blip r:embed="rId16" cstate="print"/>
                    <a:srcRect/>
                    <a:stretch>
                      <a:fillRect/>
                    </a:stretch>
                  </pic:blipFill>
                  <pic:spPr>
                    <a:xfrm>
                      <a:off x="0" y="0"/>
                      <a:ext cx="6172200" cy="4610100"/>
                    </a:xfrm>
                    <a:prstGeom prst="rect">
                      <a:avLst/>
                    </a:prstGeom>
                    <a:ln/>
                  </pic:spPr>
                </pic:pic>
              </a:graphicData>
            </a:graphic>
          </wp:inline>
        </w:drawing>
      </w:r>
    </w:p>
    <w:p w:rsidR="00646240" w:rsidRPr="00486DD2" w:rsidRDefault="00D32143" w:rsidP="00103C66">
      <w:pPr>
        <w:spacing w:after="0" w:line="240" w:lineRule="auto"/>
        <w:jc w:val="both"/>
        <w:rPr>
          <w:rFonts w:ascii="Times New Roman" w:eastAsia="Times New Roman" w:hAnsi="Times New Roman" w:cs="Times New Roman"/>
          <w:sz w:val="24"/>
          <w:szCs w:val="24"/>
        </w:rPr>
      </w:pPr>
      <w:r w:rsidRPr="00486DD2">
        <w:rPr>
          <w:rFonts w:ascii="Times New Roman" w:eastAsia="Times New Roman" w:hAnsi="Times New Roman" w:cs="Times New Roman"/>
          <w:i/>
          <w:sz w:val="24"/>
          <w:szCs w:val="24"/>
        </w:rPr>
        <w:t>На рисунке отражено процентное распределение респондентов обращавшихся и не обращавшихся за информацией о деятельности учреждения дистанционными способами связи.</w:t>
      </w:r>
    </w:p>
    <w:p w:rsidR="00646240" w:rsidRPr="00486DD2" w:rsidRDefault="00D32143" w:rsidP="00103C66">
      <w:pPr>
        <w:pStyle w:val="2"/>
        <w:tabs>
          <w:tab w:val="left" w:pos="5880"/>
        </w:tabs>
        <w:spacing w:line="240" w:lineRule="auto"/>
        <w:rPr>
          <w:rFonts w:cs="Times New Roman"/>
          <w:szCs w:val="24"/>
        </w:rPr>
      </w:pPr>
      <w:bookmarkStart w:id="55" w:name="_Toc22030700"/>
      <w:r w:rsidRPr="00486DD2">
        <w:rPr>
          <w:rFonts w:cs="Times New Roman"/>
          <w:szCs w:val="24"/>
        </w:rPr>
        <w:t>Условия ведения деятельности организаций</w:t>
      </w:r>
      <w:bookmarkEnd w:id="55"/>
    </w:p>
    <w:p w:rsidR="00646240" w:rsidRPr="00486DD2" w:rsidRDefault="00D32143" w:rsidP="00103C66">
      <w:pPr>
        <w:pStyle w:val="2"/>
        <w:spacing w:line="240" w:lineRule="auto"/>
        <w:rPr>
          <w:rFonts w:cs="Times New Roman"/>
          <w:szCs w:val="24"/>
        </w:rPr>
      </w:pPr>
      <w:bookmarkStart w:id="56" w:name="_Toc22030701"/>
      <w:r w:rsidRPr="00486DD2">
        <w:rPr>
          <w:rFonts w:cs="Times New Roman"/>
          <w:szCs w:val="24"/>
        </w:rPr>
        <w:t>Организационные условия предоставления услуг</w:t>
      </w:r>
      <w:bookmarkEnd w:id="56"/>
    </w:p>
    <w:p w:rsidR="00646240" w:rsidRPr="00486DD2" w:rsidRDefault="00D32143" w:rsidP="00103C66">
      <w:pPr>
        <w:spacing w:after="0" w:line="240" w:lineRule="auto"/>
        <w:ind w:firstLine="426"/>
        <w:jc w:val="both"/>
        <w:rPr>
          <w:rFonts w:ascii="Times New Roman" w:eastAsia="Times New Roman" w:hAnsi="Times New Roman" w:cs="Times New Roman"/>
          <w:sz w:val="24"/>
          <w:szCs w:val="24"/>
        </w:rPr>
      </w:pPr>
      <w:r w:rsidRPr="00486DD2">
        <w:rPr>
          <w:rFonts w:ascii="Times New Roman" w:eastAsia="Times New Roman" w:hAnsi="Times New Roman" w:cs="Times New Roman"/>
          <w:sz w:val="24"/>
          <w:szCs w:val="24"/>
        </w:rPr>
        <w:t xml:space="preserve">Под </w:t>
      </w:r>
      <w:r w:rsidRPr="00486DD2">
        <w:rPr>
          <w:rFonts w:ascii="Times New Roman" w:eastAsia="Times New Roman" w:hAnsi="Times New Roman" w:cs="Times New Roman"/>
          <w:b/>
          <w:i/>
          <w:sz w:val="24"/>
          <w:szCs w:val="24"/>
        </w:rPr>
        <w:t>организационными условиями предоставления услуг</w:t>
      </w:r>
      <w:r w:rsidRPr="00486DD2">
        <w:rPr>
          <w:rFonts w:ascii="Times New Roman" w:eastAsia="Times New Roman" w:hAnsi="Times New Roman" w:cs="Times New Roman"/>
          <w:sz w:val="24"/>
          <w:szCs w:val="24"/>
        </w:rPr>
        <w:t xml:space="preserve"> понимались - график работы организации (</w:t>
      </w:r>
      <w:r w:rsidRPr="00486DD2">
        <w:rPr>
          <w:rFonts w:ascii="Times New Roman" w:eastAsia="Times New Roman" w:hAnsi="Times New Roman" w:cs="Times New Roman"/>
          <w:i/>
          <w:sz w:val="24"/>
          <w:szCs w:val="24"/>
        </w:rPr>
        <w:t>подразделения, отдельных специалистов и прочее</w:t>
      </w:r>
      <w:r w:rsidRPr="00486DD2">
        <w:rPr>
          <w:rFonts w:ascii="Times New Roman" w:eastAsia="Times New Roman" w:hAnsi="Times New Roman" w:cs="Times New Roman"/>
          <w:sz w:val="24"/>
          <w:szCs w:val="24"/>
        </w:rPr>
        <w:t>); навигация внутри организации (</w:t>
      </w:r>
      <w:r w:rsidRPr="00486DD2">
        <w:rPr>
          <w:rFonts w:ascii="Times New Roman" w:eastAsia="Times New Roman" w:hAnsi="Times New Roman" w:cs="Times New Roman"/>
          <w:i/>
          <w:sz w:val="24"/>
          <w:szCs w:val="24"/>
        </w:rPr>
        <w:t>наличие информационных табличек, указателей, сигнальных табло, инфоматов и прочее</w:t>
      </w:r>
      <w:r w:rsidRPr="00486DD2">
        <w:rPr>
          <w:rFonts w:ascii="Times New Roman" w:eastAsia="Times New Roman" w:hAnsi="Times New Roman" w:cs="Times New Roman"/>
          <w:sz w:val="24"/>
          <w:szCs w:val="24"/>
        </w:rPr>
        <w:t>)</w:t>
      </w:r>
    </w:p>
    <w:p w:rsidR="00646240" w:rsidRPr="00486DD2" w:rsidRDefault="00D32143">
      <w:pPr>
        <w:pStyle w:val="3"/>
        <w:spacing w:line="360" w:lineRule="auto"/>
        <w:rPr>
          <w:rFonts w:ascii="Times New Roman" w:hAnsi="Times New Roman"/>
          <w:sz w:val="24"/>
          <w:szCs w:val="24"/>
        </w:rPr>
      </w:pPr>
      <w:bookmarkStart w:id="57" w:name="_Toc21980271"/>
      <w:bookmarkStart w:id="58" w:name="_Toc22030702"/>
      <w:r w:rsidRPr="00486DD2">
        <w:rPr>
          <w:rFonts w:ascii="Times New Roman" w:hAnsi="Times New Roman"/>
          <w:sz w:val="24"/>
          <w:szCs w:val="24"/>
        </w:rPr>
        <w:lastRenderedPageBreak/>
        <w:t>Рисунок 6</w:t>
      </w:r>
      <w:bookmarkEnd w:id="57"/>
      <w:bookmarkEnd w:id="58"/>
    </w:p>
    <w:p w:rsidR="00646240" w:rsidRPr="00486DD2" w:rsidRDefault="00D32143" w:rsidP="005F13B7">
      <w:pPr>
        <w:spacing w:after="0" w:line="360" w:lineRule="auto"/>
        <w:jc w:val="center"/>
        <w:rPr>
          <w:rFonts w:ascii="Times New Roman" w:eastAsia="Times New Roman" w:hAnsi="Times New Roman" w:cs="Times New Roman"/>
          <w:sz w:val="24"/>
          <w:szCs w:val="24"/>
        </w:rPr>
      </w:pPr>
      <w:r w:rsidRPr="00486DD2">
        <w:rPr>
          <w:rFonts w:ascii="Times New Roman" w:eastAsia="Times New Roman" w:hAnsi="Times New Roman" w:cs="Times New Roman"/>
          <w:noProof/>
          <w:sz w:val="24"/>
          <w:szCs w:val="24"/>
        </w:rPr>
        <w:drawing>
          <wp:inline distT="114300" distB="114300" distL="114300" distR="114300">
            <wp:extent cx="6019800" cy="3552825"/>
            <wp:effectExtent l="0" t="0" r="0" b="9525"/>
            <wp:docPr id="51" name="image2.png" descr="Диаграмма"/>
            <wp:cNvGraphicFramePr/>
            <a:graphic xmlns:a="http://schemas.openxmlformats.org/drawingml/2006/main">
              <a:graphicData uri="http://schemas.openxmlformats.org/drawingml/2006/picture">
                <pic:pic xmlns:pic="http://schemas.openxmlformats.org/drawingml/2006/picture">
                  <pic:nvPicPr>
                    <pic:cNvPr id="0" name="image2.png" descr="Диаграмма"/>
                    <pic:cNvPicPr preferRelativeResize="0"/>
                  </pic:nvPicPr>
                  <pic:blipFill>
                    <a:blip r:embed="rId17" cstate="print"/>
                    <a:srcRect/>
                    <a:stretch>
                      <a:fillRect/>
                    </a:stretch>
                  </pic:blipFill>
                  <pic:spPr>
                    <a:xfrm>
                      <a:off x="0" y="0"/>
                      <a:ext cx="6019800" cy="3552825"/>
                    </a:xfrm>
                    <a:prstGeom prst="rect">
                      <a:avLst/>
                    </a:prstGeom>
                    <a:ln/>
                  </pic:spPr>
                </pic:pic>
              </a:graphicData>
            </a:graphic>
          </wp:inline>
        </w:drawing>
      </w:r>
    </w:p>
    <w:p w:rsidR="00646240" w:rsidRPr="00486DD2" w:rsidRDefault="00D32143" w:rsidP="00103C66">
      <w:pPr>
        <w:spacing w:after="0" w:line="240" w:lineRule="auto"/>
        <w:jc w:val="both"/>
        <w:rPr>
          <w:rFonts w:ascii="Times New Roman" w:eastAsia="Times New Roman" w:hAnsi="Times New Roman" w:cs="Times New Roman"/>
          <w:i/>
          <w:sz w:val="24"/>
          <w:szCs w:val="24"/>
        </w:rPr>
      </w:pPr>
      <w:r w:rsidRPr="00486DD2">
        <w:rPr>
          <w:rFonts w:ascii="Times New Roman" w:eastAsia="Times New Roman" w:hAnsi="Times New Roman" w:cs="Times New Roman"/>
          <w:i/>
          <w:sz w:val="24"/>
          <w:szCs w:val="24"/>
        </w:rPr>
        <w:t>На рисунке отражена степень удовлетворённости организационными условиями предоставления услуг в различных типах учреждений. Количество удовлетворённых и неудовлетворённых респондентов выражено в процентах.</w:t>
      </w:r>
    </w:p>
    <w:p w:rsidR="00646240" w:rsidRPr="00486DD2" w:rsidRDefault="00646240" w:rsidP="00103C66">
      <w:pPr>
        <w:spacing w:after="0" w:line="240" w:lineRule="auto"/>
        <w:jc w:val="both"/>
        <w:rPr>
          <w:rFonts w:ascii="Times New Roman" w:eastAsia="Times New Roman" w:hAnsi="Times New Roman" w:cs="Times New Roman"/>
          <w:sz w:val="24"/>
          <w:szCs w:val="24"/>
        </w:rPr>
      </w:pPr>
    </w:p>
    <w:p w:rsidR="00646240" w:rsidRPr="00486DD2" w:rsidRDefault="00D32143" w:rsidP="00103C66">
      <w:pPr>
        <w:spacing w:after="0" w:line="240" w:lineRule="auto"/>
        <w:ind w:firstLine="709"/>
        <w:jc w:val="both"/>
        <w:rPr>
          <w:rFonts w:ascii="Times New Roman" w:eastAsia="Times New Roman" w:hAnsi="Times New Roman" w:cs="Times New Roman"/>
          <w:sz w:val="24"/>
          <w:szCs w:val="24"/>
        </w:rPr>
      </w:pPr>
      <w:r w:rsidRPr="00486DD2">
        <w:rPr>
          <w:rFonts w:ascii="Times New Roman" w:eastAsia="Times New Roman" w:hAnsi="Times New Roman" w:cs="Times New Roman"/>
          <w:sz w:val="24"/>
          <w:szCs w:val="24"/>
        </w:rPr>
        <w:t>Результаты оценки организационных условий предоставления услуг организациями г. Иркутска демонстрируют значительно высокий уровень удовлетворенности в целом (свыше 92% положительных ответов).</w:t>
      </w:r>
    </w:p>
    <w:p w:rsidR="00646240" w:rsidRPr="00486DD2" w:rsidRDefault="00646240" w:rsidP="00103C66">
      <w:pPr>
        <w:spacing w:after="0" w:line="240" w:lineRule="auto"/>
        <w:ind w:firstLine="709"/>
        <w:jc w:val="both"/>
        <w:rPr>
          <w:rFonts w:ascii="Times New Roman" w:eastAsia="Times New Roman" w:hAnsi="Times New Roman" w:cs="Times New Roman"/>
          <w:sz w:val="24"/>
          <w:szCs w:val="24"/>
        </w:rPr>
      </w:pPr>
    </w:p>
    <w:p w:rsidR="00646240" w:rsidRPr="00486DD2" w:rsidRDefault="00D32143" w:rsidP="00103C66">
      <w:pPr>
        <w:spacing w:after="0" w:line="240" w:lineRule="auto"/>
        <w:ind w:left="720"/>
        <w:jc w:val="both"/>
        <w:rPr>
          <w:rFonts w:ascii="Times New Roman" w:eastAsia="Times New Roman" w:hAnsi="Times New Roman" w:cs="Times New Roman"/>
          <w:b/>
          <w:color w:val="000000" w:themeColor="text1"/>
          <w:sz w:val="24"/>
          <w:szCs w:val="24"/>
        </w:rPr>
      </w:pPr>
      <w:r w:rsidRPr="00486DD2">
        <w:rPr>
          <w:rFonts w:ascii="Times New Roman" w:eastAsia="Times New Roman" w:hAnsi="Times New Roman" w:cs="Times New Roman"/>
          <w:b/>
          <w:color w:val="000000" w:themeColor="text1"/>
          <w:sz w:val="24"/>
          <w:szCs w:val="24"/>
        </w:rPr>
        <w:t>Условия оказания услуг организацией в целом</w:t>
      </w:r>
    </w:p>
    <w:p w:rsidR="00646240" w:rsidRPr="00486DD2" w:rsidRDefault="00D32143">
      <w:pPr>
        <w:pStyle w:val="3"/>
        <w:spacing w:line="360" w:lineRule="auto"/>
        <w:rPr>
          <w:rFonts w:ascii="Times New Roman" w:hAnsi="Times New Roman"/>
          <w:sz w:val="24"/>
          <w:szCs w:val="24"/>
        </w:rPr>
      </w:pPr>
      <w:bookmarkStart w:id="59" w:name="_Toc21980273"/>
      <w:bookmarkStart w:id="60" w:name="_Toc22030704"/>
      <w:r w:rsidRPr="00486DD2">
        <w:rPr>
          <w:rFonts w:ascii="Times New Roman" w:hAnsi="Times New Roman"/>
          <w:sz w:val="24"/>
          <w:szCs w:val="24"/>
        </w:rPr>
        <w:t>Рисунок 7</w:t>
      </w:r>
      <w:bookmarkEnd w:id="59"/>
      <w:bookmarkEnd w:id="60"/>
    </w:p>
    <w:p w:rsidR="00646240" w:rsidRPr="00486DD2" w:rsidRDefault="00D32143" w:rsidP="005F13B7">
      <w:pPr>
        <w:spacing w:after="0" w:line="360" w:lineRule="auto"/>
        <w:jc w:val="center"/>
        <w:rPr>
          <w:rFonts w:ascii="Times New Roman" w:eastAsia="Times New Roman" w:hAnsi="Times New Roman" w:cs="Times New Roman"/>
          <w:sz w:val="24"/>
          <w:szCs w:val="24"/>
        </w:rPr>
      </w:pPr>
      <w:r w:rsidRPr="00486DD2">
        <w:rPr>
          <w:rFonts w:ascii="Times New Roman" w:eastAsia="Times New Roman" w:hAnsi="Times New Roman" w:cs="Times New Roman"/>
          <w:noProof/>
          <w:sz w:val="24"/>
          <w:szCs w:val="24"/>
        </w:rPr>
        <w:drawing>
          <wp:inline distT="114300" distB="114300" distL="114300" distR="114300">
            <wp:extent cx="5905500" cy="3314065"/>
            <wp:effectExtent l="0" t="0" r="0" b="635"/>
            <wp:docPr id="53" name="image1.png" descr="Диаграмма"/>
            <wp:cNvGraphicFramePr/>
            <a:graphic xmlns:a="http://schemas.openxmlformats.org/drawingml/2006/main">
              <a:graphicData uri="http://schemas.openxmlformats.org/drawingml/2006/picture">
                <pic:pic xmlns:pic="http://schemas.openxmlformats.org/drawingml/2006/picture">
                  <pic:nvPicPr>
                    <pic:cNvPr id="0" name="image1.png" descr="Диаграмма"/>
                    <pic:cNvPicPr preferRelativeResize="0"/>
                  </pic:nvPicPr>
                  <pic:blipFill>
                    <a:blip r:embed="rId18" cstate="print"/>
                    <a:srcRect/>
                    <a:stretch>
                      <a:fillRect/>
                    </a:stretch>
                  </pic:blipFill>
                  <pic:spPr>
                    <a:xfrm>
                      <a:off x="0" y="0"/>
                      <a:ext cx="5936134" cy="3331256"/>
                    </a:xfrm>
                    <a:prstGeom prst="rect">
                      <a:avLst/>
                    </a:prstGeom>
                    <a:ln/>
                  </pic:spPr>
                </pic:pic>
              </a:graphicData>
            </a:graphic>
          </wp:inline>
        </w:drawing>
      </w:r>
    </w:p>
    <w:p w:rsidR="00646240" w:rsidRPr="00486DD2" w:rsidRDefault="00D32143" w:rsidP="00103C66">
      <w:pPr>
        <w:spacing w:after="0" w:line="240" w:lineRule="auto"/>
        <w:jc w:val="both"/>
        <w:rPr>
          <w:rFonts w:ascii="Times New Roman" w:eastAsia="Times New Roman" w:hAnsi="Times New Roman" w:cs="Times New Roman"/>
          <w:sz w:val="24"/>
          <w:szCs w:val="24"/>
        </w:rPr>
      </w:pPr>
      <w:r w:rsidRPr="00486DD2">
        <w:rPr>
          <w:rFonts w:ascii="Times New Roman" w:eastAsia="Times New Roman" w:hAnsi="Times New Roman" w:cs="Times New Roman"/>
          <w:i/>
          <w:sz w:val="24"/>
          <w:szCs w:val="24"/>
        </w:rPr>
        <w:lastRenderedPageBreak/>
        <w:t>На рисунке отражена степень удовлетворённости условиями предоставления услуг в целом. Количество удовлетворённых и неудовлетворённых респондентов выражено в процентах.</w:t>
      </w:r>
    </w:p>
    <w:p w:rsidR="00646240" w:rsidRPr="00486DD2" w:rsidRDefault="00646240" w:rsidP="00103C66">
      <w:pPr>
        <w:spacing w:after="0" w:line="240" w:lineRule="auto"/>
        <w:jc w:val="both"/>
        <w:rPr>
          <w:rFonts w:ascii="Times New Roman" w:eastAsia="Times New Roman" w:hAnsi="Times New Roman" w:cs="Times New Roman"/>
          <w:sz w:val="24"/>
          <w:szCs w:val="24"/>
        </w:rPr>
      </w:pPr>
    </w:p>
    <w:p w:rsidR="00646240" w:rsidRPr="00486DD2" w:rsidRDefault="00D32143" w:rsidP="00103C66">
      <w:pPr>
        <w:spacing w:after="0" w:line="240" w:lineRule="auto"/>
        <w:ind w:firstLine="709"/>
        <w:jc w:val="both"/>
        <w:rPr>
          <w:rFonts w:ascii="Times New Roman" w:eastAsia="Times New Roman" w:hAnsi="Times New Roman" w:cs="Times New Roman"/>
          <w:sz w:val="24"/>
          <w:szCs w:val="24"/>
        </w:rPr>
      </w:pPr>
      <w:r w:rsidRPr="00486DD2">
        <w:rPr>
          <w:rFonts w:ascii="Times New Roman" w:eastAsia="Times New Roman" w:hAnsi="Times New Roman" w:cs="Times New Roman"/>
          <w:sz w:val="24"/>
          <w:szCs w:val="24"/>
        </w:rPr>
        <w:t xml:space="preserve">В целом выявлен максимально высокий уровень удовлетворенности условиями оказания услуг в целом. Так, свыше 92% респондентов ответили, что их удовлетворяют условия. </w:t>
      </w:r>
    </w:p>
    <w:p w:rsidR="00646240" w:rsidRPr="00486DD2" w:rsidRDefault="00D32143" w:rsidP="00103C66">
      <w:pPr>
        <w:spacing w:after="0" w:line="240" w:lineRule="auto"/>
        <w:ind w:firstLine="709"/>
        <w:jc w:val="both"/>
        <w:rPr>
          <w:rFonts w:ascii="Times New Roman" w:eastAsia="Times New Roman" w:hAnsi="Times New Roman" w:cs="Times New Roman"/>
          <w:sz w:val="24"/>
          <w:szCs w:val="24"/>
        </w:rPr>
      </w:pPr>
      <w:r w:rsidRPr="00486DD2">
        <w:rPr>
          <w:rFonts w:ascii="Times New Roman" w:eastAsia="Times New Roman" w:hAnsi="Times New Roman" w:cs="Times New Roman"/>
          <w:sz w:val="24"/>
          <w:szCs w:val="24"/>
        </w:rPr>
        <w:t>Представленная таблица о</w:t>
      </w:r>
      <w:r w:rsidR="00A55C2F" w:rsidRPr="00486DD2">
        <w:rPr>
          <w:rFonts w:ascii="Times New Roman" w:eastAsia="Times New Roman" w:hAnsi="Times New Roman" w:cs="Times New Roman"/>
          <w:sz w:val="24"/>
          <w:szCs w:val="24"/>
        </w:rPr>
        <w:t xml:space="preserve">тображает, что для большинства </w:t>
      </w:r>
      <w:r w:rsidRPr="00486DD2">
        <w:rPr>
          <w:rFonts w:ascii="Times New Roman" w:eastAsia="Times New Roman" w:hAnsi="Times New Roman" w:cs="Times New Roman"/>
          <w:sz w:val="24"/>
          <w:szCs w:val="24"/>
        </w:rPr>
        <w:t xml:space="preserve">учреждений </w:t>
      </w:r>
      <w:r w:rsidR="00A55C2F" w:rsidRPr="00486DD2">
        <w:rPr>
          <w:rFonts w:ascii="Times New Roman" w:eastAsia="Times New Roman" w:hAnsi="Times New Roman" w:cs="Times New Roman"/>
          <w:sz w:val="24"/>
          <w:szCs w:val="24"/>
        </w:rPr>
        <w:t>Иркутской области</w:t>
      </w:r>
      <w:r w:rsidRPr="00486DD2">
        <w:rPr>
          <w:rFonts w:ascii="Times New Roman" w:eastAsia="Times New Roman" w:hAnsi="Times New Roman" w:cs="Times New Roman"/>
          <w:sz w:val="24"/>
          <w:szCs w:val="24"/>
        </w:rPr>
        <w:t xml:space="preserve"> характерны очень высоки</w:t>
      </w:r>
      <w:r w:rsidR="0058208E">
        <w:rPr>
          <w:rFonts w:ascii="Times New Roman" w:eastAsia="Times New Roman" w:hAnsi="Times New Roman" w:cs="Times New Roman"/>
          <w:sz w:val="24"/>
          <w:szCs w:val="24"/>
        </w:rPr>
        <w:t xml:space="preserve">е показатели удовлетворенности </w:t>
      </w:r>
      <w:r w:rsidRPr="00486DD2">
        <w:rPr>
          <w:rFonts w:ascii="Times New Roman" w:eastAsia="Times New Roman" w:hAnsi="Times New Roman" w:cs="Times New Roman"/>
          <w:sz w:val="24"/>
          <w:szCs w:val="24"/>
        </w:rPr>
        <w:t>условиями оказания услуг организацией социального обеспечения в целом.</w:t>
      </w:r>
    </w:p>
    <w:p w:rsidR="00646240" w:rsidRPr="00486DD2" w:rsidRDefault="00D32143" w:rsidP="00103C66">
      <w:pPr>
        <w:spacing w:after="0" w:line="240" w:lineRule="auto"/>
        <w:jc w:val="both"/>
        <w:rPr>
          <w:rFonts w:ascii="Times New Roman" w:eastAsia="Times New Roman" w:hAnsi="Times New Roman" w:cs="Times New Roman"/>
          <w:sz w:val="24"/>
          <w:szCs w:val="24"/>
        </w:rPr>
      </w:pPr>
      <w:r w:rsidRPr="00486DD2">
        <w:rPr>
          <w:rFonts w:ascii="Times New Roman" w:eastAsia="Times New Roman" w:hAnsi="Times New Roman" w:cs="Times New Roman"/>
          <w:sz w:val="24"/>
          <w:szCs w:val="24"/>
        </w:rPr>
        <w:t>Свыше 20% опрошенных были не удовлетворены следующими учреждениями:</w:t>
      </w:r>
    </w:p>
    <w:p w:rsidR="00646240" w:rsidRPr="00486DD2" w:rsidRDefault="00D32143" w:rsidP="00103C66">
      <w:pPr>
        <w:pStyle w:val="2"/>
        <w:tabs>
          <w:tab w:val="left" w:pos="5880"/>
        </w:tabs>
        <w:spacing w:line="240" w:lineRule="auto"/>
        <w:rPr>
          <w:rFonts w:cs="Times New Roman"/>
          <w:szCs w:val="24"/>
        </w:rPr>
      </w:pPr>
      <w:bookmarkStart w:id="61" w:name="_Toc22030706"/>
      <w:r w:rsidRPr="00486DD2">
        <w:rPr>
          <w:rFonts w:cs="Times New Roman"/>
          <w:szCs w:val="24"/>
        </w:rPr>
        <w:t>Доступность услуг, оказываемых организациями социального обеспечения, для инвалидов</w:t>
      </w:r>
      <w:bookmarkEnd w:id="61"/>
    </w:p>
    <w:p w:rsidR="00646240" w:rsidRPr="00486DD2" w:rsidRDefault="00D32143" w:rsidP="00103C66">
      <w:pPr>
        <w:spacing w:after="0" w:line="240" w:lineRule="auto"/>
        <w:ind w:firstLine="709"/>
        <w:jc w:val="both"/>
        <w:rPr>
          <w:rFonts w:ascii="Times New Roman" w:eastAsia="Times New Roman" w:hAnsi="Times New Roman" w:cs="Times New Roman"/>
          <w:sz w:val="24"/>
          <w:szCs w:val="24"/>
        </w:rPr>
      </w:pPr>
      <w:r w:rsidRPr="00486DD2">
        <w:rPr>
          <w:rFonts w:ascii="Times New Roman" w:eastAsia="Times New Roman" w:hAnsi="Times New Roman" w:cs="Times New Roman"/>
          <w:sz w:val="24"/>
          <w:szCs w:val="24"/>
        </w:rPr>
        <w:t>Оценка доля лиц, имеющих установленную группу инвалидности, является некоторым коэффициентом, позволяющим корректно понимать оценку параметра «Доступность услуг, оказываемых организациями социального обеспечения, для инвалидов».</w:t>
      </w:r>
    </w:p>
    <w:p w:rsidR="00646240" w:rsidRPr="00486DD2" w:rsidRDefault="00D32143">
      <w:pPr>
        <w:pStyle w:val="3"/>
        <w:rPr>
          <w:rFonts w:ascii="Times New Roman" w:hAnsi="Times New Roman"/>
          <w:sz w:val="24"/>
          <w:szCs w:val="24"/>
        </w:rPr>
      </w:pPr>
      <w:bookmarkStart w:id="62" w:name="_Toc21980276"/>
      <w:bookmarkStart w:id="63" w:name="_Toc22030707"/>
      <w:r w:rsidRPr="00486DD2">
        <w:rPr>
          <w:rFonts w:ascii="Times New Roman" w:hAnsi="Times New Roman"/>
          <w:sz w:val="24"/>
          <w:szCs w:val="24"/>
        </w:rPr>
        <w:t>Рисунок 8</w:t>
      </w:r>
      <w:bookmarkEnd w:id="62"/>
      <w:bookmarkEnd w:id="63"/>
    </w:p>
    <w:p w:rsidR="00646240" w:rsidRPr="00486DD2" w:rsidRDefault="00D32143" w:rsidP="005F13B7">
      <w:pPr>
        <w:spacing w:after="0" w:line="360" w:lineRule="auto"/>
        <w:jc w:val="center"/>
        <w:rPr>
          <w:rFonts w:ascii="Times New Roman" w:eastAsia="Times New Roman" w:hAnsi="Times New Roman" w:cs="Times New Roman"/>
          <w:sz w:val="24"/>
          <w:szCs w:val="24"/>
        </w:rPr>
      </w:pPr>
      <w:r w:rsidRPr="00486DD2">
        <w:rPr>
          <w:rFonts w:ascii="Times New Roman" w:eastAsia="Times New Roman" w:hAnsi="Times New Roman" w:cs="Times New Roman"/>
          <w:noProof/>
          <w:sz w:val="24"/>
          <w:szCs w:val="24"/>
        </w:rPr>
        <w:drawing>
          <wp:inline distT="114300" distB="114300" distL="114300" distR="114300">
            <wp:extent cx="5972175" cy="3952875"/>
            <wp:effectExtent l="0" t="0" r="9525" b="9525"/>
            <wp:docPr id="59" name="image10.png" descr="Диаграмма"/>
            <wp:cNvGraphicFramePr/>
            <a:graphic xmlns:a="http://schemas.openxmlformats.org/drawingml/2006/main">
              <a:graphicData uri="http://schemas.openxmlformats.org/drawingml/2006/picture">
                <pic:pic xmlns:pic="http://schemas.openxmlformats.org/drawingml/2006/picture">
                  <pic:nvPicPr>
                    <pic:cNvPr id="0" name="image10.png" descr="Диаграмма"/>
                    <pic:cNvPicPr preferRelativeResize="0"/>
                  </pic:nvPicPr>
                  <pic:blipFill>
                    <a:blip r:embed="rId19" cstate="print"/>
                    <a:srcRect/>
                    <a:stretch>
                      <a:fillRect/>
                    </a:stretch>
                  </pic:blipFill>
                  <pic:spPr>
                    <a:xfrm>
                      <a:off x="0" y="0"/>
                      <a:ext cx="5975266" cy="3954921"/>
                    </a:xfrm>
                    <a:prstGeom prst="rect">
                      <a:avLst/>
                    </a:prstGeom>
                    <a:ln/>
                  </pic:spPr>
                </pic:pic>
              </a:graphicData>
            </a:graphic>
          </wp:inline>
        </w:drawing>
      </w:r>
    </w:p>
    <w:p w:rsidR="00646240" w:rsidRPr="00486DD2" w:rsidRDefault="00D32143" w:rsidP="00103C66">
      <w:pPr>
        <w:spacing w:after="0" w:line="240" w:lineRule="auto"/>
        <w:jc w:val="both"/>
        <w:rPr>
          <w:rFonts w:ascii="Times New Roman" w:eastAsia="Times New Roman" w:hAnsi="Times New Roman" w:cs="Times New Roman"/>
          <w:sz w:val="24"/>
          <w:szCs w:val="24"/>
        </w:rPr>
      </w:pPr>
      <w:r w:rsidRPr="00486DD2">
        <w:rPr>
          <w:rFonts w:ascii="Times New Roman" w:eastAsia="Times New Roman" w:hAnsi="Times New Roman" w:cs="Times New Roman"/>
          <w:i/>
          <w:sz w:val="24"/>
          <w:szCs w:val="24"/>
        </w:rPr>
        <w:t>На рисунке представлено процентное распределение респондентов с установленной группой инвалидности и/или их представителей и тех респондентов, кто не отнёс себя к данным категориям.</w:t>
      </w:r>
    </w:p>
    <w:p w:rsidR="00C15DAA" w:rsidRDefault="00C15DAA" w:rsidP="00103C66">
      <w:pPr>
        <w:spacing w:after="0" w:line="240" w:lineRule="auto"/>
        <w:ind w:firstLine="709"/>
        <w:jc w:val="both"/>
        <w:rPr>
          <w:rFonts w:ascii="Times New Roman" w:eastAsia="Times New Roman" w:hAnsi="Times New Roman" w:cs="Times New Roman"/>
          <w:sz w:val="24"/>
          <w:szCs w:val="24"/>
        </w:rPr>
      </w:pPr>
    </w:p>
    <w:p w:rsidR="00646240" w:rsidRPr="00486DD2" w:rsidRDefault="00D32143" w:rsidP="00103C66">
      <w:pPr>
        <w:spacing w:after="0" w:line="240" w:lineRule="auto"/>
        <w:ind w:firstLine="709"/>
        <w:jc w:val="both"/>
        <w:rPr>
          <w:rFonts w:ascii="Times New Roman" w:eastAsia="Times New Roman" w:hAnsi="Times New Roman" w:cs="Times New Roman"/>
          <w:sz w:val="24"/>
          <w:szCs w:val="24"/>
        </w:rPr>
      </w:pPr>
      <w:r w:rsidRPr="00486DD2">
        <w:rPr>
          <w:rFonts w:ascii="Times New Roman" w:eastAsia="Times New Roman" w:hAnsi="Times New Roman" w:cs="Times New Roman"/>
          <w:sz w:val="24"/>
          <w:szCs w:val="24"/>
        </w:rPr>
        <w:t>Наличие установленной группы инвалидности выявлено у 50% респондентов в целом, что объясняется спецификой деятельности учреждений.</w:t>
      </w:r>
    </w:p>
    <w:p w:rsidR="00646240" w:rsidRPr="00486DD2" w:rsidRDefault="00D32143">
      <w:pPr>
        <w:pStyle w:val="3"/>
        <w:spacing w:line="360" w:lineRule="auto"/>
        <w:rPr>
          <w:rFonts w:ascii="Times New Roman" w:hAnsi="Times New Roman"/>
          <w:sz w:val="24"/>
          <w:szCs w:val="24"/>
        </w:rPr>
      </w:pPr>
      <w:bookmarkStart w:id="64" w:name="_Toc21980277"/>
      <w:bookmarkStart w:id="65" w:name="_Toc22030708"/>
      <w:r w:rsidRPr="00486DD2">
        <w:rPr>
          <w:rFonts w:ascii="Times New Roman" w:hAnsi="Times New Roman"/>
          <w:sz w:val="24"/>
          <w:szCs w:val="24"/>
        </w:rPr>
        <w:lastRenderedPageBreak/>
        <w:t>Рисунок 9</w:t>
      </w:r>
      <w:bookmarkEnd w:id="64"/>
      <w:bookmarkEnd w:id="65"/>
    </w:p>
    <w:p w:rsidR="00646240" w:rsidRPr="00486DD2" w:rsidRDefault="00D32143" w:rsidP="005F13B7">
      <w:pPr>
        <w:spacing w:after="0" w:line="360" w:lineRule="auto"/>
        <w:jc w:val="center"/>
        <w:rPr>
          <w:rFonts w:ascii="Times New Roman" w:eastAsia="Times New Roman" w:hAnsi="Times New Roman" w:cs="Times New Roman"/>
          <w:sz w:val="24"/>
          <w:szCs w:val="24"/>
        </w:rPr>
      </w:pPr>
      <w:r w:rsidRPr="00486DD2">
        <w:rPr>
          <w:rFonts w:ascii="Times New Roman" w:eastAsia="Times New Roman" w:hAnsi="Times New Roman" w:cs="Times New Roman"/>
          <w:noProof/>
          <w:sz w:val="24"/>
          <w:szCs w:val="24"/>
        </w:rPr>
        <w:drawing>
          <wp:inline distT="114300" distB="114300" distL="114300" distR="114300">
            <wp:extent cx="5734050" cy="3248025"/>
            <wp:effectExtent l="0" t="0" r="0" b="9525"/>
            <wp:docPr id="62" name="image12.png" descr="Диаграмма"/>
            <wp:cNvGraphicFramePr/>
            <a:graphic xmlns:a="http://schemas.openxmlformats.org/drawingml/2006/main">
              <a:graphicData uri="http://schemas.openxmlformats.org/drawingml/2006/picture">
                <pic:pic xmlns:pic="http://schemas.openxmlformats.org/drawingml/2006/picture">
                  <pic:nvPicPr>
                    <pic:cNvPr id="0" name="image12.png" descr="Диаграмма"/>
                    <pic:cNvPicPr preferRelativeResize="0"/>
                  </pic:nvPicPr>
                  <pic:blipFill>
                    <a:blip r:embed="rId20" cstate="print"/>
                    <a:srcRect/>
                    <a:stretch>
                      <a:fillRect/>
                    </a:stretch>
                  </pic:blipFill>
                  <pic:spPr>
                    <a:xfrm>
                      <a:off x="0" y="0"/>
                      <a:ext cx="5734050" cy="3248025"/>
                    </a:xfrm>
                    <a:prstGeom prst="rect">
                      <a:avLst/>
                    </a:prstGeom>
                    <a:ln/>
                  </pic:spPr>
                </pic:pic>
              </a:graphicData>
            </a:graphic>
          </wp:inline>
        </w:drawing>
      </w:r>
    </w:p>
    <w:p w:rsidR="00646240" w:rsidRPr="00486DD2" w:rsidRDefault="00D32143" w:rsidP="00103C66">
      <w:pPr>
        <w:spacing w:after="0" w:line="240" w:lineRule="auto"/>
        <w:jc w:val="both"/>
        <w:rPr>
          <w:rFonts w:ascii="Times New Roman" w:eastAsia="Times New Roman" w:hAnsi="Times New Roman" w:cs="Times New Roman"/>
          <w:i/>
          <w:sz w:val="24"/>
          <w:szCs w:val="24"/>
        </w:rPr>
      </w:pPr>
      <w:r w:rsidRPr="00486DD2">
        <w:rPr>
          <w:rFonts w:ascii="Times New Roman" w:eastAsia="Times New Roman" w:hAnsi="Times New Roman" w:cs="Times New Roman"/>
          <w:i/>
          <w:sz w:val="24"/>
          <w:szCs w:val="24"/>
        </w:rPr>
        <w:t>На рисунке отражена степень удовлетворённости условиями предоставления услуг для людей с установленной группой инвалидности. Количество удовлетворённых и неудовлетворённых респондентов выражено в процентах.</w:t>
      </w:r>
    </w:p>
    <w:p w:rsidR="00646240" w:rsidRPr="00486DD2" w:rsidRDefault="00D32143" w:rsidP="00103C66">
      <w:pPr>
        <w:spacing w:after="0" w:line="240" w:lineRule="auto"/>
        <w:ind w:firstLine="709"/>
        <w:jc w:val="both"/>
        <w:rPr>
          <w:rFonts w:ascii="Times New Roman" w:eastAsia="Times New Roman" w:hAnsi="Times New Roman" w:cs="Times New Roman"/>
          <w:sz w:val="24"/>
          <w:szCs w:val="24"/>
        </w:rPr>
      </w:pPr>
      <w:r w:rsidRPr="00486DD2">
        <w:rPr>
          <w:rFonts w:ascii="Times New Roman" w:eastAsia="Times New Roman" w:hAnsi="Times New Roman" w:cs="Times New Roman"/>
          <w:sz w:val="24"/>
          <w:szCs w:val="24"/>
        </w:rPr>
        <w:t>Доступность услуг для инвалидов, оказываемых организациями социального обеспечения, в целом оценивается высоко – 88,7% респондентов выбрали ответ «удовлетворен».</w:t>
      </w:r>
    </w:p>
    <w:p w:rsidR="00646240" w:rsidRPr="00486DD2" w:rsidRDefault="00D32143" w:rsidP="00103C66">
      <w:pPr>
        <w:pStyle w:val="2"/>
        <w:spacing w:line="240" w:lineRule="auto"/>
        <w:rPr>
          <w:rFonts w:cs="Times New Roman"/>
          <w:szCs w:val="24"/>
        </w:rPr>
      </w:pPr>
      <w:bookmarkStart w:id="66" w:name="_Toc22030710"/>
      <w:r w:rsidRPr="00486DD2">
        <w:rPr>
          <w:rFonts w:cs="Times New Roman"/>
          <w:szCs w:val="24"/>
        </w:rPr>
        <w:t>Основные недостатки в работе организаций с точки зрения получателей услуг, пожелания</w:t>
      </w:r>
      <w:bookmarkEnd w:id="66"/>
    </w:p>
    <w:p w:rsidR="00646240" w:rsidRPr="00486DD2" w:rsidRDefault="00D32143">
      <w:pPr>
        <w:pStyle w:val="3"/>
        <w:tabs>
          <w:tab w:val="left" w:pos="5880"/>
        </w:tabs>
        <w:spacing w:line="240" w:lineRule="auto"/>
        <w:rPr>
          <w:rFonts w:ascii="Times New Roman" w:hAnsi="Times New Roman"/>
          <w:sz w:val="24"/>
          <w:szCs w:val="24"/>
        </w:rPr>
      </w:pPr>
      <w:bookmarkStart w:id="67" w:name="_Toc21980280"/>
      <w:bookmarkStart w:id="68" w:name="_Toc22030711"/>
      <w:r w:rsidRPr="00486DD2">
        <w:rPr>
          <w:rFonts w:ascii="Times New Roman" w:hAnsi="Times New Roman"/>
          <w:sz w:val="24"/>
          <w:szCs w:val="24"/>
        </w:rPr>
        <w:t>Рисунок 10</w:t>
      </w:r>
      <w:bookmarkEnd w:id="67"/>
      <w:bookmarkEnd w:id="68"/>
    </w:p>
    <w:p w:rsidR="00646240" w:rsidRPr="00486DD2" w:rsidRDefault="00D32143" w:rsidP="005F13B7">
      <w:pPr>
        <w:spacing w:after="120" w:line="360" w:lineRule="auto"/>
        <w:jc w:val="center"/>
        <w:rPr>
          <w:rFonts w:ascii="Times New Roman" w:eastAsia="Times New Roman" w:hAnsi="Times New Roman" w:cs="Times New Roman"/>
          <w:b/>
          <w:color w:val="4F6228"/>
          <w:sz w:val="24"/>
          <w:szCs w:val="24"/>
        </w:rPr>
      </w:pPr>
      <w:r w:rsidRPr="00486DD2">
        <w:rPr>
          <w:rFonts w:ascii="Times New Roman" w:eastAsia="Times New Roman" w:hAnsi="Times New Roman" w:cs="Times New Roman"/>
          <w:b/>
          <w:noProof/>
          <w:color w:val="4F6228"/>
          <w:sz w:val="24"/>
          <w:szCs w:val="24"/>
        </w:rPr>
        <w:drawing>
          <wp:inline distT="114300" distB="114300" distL="114300" distR="114300">
            <wp:extent cx="5457825" cy="3794125"/>
            <wp:effectExtent l="0" t="0" r="9525" b="0"/>
            <wp:docPr id="60" name="image14.png" descr="Диаграмма">
              <a:extLst xmlns:a="http://schemas.openxmlformats.org/drawingml/2006/main">
                <a:ext uri="http://customooxmlschemas.google.com/">
                  <go:docsCustomData xmlns:wpc="http://schemas.microsoft.com/office/word/2010/wordprocessingCanvas" xmlns:mc="http://schemas.openxmlformats.org/markup-compatibility/2006" xmlns:wp14="http://schemas.microsoft.com/office/word/2010/wordprocessingDrawing"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mo="http://schemas.microsoft.com/office/mac/office/2008/main" xmlns:mv="urn:schemas-microsoft-com:mac:vml"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xmlns:go="http://customooxmlschemas.google.com/" xmlns:dgm="http://schemas.openxmlformats.org/drawingml/2006/diagram" xmlns:lc="http://schemas.openxmlformats.org/drawingml/2006/lockedCanvas" xmlns:c="http://schemas.openxmlformats.org/drawingml/2006/chart" xmlns:pic="http://schemas.openxmlformats.org/drawingml/2006/picture" xmlns:sl="http://schemas.openxmlformats.org/schemaLibrary/2006/main" xmlns:w="http://schemas.openxmlformats.org/wordprocessingml/2006/main" xmlns:w10="urn:schemas-microsoft-com:office:word" xmlns:v="urn:schemas-microsoft-com:vml" xmlns:o="urn:schemas-microsoft-com:office:office" xmlns="" roundtripId="0"/>
                </a:ext>
              </a:extLst>
            </wp:docPr>
            <wp:cNvGraphicFramePr/>
            <a:graphic xmlns:a="http://schemas.openxmlformats.org/drawingml/2006/main">
              <a:graphicData uri="http://schemas.openxmlformats.org/drawingml/2006/picture">
                <pic:pic xmlns:pic="http://schemas.openxmlformats.org/drawingml/2006/picture">
                  <pic:nvPicPr>
                    <pic:cNvPr id="0" name="image14.png" descr="Диаграмма"/>
                    <pic:cNvPicPr preferRelativeResize="0"/>
                  </pic:nvPicPr>
                  <pic:blipFill>
                    <a:blip r:embed="rId21" cstate="print"/>
                    <a:srcRect/>
                    <a:stretch>
                      <a:fillRect/>
                    </a:stretch>
                  </pic:blipFill>
                  <pic:spPr>
                    <a:xfrm>
                      <a:off x="0" y="0"/>
                      <a:ext cx="5457825" cy="3794125"/>
                    </a:xfrm>
                    <a:prstGeom prst="rect">
                      <a:avLst/>
                    </a:prstGeom>
                    <a:ln/>
                  </pic:spPr>
                </pic:pic>
              </a:graphicData>
            </a:graphic>
          </wp:inline>
        </w:drawing>
      </w:r>
    </w:p>
    <w:p w:rsidR="00646240" w:rsidRPr="00486DD2" w:rsidRDefault="00D32143" w:rsidP="00103C66">
      <w:pPr>
        <w:spacing w:after="120" w:line="240" w:lineRule="auto"/>
        <w:ind w:left="708"/>
        <w:jc w:val="both"/>
        <w:rPr>
          <w:rFonts w:ascii="Times New Roman" w:eastAsia="Times New Roman" w:hAnsi="Times New Roman" w:cs="Times New Roman"/>
          <w:i/>
          <w:color w:val="262626"/>
          <w:sz w:val="24"/>
          <w:szCs w:val="24"/>
        </w:rPr>
      </w:pPr>
      <w:r w:rsidRPr="00486DD2">
        <w:rPr>
          <w:rFonts w:ascii="Times New Roman" w:eastAsia="Times New Roman" w:hAnsi="Times New Roman" w:cs="Times New Roman"/>
          <w:i/>
          <w:color w:val="262626"/>
          <w:sz w:val="24"/>
          <w:szCs w:val="24"/>
        </w:rPr>
        <w:lastRenderedPageBreak/>
        <w:t xml:space="preserve">Благодарности и пожелания успехов в данный расчет не принимались. </w:t>
      </w:r>
    </w:p>
    <w:p w:rsidR="00646240" w:rsidRPr="00486DD2" w:rsidRDefault="00D32143" w:rsidP="00103C66">
      <w:pPr>
        <w:spacing w:after="120" w:line="240" w:lineRule="auto"/>
        <w:ind w:left="708" w:hanging="144"/>
        <w:jc w:val="both"/>
        <w:rPr>
          <w:rFonts w:ascii="Times New Roman" w:eastAsia="Times New Roman" w:hAnsi="Times New Roman" w:cs="Times New Roman"/>
          <w:i/>
          <w:color w:val="262626"/>
          <w:sz w:val="24"/>
          <w:szCs w:val="24"/>
        </w:rPr>
      </w:pPr>
      <w:r w:rsidRPr="00486DD2">
        <w:rPr>
          <w:rFonts w:ascii="Times New Roman" w:eastAsia="Times New Roman" w:hAnsi="Times New Roman" w:cs="Times New Roman"/>
          <w:i/>
          <w:color w:val="262626"/>
          <w:sz w:val="24"/>
          <w:szCs w:val="24"/>
        </w:rPr>
        <w:t>* Другие замечания и предложения, высказанные получателями услуг, представлены в таблице.</w:t>
      </w:r>
    </w:p>
    <w:p w:rsidR="00646240" w:rsidRPr="00486DD2" w:rsidRDefault="00D32143" w:rsidP="00103C66">
      <w:pPr>
        <w:spacing w:after="120" w:line="240" w:lineRule="auto"/>
        <w:ind w:firstLine="709"/>
        <w:jc w:val="both"/>
        <w:rPr>
          <w:rFonts w:ascii="Times New Roman" w:eastAsia="Times New Roman" w:hAnsi="Times New Roman" w:cs="Times New Roman"/>
          <w:color w:val="262626"/>
          <w:sz w:val="24"/>
          <w:szCs w:val="24"/>
        </w:rPr>
      </w:pPr>
      <w:r w:rsidRPr="00486DD2">
        <w:rPr>
          <w:rFonts w:ascii="Times New Roman" w:eastAsia="Times New Roman" w:hAnsi="Times New Roman" w:cs="Times New Roman"/>
          <w:color w:val="262626"/>
          <w:sz w:val="24"/>
          <w:szCs w:val="24"/>
        </w:rPr>
        <w:t xml:space="preserve">В целом по учреждениям </w:t>
      </w:r>
      <w:r w:rsidR="00A55C2F" w:rsidRPr="00486DD2">
        <w:rPr>
          <w:rFonts w:ascii="Times New Roman" w:eastAsia="Times New Roman" w:hAnsi="Times New Roman" w:cs="Times New Roman"/>
          <w:color w:val="262626"/>
          <w:sz w:val="24"/>
          <w:szCs w:val="24"/>
        </w:rPr>
        <w:t>Иркутской области</w:t>
      </w:r>
      <w:r w:rsidRPr="00486DD2">
        <w:rPr>
          <w:rFonts w:ascii="Times New Roman" w:eastAsia="Times New Roman" w:hAnsi="Times New Roman" w:cs="Times New Roman"/>
          <w:color w:val="262626"/>
          <w:sz w:val="24"/>
          <w:szCs w:val="24"/>
        </w:rPr>
        <w:t>, оказывающим социальные услуги, получателями услуг, принимавшими участие в независимой оценке 2019 года, наиболее часто озвучивался запрос н</w:t>
      </w:r>
      <w:r w:rsidR="00A55C2F" w:rsidRPr="00486DD2">
        <w:rPr>
          <w:rFonts w:ascii="Times New Roman" w:eastAsia="Times New Roman" w:hAnsi="Times New Roman" w:cs="Times New Roman"/>
          <w:color w:val="262626"/>
          <w:sz w:val="24"/>
          <w:szCs w:val="24"/>
        </w:rPr>
        <w:t xml:space="preserve">а благоустройство территории и </w:t>
      </w:r>
      <w:r w:rsidRPr="00486DD2">
        <w:rPr>
          <w:rFonts w:ascii="Times New Roman" w:eastAsia="Times New Roman" w:hAnsi="Times New Roman" w:cs="Times New Roman"/>
          <w:color w:val="262626"/>
          <w:sz w:val="24"/>
          <w:szCs w:val="24"/>
        </w:rPr>
        <w:t>зданий учреждений (6,49% в целом).</w:t>
      </w:r>
    </w:p>
    <w:p w:rsidR="00646240" w:rsidRPr="00486DD2" w:rsidRDefault="00D32143" w:rsidP="00103C66">
      <w:pPr>
        <w:spacing w:after="120" w:line="240" w:lineRule="auto"/>
        <w:ind w:firstLine="709"/>
        <w:jc w:val="both"/>
        <w:rPr>
          <w:rFonts w:ascii="Times New Roman" w:eastAsia="Times New Roman" w:hAnsi="Times New Roman" w:cs="Times New Roman"/>
          <w:color w:val="262626"/>
          <w:sz w:val="24"/>
          <w:szCs w:val="24"/>
        </w:rPr>
      </w:pPr>
      <w:r w:rsidRPr="00486DD2">
        <w:rPr>
          <w:rFonts w:ascii="Times New Roman" w:eastAsia="Times New Roman" w:hAnsi="Times New Roman" w:cs="Times New Roman"/>
          <w:color w:val="262626"/>
          <w:sz w:val="24"/>
          <w:szCs w:val="24"/>
        </w:rPr>
        <w:t>Вторую строчку делят проблемы доступности спортивных услуг на территории интернатов.</w:t>
      </w:r>
    </w:p>
    <w:p w:rsidR="00646240" w:rsidRPr="005F13B7" w:rsidRDefault="00D32143" w:rsidP="005F13B7">
      <w:pPr>
        <w:spacing w:after="120" w:line="240" w:lineRule="auto"/>
        <w:ind w:firstLine="709"/>
        <w:jc w:val="both"/>
        <w:rPr>
          <w:rFonts w:ascii="Times New Roman" w:eastAsia="Times New Roman" w:hAnsi="Times New Roman" w:cs="Times New Roman"/>
          <w:color w:val="262626"/>
          <w:sz w:val="24"/>
          <w:szCs w:val="24"/>
        </w:rPr>
      </w:pPr>
      <w:r w:rsidRPr="00486DD2">
        <w:rPr>
          <w:rFonts w:ascii="Times New Roman" w:eastAsia="Times New Roman" w:hAnsi="Times New Roman" w:cs="Times New Roman"/>
          <w:color w:val="262626"/>
          <w:sz w:val="24"/>
          <w:szCs w:val="24"/>
        </w:rPr>
        <w:t>Стоит отметить, что пользователи социальных услуг большинства учреждений высказали только благодарности и удовлетво</w:t>
      </w:r>
      <w:r w:rsidR="005F13B7">
        <w:rPr>
          <w:rFonts w:ascii="Times New Roman" w:eastAsia="Times New Roman" w:hAnsi="Times New Roman" w:cs="Times New Roman"/>
          <w:color w:val="262626"/>
          <w:sz w:val="24"/>
          <w:szCs w:val="24"/>
        </w:rPr>
        <w:t>р</w:t>
      </w:r>
      <w:r w:rsidRPr="00486DD2">
        <w:rPr>
          <w:rFonts w:ascii="Times New Roman" w:eastAsia="Times New Roman" w:hAnsi="Times New Roman" w:cs="Times New Roman"/>
          <w:color w:val="262626"/>
          <w:sz w:val="24"/>
          <w:szCs w:val="24"/>
        </w:rPr>
        <w:t>ённость предоставляемыми услугами.</w:t>
      </w:r>
    </w:p>
    <w:p w:rsidR="00646240" w:rsidRPr="00486DD2" w:rsidRDefault="00D32143">
      <w:pPr>
        <w:pStyle w:val="2"/>
        <w:spacing w:line="240" w:lineRule="auto"/>
        <w:rPr>
          <w:rFonts w:cs="Times New Roman"/>
          <w:szCs w:val="24"/>
        </w:rPr>
      </w:pPr>
      <w:bookmarkStart w:id="69" w:name="_Toc22030713"/>
      <w:r w:rsidRPr="00486DD2">
        <w:rPr>
          <w:rFonts w:cs="Times New Roman"/>
          <w:szCs w:val="24"/>
        </w:rPr>
        <w:t>Характеристики опрошенных получателей услуг, оказываемых учреждениями</w:t>
      </w:r>
      <w:bookmarkEnd w:id="69"/>
    </w:p>
    <w:p w:rsidR="00646240" w:rsidRPr="00486DD2" w:rsidRDefault="00D32143">
      <w:pPr>
        <w:pStyle w:val="2"/>
        <w:spacing w:line="240" w:lineRule="auto"/>
        <w:rPr>
          <w:rFonts w:cs="Times New Roman"/>
          <w:szCs w:val="24"/>
        </w:rPr>
      </w:pPr>
      <w:bookmarkStart w:id="70" w:name="_Toc22030714"/>
      <w:r w:rsidRPr="00486DD2">
        <w:rPr>
          <w:rFonts w:cs="Times New Roman"/>
          <w:szCs w:val="24"/>
        </w:rPr>
        <w:t>Пол</w:t>
      </w:r>
      <w:bookmarkEnd w:id="70"/>
    </w:p>
    <w:p w:rsidR="00646240" w:rsidRPr="00486DD2" w:rsidRDefault="00D32143" w:rsidP="005F13B7">
      <w:pPr>
        <w:pStyle w:val="3"/>
        <w:spacing w:line="240" w:lineRule="auto"/>
        <w:rPr>
          <w:rFonts w:ascii="Times New Roman" w:hAnsi="Times New Roman"/>
          <w:sz w:val="24"/>
          <w:szCs w:val="24"/>
        </w:rPr>
      </w:pPr>
      <w:bookmarkStart w:id="71" w:name="_Toc21980284"/>
      <w:bookmarkStart w:id="72" w:name="_Toc22030715"/>
      <w:r w:rsidRPr="00486DD2">
        <w:rPr>
          <w:rFonts w:ascii="Times New Roman" w:hAnsi="Times New Roman"/>
          <w:sz w:val="24"/>
          <w:szCs w:val="24"/>
        </w:rPr>
        <w:t>Рисунок 11</w:t>
      </w:r>
      <w:bookmarkEnd w:id="71"/>
      <w:bookmarkEnd w:id="72"/>
    </w:p>
    <w:p w:rsidR="00646240" w:rsidRPr="00486DD2" w:rsidRDefault="00D32143" w:rsidP="005F13B7">
      <w:pPr>
        <w:spacing w:after="0" w:line="240" w:lineRule="auto"/>
        <w:jc w:val="center"/>
        <w:rPr>
          <w:rFonts w:ascii="Times New Roman" w:eastAsia="Times New Roman" w:hAnsi="Times New Roman" w:cs="Times New Roman"/>
          <w:sz w:val="24"/>
          <w:szCs w:val="24"/>
        </w:rPr>
      </w:pPr>
      <w:r w:rsidRPr="00486DD2">
        <w:rPr>
          <w:rFonts w:ascii="Times New Roman" w:eastAsia="Times New Roman" w:hAnsi="Times New Roman" w:cs="Times New Roman"/>
          <w:noProof/>
          <w:sz w:val="24"/>
          <w:szCs w:val="24"/>
        </w:rPr>
        <w:drawing>
          <wp:inline distT="114300" distB="114300" distL="114300" distR="114300">
            <wp:extent cx="5734050" cy="3543300"/>
            <wp:effectExtent l="0" t="0" r="0" b="0"/>
            <wp:docPr id="55" name="image6.png" descr="Диаграмма"/>
            <wp:cNvGraphicFramePr/>
            <a:graphic xmlns:a="http://schemas.openxmlformats.org/drawingml/2006/main">
              <a:graphicData uri="http://schemas.openxmlformats.org/drawingml/2006/picture">
                <pic:pic xmlns:pic="http://schemas.openxmlformats.org/drawingml/2006/picture">
                  <pic:nvPicPr>
                    <pic:cNvPr id="0" name="image6.png" descr="Диаграмма"/>
                    <pic:cNvPicPr preferRelativeResize="0"/>
                  </pic:nvPicPr>
                  <pic:blipFill>
                    <a:blip r:embed="rId22" cstate="print"/>
                    <a:srcRect/>
                    <a:stretch>
                      <a:fillRect/>
                    </a:stretch>
                  </pic:blipFill>
                  <pic:spPr>
                    <a:xfrm>
                      <a:off x="0" y="0"/>
                      <a:ext cx="5734050" cy="3543300"/>
                    </a:xfrm>
                    <a:prstGeom prst="rect">
                      <a:avLst/>
                    </a:prstGeom>
                    <a:ln/>
                  </pic:spPr>
                </pic:pic>
              </a:graphicData>
            </a:graphic>
          </wp:inline>
        </w:drawing>
      </w:r>
    </w:p>
    <w:p w:rsidR="00646240" w:rsidRPr="00486DD2" w:rsidRDefault="00D32143">
      <w:pPr>
        <w:spacing w:after="0" w:line="240" w:lineRule="auto"/>
        <w:jc w:val="both"/>
        <w:rPr>
          <w:rFonts w:ascii="Times New Roman" w:eastAsia="Times New Roman" w:hAnsi="Times New Roman" w:cs="Times New Roman"/>
          <w:i/>
          <w:sz w:val="24"/>
          <w:szCs w:val="24"/>
        </w:rPr>
      </w:pPr>
      <w:r w:rsidRPr="00486DD2">
        <w:rPr>
          <w:rFonts w:ascii="Times New Roman" w:eastAsia="Times New Roman" w:hAnsi="Times New Roman" w:cs="Times New Roman"/>
          <w:i/>
          <w:sz w:val="24"/>
          <w:szCs w:val="24"/>
        </w:rPr>
        <w:t>На рисунке представлено процентное распределение респондентов по полу.</w:t>
      </w:r>
    </w:p>
    <w:p w:rsidR="00646240" w:rsidRPr="00486DD2" w:rsidRDefault="00646240">
      <w:pPr>
        <w:spacing w:after="0" w:line="240" w:lineRule="auto"/>
        <w:jc w:val="both"/>
        <w:rPr>
          <w:rFonts w:ascii="Times New Roman" w:eastAsia="Times New Roman" w:hAnsi="Times New Roman" w:cs="Times New Roman"/>
          <w:sz w:val="24"/>
          <w:szCs w:val="24"/>
        </w:rPr>
      </w:pPr>
    </w:p>
    <w:p w:rsidR="00646240" w:rsidRPr="00486DD2" w:rsidRDefault="00D32143">
      <w:pPr>
        <w:spacing w:after="0" w:line="240" w:lineRule="auto"/>
        <w:ind w:firstLine="709"/>
        <w:jc w:val="both"/>
        <w:rPr>
          <w:rFonts w:ascii="Times New Roman" w:eastAsia="Times New Roman" w:hAnsi="Times New Roman" w:cs="Times New Roman"/>
          <w:sz w:val="24"/>
          <w:szCs w:val="24"/>
        </w:rPr>
      </w:pPr>
      <w:r w:rsidRPr="00486DD2">
        <w:rPr>
          <w:rFonts w:ascii="Times New Roman" w:eastAsia="Times New Roman" w:hAnsi="Times New Roman" w:cs="Times New Roman"/>
          <w:sz w:val="24"/>
          <w:szCs w:val="24"/>
        </w:rPr>
        <w:t>Среди посетителей организаций, принимавших участие в исследовании, 69% в целом составляют женщины и 31% - мужчины.</w:t>
      </w:r>
    </w:p>
    <w:p w:rsidR="00646240" w:rsidRPr="00486DD2" w:rsidRDefault="00D32143">
      <w:pPr>
        <w:pStyle w:val="2"/>
        <w:spacing w:line="240" w:lineRule="auto"/>
        <w:rPr>
          <w:rFonts w:cs="Times New Roman"/>
          <w:szCs w:val="24"/>
        </w:rPr>
      </w:pPr>
      <w:bookmarkStart w:id="73" w:name="_Toc22030717"/>
      <w:r w:rsidRPr="00486DD2">
        <w:rPr>
          <w:rFonts w:cs="Times New Roman"/>
          <w:szCs w:val="24"/>
        </w:rPr>
        <w:lastRenderedPageBreak/>
        <w:t>Возраст</w:t>
      </w:r>
      <w:bookmarkEnd w:id="73"/>
    </w:p>
    <w:p w:rsidR="00646240" w:rsidRPr="00486DD2" w:rsidRDefault="00D32143">
      <w:pPr>
        <w:pStyle w:val="3"/>
        <w:spacing w:line="240" w:lineRule="auto"/>
        <w:rPr>
          <w:rFonts w:ascii="Times New Roman" w:hAnsi="Times New Roman"/>
          <w:sz w:val="24"/>
          <w:szCs w:val="24"/>
        </w:rPr>
      </w:pPr>
      <w:bookmarkStart w:id="74" w:name="_Toc21980287"/>
      <w:bookmarkStart w:id="75" w:name="_Toc22030718"/>
      <w:r w:rsidRPr="00486DD2">
        <w:rPr>
          <w:rFonts w:ascii="Times New Roman" w:hAnsi="Times New Roman"/>
          <w:sz w:val="24"/>
          <w:szCs w:val="24"/>
        </w:rPr>
        <w:t>Рисунок 12</w:t>
      </w:r>
      <w:bookmarkEnd w:id="74"/>
      <w:bookmarkEnd w:id="75"/>
    </w:p>
    <w:p w:rsidR="00646240" w:rsidRPr="00486DD2" w:rsidRDefault="00D32143" w:rsidP="005F13B7">
      <w:pPr>
        <w:spacing w:after="120" w:line="360" w:lineRule="auto"/>
        <w:jc w:val="center"/>
        <w:rPr>
          <w:rFonts w:ascii="Times New Roman" w:eastAsia="Times New Roman" w:hAnsi="Times New Roman" w:cs="Times New Roman"/>
          <w:sz w:val="24"/>
          <w:szCs w:val="24"/>
        </w:rPr>
      </w:pPr>
      <w:r w:rsidRPr="00486DD2">
        <w:rPr>
          <w:rFonts w:ascii="Times New Roman" w:eastAsia="Times New Roman" w:hAnsi="Times New Roman" w:cs="Times New Roman"/>
          <w:noProof/>
          <w:color w:val="262626"/>
          <w:sz w:val="24"/>
          <w:szCs w:val="24"/>
        </w:rPr>
        <w:drawing>
          <wp:inline distT="114300" distB="114300" distL="114300" distR="114300">
            <wp:extent cx="6048375" cy="3028950"/>
            <wp:effectExtent l="0" t="0" r="9525" b="0"/>
            <wp:docPr id="54" name="image3.png" descr="Диаграмма">
              <a:extLst xmlns:a="http://schemas.openxmlformats.org/drawingml/2006/main">
                <a:ext uri="http://customooxmlschemas.google.com/">
                  <go:docsCustomData xmlns:wpc="http://schemas.microsoft.com/office/word/2010/wordprocessingCanvas" xmlns:mc="http://schemas.openxmlformats.org/markup-compatibility/2006" xmlns:wp14="http://schemas.microsoft.com/office/word/2010/wordprocessingDrawing"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mo="http://schemas.microsoft.com/office/mac/office/2008/main" xmlns:mv="urn:schemas-microsoft-com:mac:vml"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xmlns:go="http://customooxmlschemas.google.com/" xmlns:dgm="http://schemas.openxmlformats.org/drawingml/2006/diagram" xmlns:lc="http://schemas.openxmlformats.org/drawingml/2006/lockedCanvas" xmlns:c="http://schemas.openxmlformats.org/drawingml/2006/chart" xmlns:pic="http://schemas.openxmlformats.org/drawingml/2006/picture" xmlns:sl="http://schemas.openxmlformats.org/schemaLibrary/2006/main" xmlns:w="http://schemas.openxmlformats.org/wordprocessingml/2006/main" xmlns:w10="urn:schemas-microsoft-com:office:word" xmlns:v="urn:schemas-microsoft-com:vml" xmlns:o="urn:schemas-microsoft-com:office:office" xmlns="" roundtripId="1"/>
                </a:ext>
              </a:extLst>
            </wp:docPr>
            <wp:cNvGraphicFramePr/>
            <a:graphic xmlns:a="http://schemas.openxmlformats.org/drawingml/2006/main">
              <a:graphicData uri="http://schemas.openxmlformats.org/drawingml/2006/picture">
                <pic:pic xmlns:pic="http://schemas.openxmlformats.org/drawingml/2006/picture">
                  <pic:nvPicPr>
                    <pic:cNvPr id="0" name="image3.png" descr="Диаграмма"/>
                    <pic:cNvPicPr preferRelativeResize="0"/>
                  </pic:nvPicPr>
                  <pic:blipFill>
                    <a:blip r:embed="rId23" cstate="print"/>
                    <a:srcRect/>
                    <a:stretch>
                      <a:fillRect/>
                    </a:stretch>
                  </pic:blipFill>
                  <pic:spPr>
                    <a:xfrm>
                      <a:off x="0" y="0"/>
                      <a:ext cx="6048375" cy="3028950"/>
                    </a:xfrm>
                    <a:prstGeom prst="rect">
                      <a:avLst/>
                    </a:prstGeom>
                    <a:ln/>
                  </pic:spPr>
                </pic:pic>
              </a:graphicData>
            </a:graphic>
          </wp:inline>
        </w:drawing>
      </w:r>
    </w:p>
    <w:p w:rsidR="00646240" w:rsidRPr="00486DD2" w:rsidRDefault="00D32143" w:rsidP="00103C66">
      <w:pPr>
        <w:spacing w:after="0" w:line="240" w:lineRule="auto"/>
        <w:jc w:val="both"/>
        <w:rPr>
          <w:rFonts w:ascii="Times New Roman" w:eastAsia="Times New Roman" w:hAnsi="Times New Roman" w:cs="Times New Roman"/>
          <w:i/>
          <w:sz w:val="24"/>
          <w:szCs w:val="24"/>
        </w:rPr>
      </w:pPr>
      <w:r w:rsidRPr="00486DD2">
        <w:rPr>
          <w:rFonts w:ascii="Times New Roman" w:eastAsia="Times New Roman" w:hAnsi="Times New Roman" w:cs="Times New Roman"/>
          <w:i/>
          <w:sz w:val="24"/>
          <w:szCs w:val="24"/>
        </w:rPr>
        <w:t>На рисунке представлено процентное распределение респондентов по возрасту в общем и отдельно в различных типах учреждений.</w:t>
      </w:r>
    </w:p>
    <w:p w:rsidR="00646240" w:rsidRPr="00486DD2" w:rsidRDefault="00646240" w:rsidP="00103C66">
      <w:pPr>
        <w:spacing w:after="0" w:line="240" w:lineRule="auto"/>
        <w:jc w:val="both"/>
        <w:rPr>
          <w:rFonts w:ascii="Times New Roman" w:eastAsia="Times New Roman" w:hAnsi="Times New Roman" w:cs="Times New Roman"/>
          <w:i/>
          <w:sz w:val="24"/>
          <w:szCs w:val="24"/>
        </w:rPr>
      </w:pPr>
    </w:p>
    <w:p w:rsidR="000D0AFE" w:rsidRPr="00486DD2" w:rsidRDefault="00D32143" w:rsidP="00103C66">
      <w:pPr>
        <w:spacing w:after="120" w:line="240" w:lineRule="auto"/>
        <w:ind w:firstLine="709"/>
        <w:jc w:val="both"/>
        <w:rPr>
          <w:rFonts w:ascii="Times New Roman" w:eastAsia="Times New Roman" w:hAnsi="Times New Roman" w:cs="Times New Roman"/>
          <w:color w:val="262626"/>
          <w:sz w:val="24"/>
          <w:szCs w:val="24"/>
        </w:rPr>
      </w:pPr>
      <w:r w:rsidRPr="00486DD2">
        <w:rPr>
          <w:rFonts w:ascii="Times New Roman" w:eastAsia="Times New Roman" w:hAnsi="Times New Roman" w:cs="Times New Roman"/>
          <w:color w:val="262626"/>
          <w:sz w:val="24"/>
          <w:szCs w:val="24"/>
        </w:rPr>
        <w:t>По возрасту респондентов нельзя сказать, какая возрастная группа в основном принимала участие в опросе, что может быть связано с тем, что среди объектов исследования были организации, целевая аудитория которых разнообразна</w:t>
      </w:r>
      <w:r w:rsidR="000D0AFE" w:rsidRPr="00486DD2">
        <w:rPr>
          <w:rFonts w:ascii="Times New Roman" w:eastAsia="Times New Roman" w:hAnsi="Times New Roman" w:cs="Times New Roman"/>
          <w:color w:val="262626"/>
          <w:sz w:val="24"/>
          <w:szCs w:val="24"/>
        </w:rPr>
        <w:t>.</w:t>
      </w:r>
    </w:p>
    <w:p w:rsidR="000D0AFE" w:rsidRPr="00486DD2" w:rsidRDefault="000D0AFE">
      <w:pPr>
        <w:rPr>
          <w:rFonts w:ascii="Times New Roman" w:eastAsia="Times New Roman" w:hAnsi="Times New Roman" w:cs="Times New Roman"/>
          <w:color w:val="262626"/>
          <w:sz w:val="24"/>
          <w:szCs w:val="24"/>
        </w:rPr>
      </w:pPr>
      <w:r w:rsidRPr="00486DD2">
        <w:rPr>
          <w:rFonts w:ascii="Times New Roman" w:eastAsia="Times New Roman" w:hAnsi="Times New Roman" w:cs="Times New Roman"/>
          <w:color w:val="262626"/>
          <w:sz w:val="24"/>
          <w:szCs w:val="24"/>
        </w:rPr>
        <w:br w:type="page"/>
      </w:r>
    </w:p>
    <w:p w:rsidR="00646240" w:rsidRPr="00486DD2" w:rsidRDefault="00646240">
      <w:pPr>
        <w:spacing w:after="120" w:line="360" w:lineRule="auto"/>
        <w:ind w:firstLine="709"/>
        <w:jc w:val="both"/>
        <w:rPr>
          <w:rFonts w:ascii="Times New Roman" w:eastAsia="Times New Roman" w:hAnsi="Times New Roman" w:cs="Times New Roman"/>
          <w:sz w:val="24"/>
          <w:szCs w:val="24"/>
        </w:rPr>
        <w:sectPr w:rsidR="00646240" w:rsidRPr="00486DD2" w:rsidSect="00441F96">
          <w:footerReference w:type="default" r:id="rId24"/>
          <w:pgSz w:w="11909" w:h="16834"/>
          <w:pgMar w:top="709" w:right="1440" w:bottom="1440" w:left="1440" w:header="720" w:footer="720" w:gutter="0"/>
          <w:pgNumType w:start="1"/>
          <w:cols w:space="720" w:equalWidth="0">
            <w:col w:w="9689"/>
          </w:cols>
          <w:titlePg/>
        </w:sectPr>
      </w:pPr>
    </w:p>
    <w:p w:rsidR="00646240" w:rsidRPr="00486DD2" w:rsidRDefault="00D32143" w:rsidP="00BF1BEB">
      <w:pPr>
        <w:pStyle w:val="1"/>
        <w:tabs>
          <w:tab w:val="left" w:pos="5880"/>
        </w:tabs>
        <w:spacing w:line="240" w:lineRule="auto"/>
        <w:rPr>
          <w:rFonts w:cs="Times New Roman"/>
          <w:szCs w:val="24"/>
        </w:rPr>
      </w:pPr>
      <w:bookmarkStart w:id="76" w:name="_Toc22030719"/>
      <w:r w:rsidRPr="00486DD2">
        <w:rPr>
          <w:rFonts w:cs="Times New Roman"/>
          <w:szCs w:val="24"/>
        </w:rPr>
        <w:lastRenderedPageBreak/>
        <w:t xml:space="preserve">Основные выводы и рекомендации по результатам независимой оценки качества условий оказания услуг организациями социального обеспечения </w:t>
      </w:r>
      <w:bookmarkEnd w:id="76"/>
      <w:r w:rsidR="00CC34D9" w:rsidRPr="00486DD2">
        <w:rPr>
          <w:rFonts w:cs="Times New Roman"/>
          <w:szCs w:val="24"/>
        </w:rPr>
        <w:t>Иркутской области</w:t>
      </w:r>
    </w:p>
    <w:p w:rsidR="00646240" w:rsidRPr="00486DD2" w:rsidRDefault="00D32143">
      <w:pPr>
        <w:pStyle w:val="2"/>
        <w:spacing w:line="240" w:lineRule="auto"/>
        <w:ind w:left="720"/>
        <w:rPr>
          <w:rFonts w:cs="Times New Roman"/>
          <w:szCs w:val="24"/>
        </w:rPr>
      </w:pPr>
      <w:bookmarkStart w:id="77" w:name="_Toc22030720"/>
      <w:r w:rsidRPr="00486DD2">
        <w:rPr>
          <w:rFonts w:cs="Times New Roman"/>
          <w:szCs w:val="24"/>
        </w:rPr>
        <w:t>Основные выводы по результатам независимой оценки</w:t>
      </w:r>
      <w:bookmarkEnd w:id="77"/>
    </w:p>
    <w:p w:rsidR="00646240" w:rsidRPr="00486DD2" w:rsidRDefault="00D32143">
      <w:pPr>
        <w:numPr>
          <w:ilvl w:val="0"/>
          <w:numId w:val="3"/>
        </w:numPr>
        <w:spacing w:after="0" w:line="240" w:lineRule="auto"/>
        <w:jc w:val="both"/>
        <w:rPr>
          <w:rFonts w:ascii="Times New Roman" w:eastAsia="Times New Roman" w:hAnsi="Times New Roman" w:cs="Times New Roman"/>
          <w:sz w:val="24"/>
          <w:szCs w:val="24"/>
        </w:rPr>
      </w:pPr>
      <w:r w:rsidRPr="00486DD2">
        <w:rPr>
          <w:rFonts w:ascii="Times New Roman" w:eastAsia="Times New Roman" w:hAnsi="Times New Roman" w:cs="Times New Roman"/>
          <w:sz w:val="24"/>
          <w:szCs w:val="24"/>
        </w:rPr>
        <w:t xml:space="preserve">В целом организации социального обеспечения </w:t>
      </w:r>
      <w:r w:rsidR="00CC34D9" w:rsidRPr="00486DD2">
        <w:rPr>
          <w:rFonts w:ascii="Times New Roman" w:eastAsia="Times New Roman" w:hAnsi="Times New Roman" w:cs="Times New Roman"/>
          <w:sz w:val="24"/>
          <w:szCs w:val="24"/>
        </w:rPr>
        <w:t>Иркутской области</w:t>
      </w:r>
      <w:r w:rsidRPr="00486DD2">
        <w:rPr>
          <w:rFonts w:ascii="Times New Roman" w:eastAsia="Times New Roman" w:hAnsi="Times New Roman" w:cs="Times New Roman"/>
          <w:sz w:val="24"/>
          <w:szCs w:val="24"/>
        </w:rPr>
        <w:t xml:space="preserve"> показывают высокий уровень предоставления услуг. У отдельных организаций есть свои проблемы, в основном, они касаются обеспечения доступной среды для лиц с установленной инвалидностью и вежливостью персонала.</w:t>
      </w:r>
    </w:p>
    <w:p w:rsidR="00646240" w:rsidRPr="00486DD2" w:rsidRDefault="00D32143">
      <w:pPr>
        <w:numPr>
          <w:ilvl w:val="0"/>
          <w:numId w:val="3"/>
        </w:numPr>
        <w:spacing w:after="0" w:line="240" w:lineRule="auto"/>
        <w:jc w:val="both"/>
        <w:rPr>
          <w:rFonts w:ascii="Times New Roman" w:eastAsia="Times New Roman" w:hAnsi="Times New Roman" w:cs="Times New Roman"/>
          <w:sz w:val="24"/>
          <w:szCs w:val="24"/>
        </w:rPr>
      </w:pPr>
      <w:r w:rsidRPr="00486DD2">
        <w:rPr>
          <w:rFonts w:ascii="Times New Roman" w:eastAsia="Times New Roman" w:hAnsi="Times New Roman" w:cs="Times New Roman"/>
          <w:sz w:val="24"/>
          <w:szCs w:val="24"/>
        </w:rPr>
        <w:t>Аудитория предоставления услуг обнаружена разнообразной и соответствует профилю конкретного учреждения.</w:t>
      </w:r>
    </w:p>
    <w:p w:rsidR="00646240" w:rsidRPr="00486DD2" w:rsidRDefault="00D32143">
      <w:pPr>
        <w:numPr>
          <w:ilvl w:val="0"/>
          <w:numId w:val="3"/>
        </w:numPr>
        <w:spacing w:after="0" w:line="240" w:lineRule="auto"/>
        <w:jc w:val="both"/>
        <w:rPr>
          <w:rFonts w:ascii="Times New Roman" w:eastAsia="Times New Roman" w:hAnsi="Times New Roman" w:cs="Times New Roman"/>
          <w:sz w:val="24"/>
          <w:szCs w:val="24"/>
        </w:rPr>
      </w:pPr>
      <w:r w:rsidRPr="00486DD2">
        <w:rPr>
          <w:rFonts w:ascii="Times New Roman" w:eastAsia="Times New Roman" w:hAnsi="Times New Roman" w:cs="Times New Roman"/>
          <w:sz w:val="24"/>
          <w:szCs w:val="24"/>
        </w:rPr>
        <w:t>Респонденты активно участвовали в опросе и оставляли развернутые отзывы благодарности сотрудникам учреждений.</w:t>
      </w:r>
    </w:p>
    <w:p w:rsidR="00646240" w:rsidRPr="00486DD2" w:rsidRDefault="00D32143">
      <w:pPr>
        <w:numPr>
          <w:ilvl w:val="0"/>
          <w:numId w:val="3"/>
        </w:numPr>
        <w:spacing w:after="0" w:line="240" w:lineRule="auto"/>
        <w:jc w:val="both"/>
        <w:rPr>
          <w:rFonts w:ascii="Times New Roman" w:eastAsia="Times New Roman" w:hAnsi="Times New Roman" w:cs="Times New Roman"/>
          <w:sz w:val="24"/>
          <w:szCs w:val="24"/>
        </w:rPr>
      </w:pPr>
      <w:r w:rsidRPr="00486DD2">
        <w:rPr>
          <w:rFonts w:ascii="Times New Roman" w:eastAsia="Times New Roman" w:hAnsi="Times New Roman" w:cs="Times New Roman"/>
          <w:color w:val="262626"/>
          <w:sz w:val="24"/>
          <w:szCs w:val="24"/>
        </w:rPr>
        <w:t xml:space="preserve">Учреждения социального обслуживания </w:t>
      </w:r>
      <w:r w:rsidR="00CC34D9" w:rsidRPr="00486DD2">
        <w:rPr>
          <w:rFonts w:ascii="Times New Roman" w:eastAsia="Times New Roman" w:hAnsi="Times New Roman" w:cs="Times New Roman"/>
          <w:color w:val="262626"/>
          <w:sz w:val="24"/>
          <w:szCs w:val="24"/>
        </w:rPr>
        <w:t>Иркутской области</w:t>
      </w:r>
      <w:r w:rsidRPr="00486DD2">
        <w:rPr>
          <w:rFonts w:ascii="Times New Roman" w:eastAsia="Times New Roman" w:hAnsi="Times New Roman" w:cs="Times New Roman"/>
          <w:color w:val="262626"/>
          <w:sz w:val="24"/>
          <w:szCs w:val="24"/>
        </w:rPr>
        <w:t xml:space="preserve"> в целом получили высокий итоговый показатель качества оказания услуг – </w:t>
      </w:r>
      <w:r w:rsidR="006A12BD">
        <w:rPr>
          <w:rFonts w:ascii="Times New Roman" w:eastAsia="Times New Roman" w:hAnsi="Times New Roman" w:cs="Times New Roman"/>
          <w:b/>
          <w:color w:val="262626"/>
          <w:sz w:val="24"/>
          <w:szCs w:val="24"/>
        </w:rPr>
        <w:t>91,63</w:t>
      </w:r>
      <w:r w:rsidRPr="00486DD2">
        <w:rPr>
          <w:rFonts w:ascii="Times New Roman" w:eastAsia="Times New Roman" w:hAnsi="Times New Roman" w:cs="Times New Roman"/>
          <w:color w:val="262626"/>
          <w:sz w:val="24"/>
          <w:szCs w:val="24"/>
        </w:rPr>
        <w:t xml:space="preserve"> баллов. В </w:t>
      </w:r>
      <w:r w:rsidR="00CC34D9" w:rsidRPr="00486DD2">
        <w:rPr>
          <w:rFonts w:ascii="Times New Roman" w:eastAsia="Times New Roman" w:hAnsi="Times New Roman" w:cs="Times New Roman"/>
          <w:color w:val="262626"/>
          <w:sz w:val="24"/>
          <w:szCs w:val="24"/>
        </w:rPr>
        <w:t>Иркутской области</w:t>
      </w:r>
      <w:r w:rsidRPr="00486DD2">
        <w:rPr>
          <w:rFonts w:ascii="Times New Roman" w:eastAsia="Times New Roman" w:hAnsi="Times New Roman" w:cs="Times New Roman"/>
          <w:color w:val="262626"/>
          <w:sz w:val="24"/>
          <w:szCs w:val="24"/>
        </w:rPr>
        <w:t xml:space="preserve"> созданы достаточно хорошие условия для качественного оказания услуг организациями социального обслуживания</w:t>
      </w:r>
    </w:p>
    <w:p w:rsidR="00646240" w:rsidRPr="00486DD2" w:rsidRDefault="00D32143">
      <w:pPr>
        <w:numPr>
          <w:ilvl w:val="0"/>
          <w:numId w:val="3"/>
        </w:numPr>
        <w:spacing w:after="0" w:line="240" w:lineRule="auto"/>
        <w:jc w:val="both"/>
        <w:rPr>
          <w:rFonts w:ascii="Times New Roman" w:eastAsia="Times New Roman" w:hAnsi="Times New Roman" w:cs="Times New Roman"/>
          <w:sz w:val="24"/>
          <w:szCs w:val="24"/>
        </w:rPr>
      </w:pPr>
      <w:r w:rsidRPr="00486DD2">
        <w:rPr>
          <w:rFonts w:ascii="Times New Roman" w:eastAsia="Times New Roman" w:hAnsi="Times New Roman" w:cs="Times New Roman"/>
          <w:color w:val="262626"/>
          <w:sz w:val="24"/>
          <w:szCs w:val="24"/>
        </w:rPr>
        <w:t>Анализ результатов оценки в разрезе отдельных критериев показывает, что наиболее низкие оценки получили такие критерии, как «</w:t>
      </w:r>
      <w:r w:rsidRPr="00486DD2">
        <w:rPr>
          <w:rFonts w:ascii="Times New Roman" w:eastAsia="Times New Roman" w:hAnsi="Times New Roman" w:cs="Times New Roman"/>
          <w:b/>
          <w:color w:val="262626"/>
          <w:sz w:val="24"/>
          <w:szCs w:val="24"/>
        </w:rPr>
        <w:t>удовлетворенность условиями оказания услуг</w:t>
      </w:r>
      <w:r w:rsidRPr="00486DD2">
        <w:rPr>
          <w:rFonts w:ascii="Times New Roman" w:eastAsia="Times New Roman" w:hAnsi="Times New Roman" w:cs="Times New Roman"/>
          <w:color w:val="262626"/>
          <w:sz w:val="24"/>
          <w:szCs w:val="24"/>
        </w:rPr>
        <w:t>» (</w:t>
      </w:r>
      <w:r w:rsidR="00486DD2" w:rsidRPr="00486DD2">
        <w:rPr>
          <w:rFonts w:ascii="Times New Roman" w:eastAsia="Times New Roman" w:hAnsi="Times New Roman" w:cs="Times New Roman"/>
          <w:color w:val="262626"/>
          <w:sz w:val="24"/>
          <w:szCs w:val="24"/>
        </w:rPr>
        <w:t>99,5</w:t>
      </w:r>
      <w:r w:rsidR="006A12BD">
        <w:rPr>
          <w:rFonts w:ascii="Times New Roman" w:eastAsia="Times New Roman" w:hAnsi="Times New Roman" w:cs="Times New Roman"/>
          <w:color w:val="262626"/>
          <w:sz w:val="24"/>
          <w:szCs w:val="24"/>
        </w:rPr>
        <w:t>3</w:t>
      </w:r>
      <w:r w:rsidRPr="00486DD2">
        <w:rPr>
          <w:rFonts w:ascii="Times New Roman" w:eastAsia="Times New Roman" w:hAnsi="Times New Roman" w:cs="Times New Roman"/>
          <w:color w:val="262626"/>
          <w:sz w:val="24"/>
          <w:szCs w:val="24"/>
        </w:rPr>
        <w:t>) и «</w:t>
      </w:r>
      <w:r w:rsidRPr="00486DD2">
        <w:rPr>
          <w:rFonts w:ascii="Times New Roman" w:eastAsia="Times New Roman" w:hAnsi="Times New Roman" w:cs="Times New Roman"/>
          <w:b/>
          <w:color w:val="262626"/>
          <w:sz w:val="24"/>
          <w:szCs w:val="24"/>
        </w:rPr>
        <w:t>доброжелательность и вежливость сотрудников организации социального обслуживания</w:t>
      </w:r>
      <w:r w:rsidRPr="00486DD2">
        <w:rPr>
          <w:rFonts w:ascii="Times New Roman" w:eastAsia="Times New Roman" w:hAnsi="Times New Roman" w:cs="Times New Roman"/>
          <w:color w:val="262626"/>
          <w:sz w:val="24"/>
          <w:szCs w:val="24"/>
        </w:rPr>
        <w:t>» (</w:t>
      </w:r>
      <w:r w:rsidR="00486DD2" w:rsidRPr="00486DD2">
        <w:rPr>
          <w:rFonts w:ascii="Times New Roman" w:eastAsia="Times New Roman" w:hAnsi="Times New Roman" w:cs="Times New Roman"/>
          <w:color w:val="262626"/>
          <w:sz w:val="24"/>
          <w:szCs w:val="24"/>
        </w:rPr>
        <w:t>96,68</w:t>
      </w:r>
      <w:r w:rsidRPr="00486DD2">
        <w:rPr>
          <w:rFonts w:ascii="Times New Roman" w:eastAsia="Times New Roman" w:hAnsi="Times New Roman" w:cs="Times New Roman"/>
          <w:color w:val="262626"/>
          <w:sz w:val="24"/>
          <w:szCs w:val="24"/>
        </w:rPr>
        <w:t>). Данный факт обусловлен тем, что в некоторых учреждениях по результатам опроса обнаружился низкий уровень удовлетворённости этими критериями при общем очень благоприятном фоне.</w:t>
      </w:r>
    </w:p>
    <w:p w:rsidR="00646240" w:rsidRPr="00486DD2" w:rsidRDefault="00D32143">
      <w:pPr>
        <w:numPr>
          <w:ilvl w:val="0"/>
          <w:numId w:val="3"/>
        </w:numPr>
        <w:spacing w:after="0" w:line="240" w:lineRule="auto"/>
        <w:jc w:val="both"/>
        <w:rPr>
          <w:rFonts w:ascii="Times New Roman" w:eastAsia="Times New Roman" w:hAnsi="Times New Roman" w:cs="Times New Roman"/>
          <w:sz w:val="24"/>
          <w:szCs w:val="24"/>
        </w:rPr>
      </w:pPr>
      <w:r w:rsidRPr="00486DD2">
        <w:rPr>
          <w:rFonts w:ascii="Times New Roman" w:eastAsia="Times New Roman" w:hAnsi="Times New Roman" w:cs="Times New Roman"/>
          <w:color w:val="262626"/>
          <w:sz w:val="24"/>
          <w:szCs w:val="24"/>
        </w:rPr>
        <w:t xml:space="preserve">Критерий </w:t>
      </w:r>
      <w:r w:rsidRPr="00486DD2">
        <w:rPr>
          <w:rFonts w:ascii="Times New Roman" w:eastAsia="Times New Roman" w:hAnsi="Times New Roman" w:cs="Times New Roman"/>
          <w:b/>
          <w:color w:val="262626"/>
          <w:sz w:val="24"/>
          <w:szCs w:val="24"/>
        </w:rPr>
        <w:t>«открытость и доступность информации об организации</w:t>
      </w:r>
      <w:r w:rsidRPr="00486DD2">
        <w:rPr>
          <w:rFonts w:ascii="Times New Roman" w:eastAsia="Times New Roman" w:hAnsi="Times New Roman" w:cs="Times New Roman"/>
          <w:color w:val="262626"/>
          <w:sz w:val="24"/>
          <w:szCs w:val="24"/>
        </w:rPr>
        <w:t xml:space="preserve">» в целом получил оценку </w:t>
      </w:r>
      <w:r w:rsidR="00486DD2" w:rsidRPr="00486DD2">
        <w:rPr>
          <w:rFonts w:ascii="Times New Roman" w:eastAsia="Times New Roman" w:hAnsi="Times New Roman" w:cs="Times New Roman"/>
          <w:color w:val="262626"/>
          <w:sz w:val="24"/>
          <w:szCs w:val="24"/>
        </w:rPr>
        <w:t>94,</w:t>
      </w:r>
      <w:r w:rsidR="006A12BD">
        <w:rPr>
          <w:rFonts w:ascii="Times New Roman" w:eastAsia="Times New Roman" w:hAnsi="Times New Roman" w:cs="Times New Roman"/>
          <w:color w:val="262626"/>
          <w:sz w:val="24"/>
          <w:szCs w:val="24"/>
        </w:rPr>
        <w:t>41</w:t>
      </w:r>
      <w:r w:rsidRPr="00486DD2">
        <w:rPr>
          <w:rFonts w:ascii="Times New Roman" w:eastAsia="Times New Roman" w:hAnsi="Times New Roman" w:cs="Times New Roman"/>
          <w:color w:val="262626"/>
          <w:sz w:val="24"/>
          <w:szCs w:val="24"/>
        </w:rPr>
        <w:t xml:space="preserve"> баллов. Снижение оценок по данному критерию вызвано неполным соответствием информации, представленной на официальном сайте организации, требованиям, установленным нормативно-правовыми актами. Несмотря на это, показатели остаются очень высокими.</w:t>
      </w:r>
    </w:p>
    <w:p w:rsidR="00646240" w:rsidRPr="00486DD2" w:rsidRDefault="00D32143">
      <w:pPr>
        <w:numPr>
          <w:ilvl w:val="0"/>
          <w:numId w:val="3"/>
        </w:numPr>
        <w:spacing w:after="0" w:line="240" w:lineRule="auto"/>
        <w:jc w:val="both"/>
        <w:rPr>
          <w:rFonts w:ascii="Times New Roman" w:eastAsia="Times New Roman" w:hAnsi="Times New Roman" w:cs="Times New Roman"/>
          <w:sz w:val="24"/>
          <w:szCs w:val="24"/>
        </w:rPr>
      </w:pPr>
      <w:r w:rsidRPr="00486DD2">
        <w:rPr>
          <w:rFonts w:ascii="Times New Roman" w:eastAsia="Times New Roman" w:hAnsi="Times New Roman" w:cs="Times New Roman"/>
          <w:color w:val="262626"/>
          <w:sz w:val="24"/>
          <w:szCs w:val="24"/>
        </w:rPr>
        <w:t>Критерий «</w:t>
      </w:r>
      <w:r w:rsidRPr="00486DD2">
        <w:rPr>
          <w:rFonts w:ascii="Times New Roman" w:eastAsia="Times New Roman" w:hAnsi="Times New Roman" w:cs="Times New Roman"/>
          <w:b/>
          <w:color w:val="262626"/>
          <w:sz w:val="24"/>
          <w:szCs w:val="24"/>
        </w:rPr>
        <w:t>комфортность условий предоставления услуг</w:t>
      </w:r>
      <w:r w:rsidRPr="00486DD2">
        <w:rPr>
          <w:rFonts w:ascii="Times New Roman" w:eastAsia="Times New Roman" w:hAnsi="Times New Roman" w:cs="Times New Roman"/>
          <w:color w:val="262626"/>
          <w:sz w:val="24"/>
          <w:szCs w:val="24"/>
        </w:rPr>
        <w:t xml:space="preserve">» в целом оценен в </w:t>
      </w:r>
      <w:r w:rsidR="006A12BD">
        <w:rPr>
          <w:rFonts w:ascii="Times New Roman" w:eastAsia="Times New Roman" w:hAnsi="Times New Roman" w:cs="Times New Roman"/>
          <w:color w:val="262626"/>
          <w:sz w:val="24"/>
          <w:szCs w:val="24"/>
        </w:rPr>
        <w:t>92,49</w:t>
      </w:r>
      <w:r w:rsidRPr="00486DD2">
        <w:rPr>
          <w:rFonts w:ascii="Times New Roman" w:eastAsia="Times New Roman" w:hAnsi="Times New Roman" w:cs="Times New Roman"/>
          <w:color w:val="262626"/>
          <w:sz w:val="24"/>
          <w:szCs w:val="24"/>
        </w:rPr>
        <w:t xml:space="preserve"> баллов. Согласно оценке оператора, в подавляющем организаций созданы условия для комфортного оказания услуг, однако получатели услуг оценивают данный показатель несколько более критично.</w:t>
      </w:r>
    </w:p>
    <w:p w:rsidR="00646240" w:rsidRPr="00486DD2" w:rsidRDefault="00D32143">
      <w:pPr>
        <w:numPr>
          <w:ilvl w:val="0"/>
          <w:numId w:val="3"/>
        </w:numPr>
        <w:spacing w:after="0" w:line="240" w:lineRule="auto"/>
        <w:jc w:val="both"/>
        <w:rPr>
          <w:rFonts w:ascii="Times New Roman" w:eastAsia="Times New Roman" w:hAnsi="Times New Roman" w:cs="Times New Roman"/>
          <w:sz w:val="24"/>
          <w:szCs w:val="24"/>
        </w:rPr>
      </w:pPr>
      <w:r w:rsidRPr="00486DD2">
        <w:rPr>
          <w:rFonts w:ascii="Times New Roman" w:eastAsia="Times New Roman" w:hAnsi="Times New Roman" w:cs="Times New Roman"/>
          <w:color w:val="262626"/>
          <w:sz w:val="24"/>
          <w:szCs w:val="24"/>
        </w:rPr>
        <w:t>Оценки по критерию «</w:t>
      </w:r>
      <w:r w:rsidRPr="00486DD2">
        <w:rPr>
          <w:rFonts w:ascii="Times New Roman" w:eastAsia="Times New Roman" w:hAnsi="Times New Roman" w:cs="Times New Roman"/>
          <w:b/>
          <w:color w:val="262626"/>
          <w:sz w:val="24"/>
          <w:szCs w:val="24"/>
        </w:rPr>
        <w:t>доступность услуг для инвалидов</w:t>
      </w:r>
      <w:r w:rsidRPr="00486DD2">
        <w:rPr>
          <w:rFonts w:ascii="Times New Roman" w:eastAsia="Times New Roman" w:hAnsi="Times New Roman" w:cs="Times New Roman"/>
          <w:color w:val="262626"/>
          <w:sz w:val="24"/>
          <w:szCs w:val="24"/>
        </w:rPr>
        <w:t>» (</w:t>
      </w:r>
      <w:r w:rsidR="00486DD2" w:rsidRPr="00486DD2">
        <w:rPr>
          <w:rFonts w:ascii="Times New Roman" w:eastAsia="Times New Roman" w:hAnsi="Times New Roman" w:cs="Times New Roman"/>
          <w:color w:val="262626"/>
          <w:sz w:val="24"/>
          <w:szCs w:val="24"/>
        </w:rPr>
        <w:t>7</w:t>
      </w:r>
      <w:r w:rsidR="006A12BD">
        <w:rPr>
          <w:rFonts w:ascii="Times New Roman" w:eastAsia="Times New Roman" w:hAnsi="Times New Roman" w:cs="Times New Roman"/>
          <w:color w:val="262626"/>
          <w:sz w:val="24"/>
          <w:szCs w:val="24"/>
        </w:rPr>
        <w:t>2,04</w:t>
      </w:r>
      <w:r w:rsidRPr="00486DD2">
        <w:rPr>
          <w:rFonts w:ascii="Times New Roman" w:eastAsia="Times New Roman" w:hAnsi="Times New Roman" w:cs="Times New Roman"/>
          <w:color w:val="262626"/>
          <w:sz w:val="24"/>
          <w:szCs w:val="24"/>
        </w:rPr>
        <w:t>). Существенное влияние на оценку данного критерия внесли оценки по показателям «оборудование помещений организации социальной сферы и прилегающей к ней территории с учетом доступности для инвалидов» и удовлетворение такими условиями самих лиц с установленной группой инвалидности.</w:t>
      </w:r>
    </w:p>
    <w:p w:rsidR="00646240" w:rsidRPr="00486DD2" w:rsidRDefault="00D32143">
      <w:pPr>
        <w:numPr>
          <w:ilvl w:val="0"/>
          <w:numId w:val="3"/>
        </w:numPr>
        <w:spacing w:after="0" w:line="240" w:lineRule="auto"/>
        <w:jc w:val="both"/>
        <w:rPr>
          <w:rFonts w:ascii="Times New Roman" w:eastAsia="Times New Roman" w:hAnsi="Times New Roman" w:cs="Times New Roman"/>
          <w:sz w:val="24"/>
          <w:szCs w:val="24"/>
        </w:rPr>
      </w:pPr>
      <w:r w:rsidRPr="00486DD2">
        <w:rPr>
          <w:rFonts w:ascii="Times New Roman" w:eastAsia="Times New Roman" w:hAnsi="Times New Roman" w:cs="Times New Roman"/>
          <w:color w:val="262626"/>
          <w:sz w:val="24"/>
          <w:szCs w:val="24"/>
        </w:rPr>
        <w:t xml:space="preserve">Анализ высказанных потребителями социальных услуг замечаний и предложений показал, что основными сферами, требующими улучшения, являются: </w:t>
      </w:r>
    </w:p>
    <w:p w:rsidR="00646240" w:rsidRPr="00486DD2" w:rsidRDefault="00D32143">
      <w:pPr>
        <w:numPr>
          <w:ilvl w:val="0"/>
          <w:numId w:val="14"/>
        </w:numPr>
        <w:spacing w:after="120" w:line="240" w:lineRule="auto"/>
        <w:ind w:left="1276" w:hanging="425"/>
        <w:jc w:val="both"/>
        <w:rPr>
          <w:rFonts w:ascii="Times New Roman" w:eastAsia="Times New Roman" w:hAnsi="Times New Roman" w:cs="Times New Roman"/>
          <w:color w:val="262626"/>
          <w:sz w:val="24"/>
          <w:szCs w:val="24"/>
        </w:rPr>
      </w:pPr>
      <w:r w:rsidRPr="00486DD2">
        <w:rPr>
          <w:rFonts w:ascii="Times New Roman" w:eastAsia="Times New Roman" w:hAnsi="Times New Roman" w:cs="Times New Roman"/>
          <w:color w:val="262626"/>
          <w:sz w:val="24"/>
          <w:szCs w:val="24"/>
        </w:rPr>
        <w:t>Произвести благоустройство территории интернатов</w:t>
      </w:r>
    </w:p>
    <w:p w:rsidR="00646240" w:rsidRPr="00486DD2" w:rsidRDefault="00D32143">
      <w:pPr>
        <w:numPr>
          <w:ilvl w:val="0"/>
          <w:numId w:val="14"/>
        </w:numPr>
        <w:spacing w:after="120" w:line="240" w:lineRule="auto"/>
        <w:ind w:left="1276" w:hanging="425"/>
        <w:jc w:val="both"/>
        <w:rPr>
          <w:rFonts w:ascii="Times New Roman" w:eastAsia="Times New Roman" w:hAnsi="Times New Roman" w:cs="Times New Roman"/>
          <w:color w:val="262626"/>
          <w:sz w:val="24"/>
          <w:szCs w:val="24"/>
        </w:rPr>
      </w:pPr>
      <w:r w:rsidRPr="00486DD2">
        <w:rPr>
          <w:rFonts w:ascii="Times New Roman" w:eastAsia="Times New Roman" w:hAnsi="Times New Roman" w:cs="Times New Roman"/>
          <w:color w:val="262626"/>
          <w:sz w:val="24"/>
          <w:szCs w:val="24"/>
        </w:rPr>
        <w:t>Улучшит</w:t>
      </w:r>
      <w:r w:rsidR="00CC34D9" w:rsidRPr="00486DD2">
        <w:rPr>
          <w:rFonts w:ascii="Times New Roman" w:eastAsia="Times New Roman" w:hAnsi="Times New Roman" w:cs="Times New Roman"/>
          <w:color w:val="262626"/>
          <w:sz w:val="24"/>
          <w:szCs w:val="24"/>
        </w:rPr>
        <w:t xml:space="preserve">ь спортивные условия для лиц с </w:t>
      </w:r>
      <w:r w:rsidRPr="00486DD2">
        <w:rPr>
          <w:rFonts w:ascii="Times New Roman" w:eastAsia="Times New Roman" w:hAnsi="Times New Roman" w:cs="Times New Roman"/>
          <w:color w:val="262626"/>
          <w:sz w:val="24"/>
          <w:szCs w:val="24"/>
        </w:rPr>
        <w:t>инвалидностью</w:t>
      </w:r>
    </w:p>
    <w:p w:rsidR="00646240" w:rsidRPr="00486DD2" w:rsidRDefault="00D32143">
      <w:pPr>
        <w:numPr>
          <w:ilvl w:val="0"/>
          <w:numId w:val="14"/>
        </w:numPr>
        <w:spacing w:after="120" w:line="240" w:lineRule="auto"/>
        <w:ind w:left="1276" w:hanging="425"/>
        <w:jc w:val="both"/>
        <w:rPr>
          <w:rFonts w:ascii="Times New Roman" w:eastAsia="Times New Roman" w:hAnsi="Times New Roman" w:cs="Times New Roman"/>
          <w:color w:val="262626"/>
          <w:sz w:val="24"/>
          <w:szCs w:val="24"/>
        </w:rPr>
      </w:pPr>
      <w:r w:rsidRPr="00486DD2">
        <w:rPr>
          <w:rFonts w:ascii="Times New Roman" w:eastAsia="Times New Roman" w:hAnsi="Times New Roman" w:cs="Times New Roman"/>
          <w:color w:val="262626"/>
          <w:sz w:val="24"/>
          <w:szCs w:val="24"/>
        </w:rPr>
        <w:t xml:space="preserve">Улучшить комфорт </w:t>
      </w:r>
      <w:r w:rsidR="00486DD2" w:rsidRPr="00486DD2">
        <w:rPr>
          <w:rFonts w:ascii="Times New Roman" w:eastAsia="Times New Roman" w:hAnsi="Times New Roman" w:cs="Times New Roman"/>
          <w:color w:val="262626"/>
          <w:sz w:val="24"/>
          <w:szCs w:val="24"/>
        </w:rPr>
        <w:t xml:space="preserve">и доступность </w:t>
      </w:r>
      <w:r w:rsidRPr="00486DD2">
        <w:rPr>
          <w:rFonts w:ascii="Times New Roman" w:eastAsia="Times New Roman" w:hAnsi="Times New Roman" w:cs="Times New Roman"/>
          <w:color w:val="262626"/>
          <w:sz w:val="24"/>
          <w:szCs w:val="24"/>
        </w:rPr>
        <w:t>учреждений</w:t>
      </w:r>
      <w:r w:rsidR="00486DD2" w:rsidRPr="00486DD2">
        <w:rPr>
          <w:rFonts w:ascii="Times New Roman" w:eastAsia="Times New Roman" w:hAnsi="Times New Roman" w:cs="Times New Roman"/>
          <w:color w:val="262626"/>
          <w:sz w:val="24"/>
          <w:szCs w:val="24"/>
        </w:rPr>
        <w:t xml:space="preserve"> для инвалидов</w:t>
      </w:r>
    </w:p>
    <w:p w:rsidR="00646240" w:rsidRPr="00486DD2" w:rsidRDefault="00D32143">
      <w:pPr>
        <w:numPr>
          <w:ilvl w:val="0"/>
          <w:numId w:val="14"/>
        </w:numPr>
        <w:spacing w:after="120" w:line="240" w:lineRule="auto"/>
        <w:ind w:left="1276" w:hanging="425"/>
        <w:jc w:val="both"/>
        <w:rPr>
          <w:rFonts w:ascii="Times New Roman" w:eastAsia="Times New Roman" w:hAnsi="Times New Roman" w:cs="Times New Roman"/>
          <w:color w:val="262626"/>
          <w:sz w:val="24"/>
          <w:szCs w:val="24"/>
        </w:rPr>
      </w:pPr>
      <w:r w:rsidRPr="00486DD2">
        <w:rPr>
          <w:rFonts w:ascii="Times New Roman" w:eastAsia="Times New Roman" w:hAnsi="Times New Roman" w:cs="Times New Roman"/>
          <w:color w:val="262626"/>
          <w:sz w:val="24"/>
          <w:szCs w:val="24"/>
        </w:rPr>
        <w:t>Обеспечить учреждения информационной поддержкой о социальной деятельности</w:t>
      </w:r>
    </w:p>
    <w:p w:rsidR="00646240" w:rsidRPr="00486DD2" w:rsidRDefault="00D32143">
      <w:pPr>
        <w:numPr>
          <w:ilvl w:val="0"/>
          <w:numId w:val="14"/>
        </w:numPr>
        <w:spacing w:after="120" w:line="240" w:lineRule="auto"/>
        <w:ind w:left="1276" w:hanging="425"/>
        <w:jc w:val="both"/>
        <w:rPr>
          <w:rFonts w:ascii="Times New Roman" w:eastAsia="Times New Roman" w:hAnsi="Times New Roman" w:cs="Times New Roman"/>
          <w:color w:val="262626"/>
          <w:sz w:val="24"/>
          <w:szCs w:val="24"/>
        </w:rPr>
      </w:pPr>
      <w:r w:rsidRPr="00486DD2">
        <w:rPr>
          <w:rFonts w:ascii="Times New Roman" w:eastAsia="Times New Roman" w:hAnsi="Times New Roman" w:cs="Times New Roman"/>
          <w:color w:val="262626"/>
          <w:sz w:val="24"/>
          <w:szCs w:val="24"/>
        </w:rPr>
        <w:t>Улучшить оснащение помещений в соответствие с организацией доступной среды</w:t>
      </w:r>
    </w:p>
    <w:p w:rsidR="00646240" w:rsidRPr="00486DD2" w:rsidRDefault="00D32143">
      <w:pPr>
        <w:spacing w:after="120" w:line="240" w:lineRule="auto"/>
        <w:ind w:firstLine="709"/>
        <w:jc w:val="both"/>
        <w:rPr>
          <w:rFonts w:ascii="Times New Roman" w:eastAsia="Times New Roman" w:hAnsi="Times New Roman" w:cs="Times New Roman"/>
          <w:color w:val="262626"/>
          <w:sz w:val="24"/>
          <w:szCs w:val="24"/>
        </w:rPr>
      </w:pPr>
      <w:r w:rsidRPr="00486DD2">
        <w:rPr>
          <w:rFonts w:ascii="Times New Roman" w:eastAsia="Times New Roman" w:hAnsi="Times New Roman" w:cs="Times New Roman"/>
          <w:color w:val="262626"/>
          <w:sz w:val="24"/>
          <w:szCs w:val="24"/>
        </w:rPr>
        <w:t xml:space="preserve">В целях повышения качества оказания услуг организациями социального обслуживания </w:t>
      </w:r>
      <w:r w:rsidR="00CC34D9" w:rsidRPr="00486DD2">
        <w:rPr>
          <w:rFonts w:ascii="Times New Roman" w:eastAsia="Times New Roman" w:hAnsi="Times New Roman" w:cs="Times New Roman"/>
          <w:color w:val="262626"/>
          <w:sz w:val="24"/>
          <w:szCs w:val="24"/>
        </w:rPr>
        <w:t>Иркутской области</w:t>
      </w:r>
      <w:r w:rsidRPr="00486DD2">
        <w:rPr>
          <w:rFonts w:ascii="Times New Roman" w:eastAsia="Times New Roman" w:hAnsi="Times New Roman" w:cs="Times New Roman"/>
          <w:color w:val="262626"/>
          <w:sz w:val="24"/>
          <w:szCs w:val="24"/>
        </w:rPr>
        <w:t xml:space="preserve"> рекомендуется: </w:t>
      </w:r>
    </w:p>
    <w:p w:rsidR="00646240" w:rsidRPr="00486DD2" w:rsidRDefault="00D32143" w:rsidP="00B72AB8">
      <w:pPr>
        <w:numPr>
          <w:ilvl w:val="0"/>
          <w:numId w:val="21"/>
        </w:numPr>
        <w:tabs>
          <w:tab w:val="left" w:pos="1134"/>
        </w:tabs>
        <w:spacing w:after="120" w:line="240" w:lineRule="auto"/>
        <w:ind w:left="567" w:firstLine="709"/>
        <w:jc w:val="both"/>
        <w:rPr>
          <w:rFonts w:ascii="Times New Roman" w:eastAsia="Times New Roman" w:hAnsi="Times New Roman" w:cs="Times New Roman"/>
          <w:color w:val="262626"/>
          <w:sz w:val="24"/>
          <w:szCs w:val="24"/>
        </w:rPr>
      </w:pPr>
      <w:r w:rsidRPr="00486DD2">
        <w:rPr>
          <w:rFonts w:ascii="Times New Roman" w:eastAsia="Times New Roman" w:hAnsi="Times New Roman" w:cs="Times New Roman"/>
          <w:color w:val="262626"/>
          <w:sz w:val="24"/>
          <w:szCs w:val="24"/>
        </w:rPr>
        <w:t>Продолжить работу по улучшению качества оказания услуг в организациях социального обслуживания</w:t>
      </w:r>
    </w:p>
    <w:p w:rsidR="00646240" w:rsidRPr="00486DD2" w:rsidRDefault="00D32143" w:rsidP="00B72AB8">
      <w:pPr>
        <w:numPr>
          <w:ilvl w:val="0"/>
          <w:numId w:val="21"/>
        </w:numPr>
        <w:tabs>
          <w:tab w:val="left" w:pos="1134"/>
        </w:tabs>
        <w:spacing w:after="120" w:line="240" w:lineRule="auto"/>
        <w:ind w:left="567" w:firstLine="709"/>
        <w:jc w:val="both"/>
        <w:rPr>
          <w:rFonts w:ascii="Times New Roman" w:eastAsia="Times New Roman" w:hAnsi="Times New Roman" w:cs="Times New Roman"/>
          <w:color w:val="262626"/>
          <w:sz w:val="24"/>
          <w:szCs w:val="24"/>
        </w:rPr>
      </w:pPr>
      <w:r w:rsidRPr="00486DD2">
        <w:rPr>
          <w:rFonts w:ascii="Times New Roman" w:eastAsia="Times New Roman" w:hAnsi="Times New Roman" w:cs="Times New Roman"/>
          <w:color w:val="262626"/>
          <w:sz w:val="24"/>
          <w:szCs w:val="24"/>
        </w:rPr>
        <w:t xml:space="preserve">Продолжить работу по улучшению уровня доступности организаций социального обслуживания для лиц с ограниченными возможностями здоровья, </w:t>
      </w:r>
      <w:r w:rsidRPr="00486DD2">
        <w:rPr>
          <w:rFonts w:ascii="Times New Roman" w:eastAsia="Times New Roman" w:hAnsi="Times New Roman" w:cs="Times New Roman"/>
          <w:color w:val="262626"/>
          <w:sz w:val="24"/>
          <w:szCs w:val="24"/>
        </w:rPr>
        <w:lastRenderedPageBreak/>
        <w:t>обеспечив помещения и прилегающие территории необходимым оборудованием и услугами в соответствии с требуемыми в рамках программы Доступная среда</w:t>
      </w:r>
    </w:p>
    <w:p w:rsidR="00646240" w:rsidRDefault="00D32143" w:rsidP="00B72AB8">
      <w:pPr>
        <w:numPr>
          <w:ilvl w:val="0"/>
          <w:numId w:val="21"/>
        </w:numPr>
        <w:tabs>
          <w:tab w:val="left" w:pos="1134"/>
        </w:tabs>
        <w:spacing w:after="120" w:line="240" w:lineRule="auto"/>
        <w:ind w:left="567" w:firstLine="709"/>
        <w:jc w:val="both"/>
        <w:rPr>
          <w:rFonts w:ascii="Times New Roman" w:eastAsia="Times New Roman" w:hAnsi="Times New Roman" w:cs="Times New Roman"/>
          <w:color w:val="262626"/>
          <w:sz w:val="24"/>
          <w:szCs w:val="24"/>
        </w:rPr>
      </w:pPr>
      <w:r w:rsidRPr="00486DD2">
        <w:rPr>
          <w:rFonts w:ascii="Times New Roman" w:eastAsia="Times New Roman" w:hAnsi="Times New Roman" w:cs="Times New Roman"/>
          <w:color w:val="262626"/>
          <w:sz w:val="24"/>
          <w:szCs w:val="24"/>
        </w:rPr>
        <w:t>Улучшить информационное обеспечение деятельности организаций социального обслуживания, в частности привести в соответствие с нормативно-правовыми актами официальные сайты организаций</w:t>
      </w:r>
    </w:p>
    <w:p w:rsidR="00646240" w:rsidRPr="00486DD2" w:rsidRDefault="00D32143">
      <w:pPr>
        <w:pStyle w:val="2"/>
        <w:spacing w:line="240" w:lineRule="auto"/>
        <w:ind w:left="720"/>
        <w:rPr>
          <w:rFonts w:cs="Times New Roman"/>
          <w:szCs w:val="24"/>
        </w:rPr>
      </w:pPr>
      <w:bookmarkStart w:id="78" w:name="_Toc22030721"/>
      <w:r w:rsidRPr="00486DD2">
        <w:rPr>
          <w:rFonts w:cs="Times New Roman"/>
          <w:szCs w:val="24"/>
        </w:rPr>
        <w:t>Рекомендации по отдельным организациям</w:t>
      </w:r>
      <w:bookmarkEnd w:id="78"/>
    </w:p>
    <w:p w:rsidR="00646240" w:rsidRPr="00486DD2" w:rsidRDefault="00646240">
      <w:pPr>
        <w:spacing w:after="0" w:line="240" w:lineRule="auto"/>
        <w:ind w:firstLine="426"/>
        <w:jc w:val="both"/>
        <w:rPr>
          <w:rFonts w:ascii="Times New Roman" w:eastAsia="Times New Roman" w:hAnsi="Times New Roman" w:cs="Times New Roman"/>
          <w:sz w:val="24"/>
          <w:szCs w:val="24"/>
        </w:rPr>
      </w:pPr>
    </w:p>
    <w:tbl>
      <w:tblPr>
        <w:tblW w:w="9923"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550"/>
        <w:gridCol w:w="4128"/>
        <w:gridCol w:w="1515"/>
        <w:gridCol w:w="3730"/>
      </w:tblGrid>
      <w:tr w:rsidR="004D4FDA" w:rsidRPr="00486DD2" w:rsidTr="005F13B7">
        <w:trPr>
          <w:trHeight w:val="720"/>
        </w:trPr>
        <w:tc>
          <w:tcPr>
            <w:tcW w:w="550" w:type="dxa"/>
            <w:tcBorders>
              <w:top w:val="single" w:sz="8" w:space="0" w:color="000000"/>
              <w:left w:val="single" w:sz="8" w:space="0" w:color="000000"/>
              <w:bottom w:val="single" w:sz="8" w:space="0" w:color="000000"/>
              <w:right w:val="single" w:sz="8" w:space="0" w:color="000000"/>
            </w:tcBorders>
            <w:shd w:val="clear" w:color="auto" w:fill="auto"/>
            <w:tcMar>
              <w:top w:w="0" w:type="dxa"/>
              <w:left w:w="40" w:type="dxa"/>
              <w:bottom w:w="0" w:type="dxa"/>
              <w:right w:w="40" w:type="dxa"/>
            </w:tcMar>
            <w:vAlign w:val="center"/>
          </w:tcPr>
          <w:p w:rsidR="004D4FDA" w:rsidRPr="00486DD2" w:rsidRDefault="004D4FDA" w:rsidP="005B0DAA">
            <w:pPr>
              <w:widowControl w:val="0"/>
              <w:spacing w:after="0"/>
              <w:jc w:val="center"/>
              <w:rPr>
                <w:sz w:val="24"/>
                <w:szCs w:val="24"/>
              </w:rPr>
            </w:pPr>
            <w:r w:rsidRPr="00486DD2">
              <w:rPr>
                <w:rFonts w:ascii="Times New Roman" w:eastAsia="Times New Roman" w:hAnsi="Times New Roman" w:cs="Times New Roman"/>
                <w:b/>
                <w:sz w:val="24"/>
                <w:szCs w:val="24"/>
              </w:rPr>
              <w:t>№ п/п</w:t>
            </w:r>
          </w:p>
        </w:tc>
        <w:tc>
          <w:tcPr>
            <w:tcW w:w="4128" w:type="dxa"/>
            <w:tcBorders>
              <w:top w:val="single" w:sz="8" w:space="0" w:color="000000"/>
              <w:bottom w:val="single" w:sz="8" w:space="0" w:color="000000"/>
              <w:right w:val="single" w:sz="8" w:space="0" w:color="000000"/>
            </w:tcBorders>
            <w:shd w:val="clear" w:color="auto" w:fill="auto"/>
            <w:tcMar>
              <w:top w:w="0" w:type="dxa"/>
              <w:left w:w="40" w:type="dxa"/>
              <w:bottom w:w="0" w:type="dxa"/>
              <w:right w:w="40" w:type="dxa"/>
            </w:tcMar>
            <w:vAlign w:val="center"/>
          </w:tcPr>
          <w:p w:rsidR="004D4FDA" w:rsidRPr="00486DD2" w:rsidRDefault="004D4FDA" w:rsidP="005B0DAA">
            <w:pPr>
              <w:widowControl w:val="0"/>
              <w:spacing w:after="0"/>
              <w:jc w:val="center"/>
              <w:rPr>
                <w:sz w:val="24"/>
                <w:szCs w:val="24"/>
              </w:rPr>
            </w:pPr>
            <w:r w:rsidRPr="00486DD2">
              <w:rPr>
                <w:rFonts w:ascii="Times New Roman" w:eastAsia="Times New Roman" w:hAnsi="Times New Roman" w:cs="Times New Roman"/>
                <w:b/>
                <w:sz w:val="24"/>
                <w:szCs w:val="24"/>
              </w:rPr>
              <w:t>Наименование организации</w:t>
            </w:r>
          </w:p>
        </w:tc>
        <w:tc>
          <w:tcPr>
            <w:tcW w:w="1515" w:type="dxa"/>
            <w:tcBorders>
              <w:top w:val="single" w:sz="8" w:space="0" w:color="000000"/>
              <w:bottom w:val="single" w:sz="8" w:space="0" w:color="000000"/>
              <w:right w:val="single" w:sz="8" w:space="0" w:color="000000"/>
            </w:tcBorders>
            <w:shd w:val="clear" w:color="auto" w:fill="auto"/>
            <w:tcMar>
              <w:top w:w="0" w:type="dxa"/>
              <w:left w:w="40" w:type="dxa"/>
              <w:bottom w:w="0" w:type="dxa"/>
              <w:right w:w="40" w:type="dxa"/>
            </w:tcMar>
            <w:vAlign w:val="center"/>
          </w:tcPr>
          <w:p w:rsidR="004D4FDA" w:rsidRPr="00486DD2" w:rsidRDefault="004D4FDA" w:rsidP="005B0DAA">
            <w:pPr>
              <w:widowControl w:val="0"/>
              <w:spacing w:after="0"/>
              <w:jc w:val="center"/>
              <w:rPr>
                <w:b/>
                <w:sz w:val="24"/>
                <w:szCs w:val="24"/>
              </w:rPr>
            </w:pPr>
            <w:r w:rsidRPr="00486DD2">
              <w:rPr>
                <w:rFonts w:ascii="Times New Roman" w:eastAsia="Times New Roman" w:hAnsi="Times New Roman" w:cs="Times New Roman"/>
                <w:b/>
                <w:sz w:val="24"/>
                <w:szCs w:val="24"/>
              </w:rPr>
              <w:t>Общий балл</w:t>
            </w:r>
          </w:p>
        </w:tc>
        <w:tc>
          <w:tcPr>
            <w:tcW w:w="3730" w:type="dxa"/>
            <w:tcBorders>
              <w:top w:val="single" w:sz="8" w:space="0" w:color="000000"/>
              <w:bottom w:val="single" w:sz="8" w:space="0" w:color="000000"/>
              <w:right w:val="single" w:sz="8" w:space="0" w:color="000000"/>
            </w:tcBorders>
            <w:shd w:val="clear" w:color="auto" w:fill="auto"/>
            <w:tcMar>
              <w:top w:w="0" w:type="dxa"/>
              <w:left w:w="40" w:type="dxa"/>
              <w:bottom w:w="0" w:type="dxa"/>
              <w:right w:w="40" w:type="dxa"/>
            </w:tcMar>
            <w:vAlign w:val="center"/>
          </w:tcPr>
          <w:p w:rsidR="004D4FDA" w:rsidRPr="00486DD2" w:rsidRDefault="004D4FDA" w:rsidP="005B0DAA">
            <w:pPr>
              <w:widowControl w:val="0"/>
              <w:spacing w:after="0"/>
              <w:ind w:left="146" w:firstLine="4"/>
              <w:jc w:val="center"/>
              <w:rPr>
                <w:b/>
                <w:sz w:val="24"/>
                <w:szCs w:val="24"/>
              </w:rPr>
            </w:pPr>
            <w:r w:rsidRPr="00486DD2">
              <w:rPr>
                <w:rFonts w:ascii="Times New Roman" w:eastAsia="Times New Roman" w:hAnsi="Times New Roman" w:cs="Times New Roman"/>
                <w:b/>
                <w:sz w:val="24"/>
                <w:szCs w:val="24"/>
              </w:rPr>
              <w:t>Рекомендации</w:t>
            </w:r>
          </w:p>
        </w:tc>
      </w:tr>
      <w:tr w:rsidR="00971059" w:rsidRPr="00486DD2" w:rsidTr="005F13B7">
        <w:trPr>
          <w:trHeight w:val="1074"/>
        </w:trPr>
        <w:tc>
          <w:tcPr>
            <w:tcW w:w="550" w:type="dxa"/>
            <w:tcBorders>
              <w:top w:val="single" w:sz="8" w:space="0" w:color="000000"/>
              <w:right w:val="single" w:sz="8" w:space="0" w:color="000000"/>
            </w:tcBorders>
            <w:tcMar>
              <w:top w:w="0" w:type="dxa"/>
              <w:left w:w="40" w:type="dxa"/>
              <w:bottom w:w="0" w:type="dxa"/>
              <w:right w:w="40" w:type="dxa"/>
            </w:tcMar>
          </w:tcPr>
          <w:p w:rsidR="00971059" w:rsidRPr="00486DD2" w:rsidRDefault="00971059" w:rsidP="005B0DAA">
            <w:pPr>
              <w:widowControl w:val="0"/>
              <w:spacing w:after="0"/>
              <w:jc w:val="center"/>
              <w:rPr>
                <w:sz w:val="24"/>
                <w:szCs w:val="24"/>
              </w:rPr>
            </w:pPr>
            <w:r w:rsidRPr="00486DD2">
              <w:rPr>
                <w:rFonts w:ascii="Times New Roman" w:eastAsia="Times New Roman" w:hAnsi="Times New Roman" w:cs="Times New Roman"/>
                <w:sz w:val="24"/>
                <w:szCs w:val="24"/>
              </w:rPr>
              <w:t>1</w:t>
            </w:r>
          </w:p>
        </w:tc>
        <w:tc>
          <w:tcPr>
            <w:tcW w:w="4128" w:type="dxa"/>
            <w:tcBorders>
              <w:top w:val="single" w:sz="8" w:space="0" w:color="000000"/>
              <w:bottom w:val="single" w:sz="8" w:space="0" w:color="000000"/>
              <w:right w:val="single" w:sz="8" w:space="0" w:color="000000"/>
            </w:tcBorders>
            <w:tcMar>
              <w:top w:w="0" w:type="dxa"/>
              <w:left w:w="40" w:type="dxa"/>
              <w:bottom w:w="0" w:type="dxa"/>
              <w:right w:w="40" w:type="dxa"/>
            </w:tcMar>
          </w:tcPr>
          <w:p w:rsidR="00971059" w:rsidRPr="00486DD2" w:rsidRDefault="00971059" w:rsidP="005B0DAA">
            <w:pPr>
              <w:widowControl w:val="0"/>
              <w:spacing w:after="0"/>
              <w:rPr>
                <w:sz w:val="24"/>
                <w:szCs w:val="24"/>
              </w:rPr>
            </w:pPr>
            <w:r w:rsidRPr="00486DD2">
              <w:rPr>
                <w:rFonts w:ascii="Times New Roman" w:eastAsia="Times New Roman" w:hAnsi="Times New Roman" w:cs="Times New Roman"/>
                <w:sz w:val="24"/>
                <w:szCs w:val="24"/>
              </w:rPr>
              <w:t>Областное государственное автономное учреждение социального обслуживания «Ангарский психоневрологический интернат»</w:t>
            </w:r>
          </w:p>
        </w:tc>
        <w:tc>
          <w:tcPr>
            <w:tcW w:w="1515" w:type="dxa"/>
            <w:tcBorders>
              <w:top w:val="single" w:sz="8" w:space="0" w:color="000000"/>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rsidR="00971059" w:rsidRPr="00971059" w:rsidRDefault="00971059" w:rsidP="005B0DAA">
            <w:pPr>
              <w:spacing w:after="0"/>
              <w:jc w:val="center"/>
              <w:rPr>
                <w:rFonts w:ascii="Times New Roman" w:hAnsi="Times New Roman" w:cs="Times New Roman"/>
                <w:color w:val="000000"/>
                <w:sz w:val="24"/>
                <w:szCs w:val="24"/>
              </w:rPr>
            </w:pPr>
            <w:r w:rsidRPr="00971059">
              <w:rPr>
                <w:rFonts w:ascii="Times New Roman" w:hAnsi="Times New Roman" w:cs="Times New Roman"/>
                <w:color w:val="000000"/>
                <w:sz w:val="24"/>
                <w:szCs w:val="24"/>
              </w:rPr>
              <w:t>95,48</w:t>
            </w:r>
          </w:p>
        </w:tc>
        <w:tc>
          <w:tcPr>
            <w:tcW w:w="3730" w:type="dxa"/>
            <w:tcBorders>
              <w:bottom w:val="single" w:sz="8" w:space="0" w:color="000000"/>
              <w:right w:val="single" w:sz="8" w:space="0" w:color="000000"/>
            </w:tcBorders>
            <w:tcMar>
              <w:top w:w="0" w:type="dxa"/>
              <w:left w:w="40" w:type="dxa"/>
              <w:bottom w:w="0" w:type="dxa"/>
              <w:right w:w="40" w:type="dxa"/>
            </w:tcMar>
          </w:tcPr>
          <w:p w:rsidR="00971059" w:rsidRPr="00486DD2" w:rsidRDefault="00971059" w:rsidP="005B0DAA">
            <w:pPr>
              <w:widowControl w:val="0"/>
              <w:numPr>
                <w:ilvl w:val="0"/>
                <w:numId w:val="25"/>
              </w:numPr>
              <w:spacing w:after="0"/>
              <w:ind w:left="146" w:firstLine="4"/>
              <w:rPr>
                <w:sz w:val="24"/>
                <w:szCs w:val="24"/>
              </w:rPr>
            </w:pPr>
            <w:r w:rsidRPr="00486DD2">
              <w:rPr>
                <w:rFonts w:ascii="Times New Roman" w:eastAsia="Times New Roman" w:hAnsi="Times New Roman" w:cs="Times New Roman"/>
                <w:sz w:val="24"/>
                <w:szCs w:val="24"/>
              </w:rPr>
              <w:t>Повысить уровень комфортности предоставляемых услуг</w:t>
            </w:r>
          </w:p>
          <w:p w:rsidR="00971059" w:rsidRPr="00486DD2" w:rsidRDefault="00971059" w:rsidP="005B0DAA">
            <w:pPr>
              <w:widowControl w:val="0"/>
              <w:numPr>
                <w:ilvl w:val="0"/>
                <w:numId w:val="25"/>
              </w:numPr>
              <w:spacing w:after="0"/>
              <w:ind w:left="146" w:firstLine="4"/>
              <w:rPr>
                <w:sz w:val="24"/>
                <w:szCs w:val="24"/>
              </w:rPr>
            </w:pPr>
            <w:r w:rsidRPr="00486DD2">
              <w:rPr>
                <w:rFonts w:ascii="Times New Roman" w:eastAsia="Times New Roman" w:hAnsi="Times New Roman" w:cs="Times New Roman"/>
                <w:sz w:val="24"/>
                <w:szCs w:val="24"/>
              </w:rPr>
              <w:t>Провести работу по повышению вежливости персонала</w:t>
            </w:r>
          </w:p>
        </w:tc>
      </w:tr>
      <w:tr w:rsidR="00971059" w:rsidRPr="00486DD2" w:rsidTr="005F13B7">
        <w:trPr>
          <w:trHeight w:val="840"/>
        </w:trPr>
        <w:tc>
          <w:tcPr>
            <w:tcW w:w="550" w:type="dxa"/>
            <w:tcBorders>
              <w:right w:val="single" w:sz="8" w:space="0" w:color="000000"/>
            </w:tcBorders>
            <w:tcMar>
              <w:top w:w="0" w:type="dxa"/>
              <w:left w:w="40" w:type="dxa"/>
              <w:bottom w:w="0" w:type="dxa"/>
              <w:right w:w="40" w:type="dxa"/>
            </w:tcMar>
          </w:tcPr>
          <w:p w:rsidR="00971059" w:rsidRPr="00486DD2" w:rsidRDefault="00971059" w:rsidP="005B0DAA">
            <w:pPr>
              <w:widowControl w:val="0"/>
              <w:spacing w:after="0"/>
              <w:jc w:val="center"/>
              <w:rPr>
                <w:sz w:val="24"/>
                <w:szCs w:val="24"/>
              </w:rPr>
            </w:pPr>
            <w:r w:rsidRPr="00486DD2">
              <w:rPr>
                <w:rFonts w:ascii="Times New Roman" w:eastAsia="Times New Roman" w:hAnsi="Times New Roman" w:cs="Times New Roman"/>
                <w:sz w:val="24"/>
                <w:szCs w:val="24"/>
              </w:rPr>
              <w:t>2</w:t>
            </w:r>
          </w:p>
        </w:tc>
        <w:tc>
          <w:tcPr>
            <w:tcW w:w="4128" w:type="dxa"/>
            <w:tcBorders>
              <w:bottom w:val="single" w:sz="8" w:space="0" w:color="000000"/>
              <w:right w:val="single" w:sz="8" w:space="0" w:color="000000"/>
            </w:tcBorders>
            <w:tcMar>
              <w:top w:w="0" w:type="dxa"/>
              <w:left w:w="40" w:type="dxa"/>
              <w:bottom w:w="0" w:type="dxa"/>
              <w:right w:w="40" w:type="dxa"/>
            </w:tcMar>
          </w:tcPr>
          <w:p w:rsidR="00971059" w:rsidRPr="00486DD2" w:rsidRDefault="00971059" w:rsidP="005B0DAA">
            <w:pPr>
              <w:widowControl w:val="0"/>
              <w:spacing w:after="0"/>
              <w:rPr>
                <w:sz w:val="24"/>
                <w:szCs w:val="24"/>
              </w:rPr>
            </w:pPr>
            <w:r w:rsidRPr="00486DD2">
              <w:rPr>
                <w:rFonts w:ascii="Times New Roman" w:eastAsia="Times New Roman" w:hAnsi="Times New Roman" w:cs="Times New Roman"/>
                <w:sz w:val="24"/>
                <w:szCs w:val="24"/>
              </w:rPr>
              <w:t>Областное государственное бюджетное учреждение социального обслуживания «Баракшинский психоневрологический интернат»</w:t>
            </w:r>
          </w:p>
        </w:tc>
        <w:tc>
          <w:tcPr>
            <w:tcW w:w="1515" w:type="dxa"/>
            <w:tcBorders>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rsidR="00971059" w:rsidRPr="00971059" w:rsidRDefault="005B0DAA" w:rsidP="005B0DAA">
            <w:pPr>
              <w:spacing w:after="0"/>
              <w:jc w:val="center"/>
              <w:rPr>
                <w:rFonts w:ascii="Times New Roman" w:hAnsi="Times New Roman" w:cs="Times New Roman"/>
                <w:color w:val="000000"/>
                <w:sz w:val="24"/>
                <w:szCs w:val="24"/>
              </w:rPr>
            </w:pPr>
            <w:r>
              <w:rPr>
                <w:rFonts w:ascii="Times New Roman" w:hAnsi="Times New Roman" w:cs="Times New Roman"/>
                <w:color w:val="000000"/>
                <w:sz w:val="24"/>
                <w:szCs w:val="24"/>
              </w:rPr>
              <w:t>83,30</w:t>
            </w:r>
          </w:p>
        </w:tc>
        <w:tc>
          <w:tcPr>
            <w:tcW w:w="3730" w:type="dxa"/>
            <w:tcBorders>
              <w:bottom w:val="single" w:sz="8" w:space="0" w:color="000000"/>
              <w:right w:val="single" w:sz="8" w:space="0" w:color="000000"/>
            </w:tcBorders>
            <w:tcMar>
              <w:top w:w="0" w:type="dxa"/>
              <w:left w:w="40" w:type="dxa"/>
              <w:bottom w:w="0" w:type="dxa"/>
              <w:right w:w="40" w:type="dxa"/>
            </w:tcMar>
          </w:tcPr>
          <w:p w:rsidR="00971059" w:rsidRPr="00486DD2" w:rsidRDefault="00971059" w:rsidP="005B0DAA">
            <w:pPr>
              <w:widowControl w:val="0"/>
              <w:numPr>
                <w:ilvl w:val="0"/>
                <w:numId w:val="25"/>
              </w:numPr>
              <w:spacing w:after="0"/>
              <w:ind w:left="146" w:firstLine="4"/>
              <w:rPr>
                <w:sz w:val="24"/>
                <w:szCs w:val="24"/>
              </w:rPr>
            </w:pPr>
            <w:r w:rsidRPr="00486DD2">
              <w:rPr>
                <w:rFonts w:ascii="Times New Roman" w:eastAsia="Times New Roman" w:hAnsi="Times New Roman" w:cs="Times New Roman"/>
                <w:sz w:val="24"/>
                <w:szCs w:val="24"/>
              </w:rPr>
              <w:t>Повысить уровень комфортности предоставляемых услуг</w:t>
            </w:r>
          </w:p>
          <w:p w:rsidR="00971059" w:rsidRPr="00486DD2" w:rsidRDefault="00971059" w:rsidP="005B0DAA">
            <w:pPr>
              <w:widowControl w:val="0"/>
              <w:numPr>
                <w:ilvl w:val="0"/>
                <w:numId w:val="25"/>
              </w:numPr>
              <w:spacing w:after="0"/>
              <w:ind w:left="146" w:firstLine="4"/>
              <w:rPr>
                <w:sz w:val="24"/>
                <w:szCs w:val="24"/>
              </w:rPr>
            </w:pPr>
            <w:r w:rsidRPr="00486DD2">
              <w:rPr>
                <w:rFonts w:ascii="Times New Roman" w:eastAsia="Times New Roman" w:hAnsi="Times New Roman" w:cs="Times New Roman"/>
                <w:sz w:val="24"/>
                <w:szCs w:val="24"/>
              </w:rPr>
              <w:t>Улучшить условия доступности предоставляемых услуг для лиц с установленной инвалидностью</w:t>
            </w:r>
          </w:p>
          <w:p w:rsidR="00971059" w:rsidRPr="00486DD2" w:rsidRDefault="00971059" w:rsidP="005B0DAA">
            <w:pPr>
              <w:widowControl w:val="0"/>
              <w:numPr>
                <w:ilvl w:val="0"/>
                <w:numId w:val="25"/>
              </w:numPr>
              <w:spacing w:after="0"/>
              <w:ind w:left="146" w:firstLine="4"/>
              <w:rPr>
                <w:sz w:val="24"/>
                <w:szCs w:val="24"/>
              </w:rPr>
            </w:pPr>
            <w:r w:rsidRPr="00486DD2">
              <w:rPr>
                <w:rFonts w:ascii="Times New Roman" w:eastAsia="Times New Roman" w:hAnsi="Times New Roman" w:cs="Times New Roman"/>
                <w:sz w:val="24"/>
                <w:szCs w:val="24"/>
              </w:rPr>
              <w:t>Провести работу по повышению вежливости персонала</w:t>
            </w:r>
          </w:p>
        </w:tc>
      </w:tr>
      <w:tr w:rsidR="00971059" w:rsidRPr="00486DD2" w:rsidTr="005F13B7">
        <w:trPr>
          <w:trHeight w:val="840"/>
        </w:trPr>
        <w:tc>
          <w:tcPr>
            <w:tcW w:w="550" w:type="dxa"/>
            <w:tcBorders>
              <w:right w:val="single" w:sz="8" w:space="0" w:color="000000"/>
            </w:tcBorders>
            <w:tcMar>
              <w:top w:w="0" w:type="dxa"/>
              <w:left w:w="40" w:type="dxa"/>
              <w:bottom w:w="0" w:type="dxa"/>
              <w:right w:w="40" w:type="dxa"/>
            </w:tcMar>
          </w:tcPr>
          <w:p w:rsidR="00971059" w:rsidRPr="00486DD2" w:rsidRDefault="00971059" w:rsidP="005B0DAA">
            <w:pPr>
              <w:widowControl w:val="0"/>
              <w:spacing w:after="0"/>
              <w:jc w:val="center"/>
              <w:rPr>
                <w:sz w:val="24"/>
                <w:szCs w:val="24"/>
              </w:rPr>
            </w:pPr>
            <w:r w:rsidRPr="00486DD2">
              <w:rPr>
                <w:rFonts w:ascii="Times New Roman" w:eastAsia="Times New Roman" w:hAnsi="Times New Roman" w:cs="Times New Roman"/>
                <w:sz w:val="24"/>
                <w:szCs w:val="24"/>
              </w:rPr>
              <w:t>3</w:t>
            </w:r>
          </w:p>
        </w:tc>
        <w:tc>
          <w:tcPr>
            <w:tcW w:w="4128" w:type="dxa"/>
            <w:tcBorders>
              <w:bottom w:val="single" w:sz="8" w:space="0" w:color="000000"/>
              <w:right w:val="single" w:sz="8" w:space="0" w:color="000000"/>
            </w:tcBorders>
            <w:tcMar>
              <w:top w:w="0" w:type="dxa"/>
              <w:left w:w="40" w:type="dxa"/>
              <w:bottom w:w="0" w:type="dxa"/>
              <w:right w:w="40" w:type="dxa"/>
            </w:tcMar>
          </w:tcPr>
          <w:p w:rsidR="00971059" w:rsidRPr="00486DD2" w:rsidRDefault="00971059" w:rsidP="005B0DAA">
            <w:pPr>
              <w:widowControl w:val="0"/>
              <w:spacing w:after="0"/>
              <w:rPr>
                <w:sz w:val="24"/>
                <w:szCs w:val="24"/>
              </w:rPr>
            </w:pPr>
            <w:r w:rsidRPr="00486DD2">
              <w:rPr>
                <w:rFonts w:ascii="Times New Roman" w:eastAsia="Times New Roman" w:hAnsi="Times New Roman" w:cs="Times New Roman"/>
                <w:sz w:val="24"/>
                <w:szCs w:val="24"/>
              </w:rPr>
              <w:t>Областное государственное бюджетное учреждение социального обслуживания «Психоневрологический интернат п. «Водопадный»</w:t>
            </w:r>
          </w:p>
        </w:tc>
        <w:tc>
          <w:tcPr>
            <w:tcW w:w="1515" w:type="dxa"/>
            <w:tcBorders>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rsidR="00971059" w:rsidRPr="00971059" w:rsidRDefault="00971059" w:rsidP="005B0DAA">
            <w:pPr>
              <w:spacing w:after="0"/>
              <w:jc w:val="center"/>
              <w:rPr>
                <w:rFonts w:ascii="Times New Roman" w:hAnsi="Times New Roman" w:cs="Times New Roman"/>
                <w:color w:val="000000"/>
                <w:sz w:val="24"/>
                <w:szCs w:val="24"/>
              </w:rPr>
            </w:pPr>
            <w:r w:rsidRPr="00971059">
              <w:rPr>
                <w:rFonts w:ascii="Times New Roman" w:hAnsi="Times New Roman" w:cs="Times New Roman"/>
                <w:color w:val="000000"/>
                <w:sz w:val="24"/>
                <w:szCs w:val="24"/>
              </w:rPr>
              <w:t>88,6</w:t>
            </w:r>
            <w:r w:rsidR="005B0DAA">
              <w:rPr>
                <w:rFonts w:ascii="Times New Roman" w:hAnsi="Times New Roman" w:cs="Times New Roman"/>
                <w:color w:val="000000"/>
                <w:sz w:val="24"/>
                <w:szCs w:val="24"/>
              </w:rPr>
              <w:t>6</w:t>
            </w:r>
          </w:p>
        </w:tc>
        <w:tc>
          <w:tcPr>
            <w:tcW w:w="3730" w:type="dxa"/>
            <w:tcBorders>
              <w:bottom w:val="single" w:sz="8" w:space="0" w:color="000000"/>
              <w:right w:val="single" w:sz="8" w:space="0" w:color="000000"/>
            </w:tcBorders>
            <w:tcMar>
              <w:top w:w="0" w:type="dxa"/>
              <w:left w:w="40" w:type="dxa"/>
              <w:bottom w:w="0" w:type="dxa"/>
              <w:right w:w="40" w:type="dxa"/>
            </w:tcMar>
          </w:tcPr>
          <w:p w:rsidR="00971059" w:rsidRPr="00486DD2" w:rsidRDefault="00971059" w:rsidP="005B0DAA">
            <w:pPr>
              <w:widowControl w:val="0"/>
              <w:numPr>
                <w:ilvl w:val="0"/>
                <w:numId w:val="25"/>
              </w:numPr>
              <w:spacing w:after="0"/>
              <w:ind w:left="146" w:firstLine="4"/>
              <w:rPr>
                <w:sz w:val="24"/>
                <w:szCs w:val="24"/>
              </w:rPr>
            </w:pPr>
            <w:r w:rsidRPr="00486DD2">
              <w:rPr>
                <w:rFonts w:ascii="Times New Roman" w:eastAsia="Times New Roman" w:hAnsi="Times New Roman" w:cs="Times New Roman"/>
                <w:sz w:val="24"/>
                <w:szCs w:val="24"/>
              </w:rPr>
              <w:t>Повысить уровень комфо</w:t>
            </w:r>
            <w:bookmarkStart w:id="79" w:name="_GoBack"/>
            <w:bookmarkEnd w:id="79"/>
            <w:r w:rsidRPr="00486DD2">
              <w:rPr>
                <w:rFonts w:ascii="Times New Roman" w:eastAsia="Times New Roman" w:hAnsi="Times New Roman" w:cs="Times New Roman"/>
                <w:sz w:val="24"/>
                <w:szCs w:val="24"/>
              </w:rPr>
              <w:t>ртности предоставляемых услуг</w:t>
            </w:r>
          </w:p>
        </w:tc>
      </w:tr>
      <w:tr w:rsidR="00971059" w:rsidRPr="00486DD2" w:rsidTr="005F13B7">
        <w:trPr>
          <w:trHeight w:val="840"/>
        </w:trPr>
        <w:tc>
          <w:tcPr>
            <w:tcW w:w="550" w:type="dxa"/>
            <w:tcBorders>
              <w:right w:val="single" w:sz="8" w:space="0" w:color="000000"/>
            </w:tcBorders>
            <w:tcMar>
              <w:top w:w="0" w:type="dxa"/>
              <w:left w:w="40" w:type="dxa"/>
              <w:bottom w:w="0" w:type="dxa"/>
              <w:right w:w="40" w:type="dxa"/>
            </w:tcMar>
          </w:tcPr>
          <w:p w:rsidR="00971059" w:rsidRPr="00486DD2" w:rsidRDefault="00971059" w:rsidP="005B0DAA">
            <w:pPr>
              <w:widowControl w:val="0"/>
              <w:spacing w:after="0"/>
              <w:jc w:val="center"/>
              <w:rPr>
                <w:sz w:val="24"/>
                <w:szCs w:val="24"/>
              </w:rPr>
            </w:pPr>
            <w:r w:rsidRPr="00486DD2">
              <w:rPr>
                <w:rFonts w:ascii="Times New Roman" w:eastAsia="Times New Roman" w:hAnsi="Times New Roman" w:cs="Times New Roman"/>
                <w:sz w:val="24"/>
                <w:szCs w:val="24"/>
              </w:rPr>
              <w:t>4</w:t>
            </w:r>
          </w:p>
        </w:tc>
        <w:tc>
          <w:tcPr>
            <w:tcW w:w="4128" w:type="dxa"/>
            <w:tcBorders>
              <w:bottom w:val="single" w:sz="8" w:space="0" w:color="000000"/>
              <w:right w:val="single" w:sz="8" w:space="0" w:color="000000"/>
            </w:tcBorders>
            <w:tcMar>
              <w:top w:w="0" w:type="dxa"/>
              <w:left w:w="40" w:type="dxa"/>
              <w:bottom w:w="0" w:type="dxa"/>
              <w:right w:w="40" w:type="dxa"/>
            </w:tcMar>
          </w:tcPr>
          <w:p w:rsidR="00971059" w:rsidRPr="00486DD2" w:rsidRDefault="00971059" w:rsidP="005B0DAA">
            <w:pPr>
              <w:widowControl w:val="0"/>
              <w:spacing w:after="0"/>
              <w:rPr>
                <w:sz w:val="24"/>
                <w:szCs w:val="24"/>
              </w:rPr>
            </w:pPr>
            <w:r w:rsidRPr="00486DD2">
              <w:rPr>
                <w:rFonts w:ascii="Times New Roman" w:eastAsia="Times New Roman" w:hAnsi="Times New Roman" w:cs="Times New Roman"/>
                <w:sz w:val="24"/>
                <w:szCs w:val="24"/>
              </w:rPr>
              <w:t>Областное государственное бюджетное учреждение социального обслуживания «Пуляевский психоневрологический интернат»</w:t>
            </w:r>
          </w:p>
        </w:tc>
        <w:tc>
          <w:tcPr>
            <w:tcW w:w="1515" w:type="dxa"/>
            <w:tcBorders>
              <w:top w:val="single" w:sz="8" w:space="0" w:color="000000"/>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rsidR="00971059" w:rsidRPr="00971059" w:rsidRDefault="005B0DAA" w:rsidP="005B0DAA">
            <w:pPr>
              <w:spacing w:after="0"/>
              <w:jc w:val="center"/>
              <w:rPr>
                <w:rFonts w:ascii="Times New Roman" w:hAnsi="Times New Roman" w:cs="Times New Roman"/>
                <w:color w:val="000000"/>
                <w:sz w:val="24"/>
                <w:szCs w:val="24"/>
              </w:rPr>
            </w:pPr>
            <w:r>
              <w:rPr>
                <w:rFonts w:ascii="Times New Roman" w:hAnsi="Times New Roman" w:cs="Times New Roman"/>
                <w:color w:val="000000"/>
                <w:sz w:val="24"/>
                <w:szCs w:val="24"/>
              </w:rPr>
              <w:t>89,62</w:t>
            </w:r>
          </w:p>
        </w:tc>
        <w:tc>
          <w:tcPr>
            <w:tcW w:w="3730" w:type="dxa"/>
            <w:tcBorders>
              <w:bottom w:val="single" w:sz="8" w:space="0" w:color="000000"/>
              <w:right w:val="single" w:sz="8" w:space="0" w:color="000000"/>
            </w:tcBorders>
            <w:tcMar>
              <w:top w:w="0" w:type="dxa"/>
              <w:left w:w="40" w:type="dxa"/>
              <w:bottom w:w="0" w:type="dxa"/>
              <w:right w:w="40" w:type="dxa"/>
            </w:tcMar>
          </w:tcPr>
          <w:p w:rsidR="00971059" w:rsidRPr="00486DD2" w:rsidRDefault="00971059" w:rsidP="005B0DAA">
            <w:pPr>
              <w:widowControl w:val="0"/>
              <w:numPr>
                <w:ilvl w:val="0"/>
                <w:numId w:val="17"/>
              </w:numPr>
              <w:spacing w:after="0"/>
              <w:ind w:left="146" w:firstLine="4"/>
              <w:rPr>
                <w:sz w:val="24"/>
                <w:szCs w:val="24"/>
              </w:rPr>
            </w:pPr>
            <w:r w:rsidRPr="00486DD2">
              <w:rPr>
                <w:rFonts w:ascii="Times New Roman" w:eastAsia="Times New Roman" w:hAnsi="Times New Roman" w:cs="Times New Roman"/>
                <w:sz w:val="24"/>
                <w:szCs w:val="24"/>
              </w:rPr>
              <w:t>Привести наполнение сайта в соответствии с нормативными актами</w:t>
            </w:r>
          </w:p>
          <w:p w:rsidR="00971059" w:rsidRPr="00486DD2" w:rsidRDefault="00971059" w:rsidP="005B0DAA">
            <w:pPr>
              <w:widowControl w:val="0"/>
              <w:numPr>
                <w:ilvl w:val="0"/>
                <w:numId w:val="17"/>
              </w:numPr>
              <w:spacing w:after="0"/>
              <w:ind w:left="146" w:firstLine="4"/>
              <w:rPr>
                <w:sz w:val="24"/>
                <w:szCs w:val="24"/>
              </w:rPr>
            </w:pPr>
            <w:r w:rsidRPr="00486DD2">
              <w:rPr>
                <w:rFonts w:ascii="Times New Roman" w:eastAsia="Times New Roman" w:hAnsi="Times New Roman" w:cs="Times New Roman"/>
                <w:sz w:val="24"/>
                <w:szCs w:val="24"/>
              </w:rPr>
              <w:t>Повысить уровень комфортности предоставляемых услуг</w:t>
            </w:r>
          </w:p>
        </w:tc>
      </w:tr>
      <w:tr w:rsidR="00971059" w:rsidRPr="00486DD2" w:rsidTr="005F13B7">
        <w:trPr>
          <w:trHeight w:val="820"/>
        </w:trPr>
        <w:tc>
          <w:tcPr>
            <w:tcW w:w="550" w:type="dxa"/>
            <w:tcBorders>
              <w:right w:val="single" w:sz="8" w:space="0" w:color="000000"/>
            </w:tcBorders>
            <w:tcMar>
              <w:top w:w="0" w:type="dxa"/>
              <w:left w:w="40" w:type="dxa"/>
              <w:bottom w:w="0" w:type="dxa"/>
              <w:right w:w="40" w:type="dxa"/>
            </w:tcMar>
          </w:tcPr>
          <w:p w:rsidR="00971059" w:rsidRPr="00486DD2" w:rsidRDefault="00971059" w:rsidP="005B0DAA">
            <w:pPr>
              <w:widowControl w:val="0"/>
              <w:spacing w:after="0"/>
              <w:jc w:val="center"/>
              <w:rPr>
                <w:sz w:val="24"/>
                <w:szCs w:val="24"/>
              </w:rPr>
            </w:pPr>
            <w:r w:rsidRPr="00486DD2">
              <w:rPr>
                <w:rFonts w:ascii="Times New Roman" w:eastAsia="Times New Roman" w:hAnsi="Times New Roman" w:cs="Times New Roman"/>
                <w:sz w:val="24"/>
                <w:szCs w:val="24"/>
              </w:rPr>
              <w:t>5</w:t>
            </w:r>
          </w:p>
        </w:tc>
        <w:tc>
          <w:tcPr>
            <w:tcW w:w="4128" w:type="dxa"/>
            <w:tcBorders>
              <w:top w:val="single" w:sz="8" w:space="0" w:color="000000"/>
              <w:bottom w:val="single" w:sz="8" w:space="0" w:color="000000"/>
              <w:right w:val="single" w:sz="8" w:space="0" w:color="000000"/>
            </w:tcBorders>
            <w:tcMar>
              <w:top w:w="0" w:type="dxa"/>
              <w:left w:w="40" w:type="dxa"/>
              <w:bottom w:w="0" w:type="dxa"/>
              <w:right w:w="40" w:type="dxa"/>
            </w:tcMar>
          </w:tcPr>
          <w:p w:rsidR="00971059" w:rsidRPr="00486DD2" w:rsidRDefault="00971059" w:rsidP="005B0DAA">
            <w:pPr>
              <w:widowControl w:val="0"/>
              <w:spacing w:after="0"/>
              <w:rPr>
                <w:sz w:val="24"/>
                <w:szCs w:val="24"/>
              </w:rPr>
            </w:pPr>
            <w:r w:rsidRPr="00486DD2">
              <w:rPr>
                <w:rFonts w:ascii="Times New Roman" w:eastAsia="Times New Roman" w:hAnsi="Times New Roman" w:cs="Times New Roman"/>
                <w:sz w:val="24"/>
                <w:szCs w:val="24"/>
              </w:rPr>
              <w:t>Областное государственное бюджетное учреждение социального обслуживания «Саянский психоневрологический интернат»</w:t>
            </w:r>
          </w:p>
        </w:tc>
        <w:tc>
          <w:tcPr>
            <w:tcW w:w="1515" w:type="dxa"/>
            <w:tcBorders>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rsidR="00971059" w:rsidRPr="00971059" w:rsidRDefault="00971059" w:rsidP="005B0DAA">
            <w:pPr>
              <w:spacing w:after="0"/>
              <w:jc w:val="center"/>
              <w:rPr>
                <w:rFonts w:ascii="Times New Roman" w:hAnsi="Times New Roman" w:cs="Times New Roman"/>
                <w:color w:val="000000"/>
                <w:sz w:val="24"/>
                <w:szCs w:val="24"/>
              </w:rPr>
            </w:pPr>
            <w:r w:rsidRPr="00971059">
              <w:rPr>
                <w:rFonts w:ascii="Times New Roman" w:hAnsi="Times New Roman" w:cs="Times New Roman"/>
                <w:color w:val="000000"/>
                <w:sz w:val="24"/>
                <w:szCs w:val="24"/>
              </w:rPr>
              <w:t>89,</w:t>
            </w:r>
            <w:r w:rsidR="005B0DAA">
              <w:rPr>
                <w:rFonts w:ascii="Times New Roman" w:hAnsi="Times New Roman" w:cs="Times New Roman"/>
                <w:color w:val="000000"/>
                <w:sz w:val="24"/>
                <w:szCs w:val="24"/>
              </w:rPr>
              <w:t>82</w:t>
            </w:r>
          </w:p>
        </w:tc>
        <w:tc>
          <w:tcPr>
            <w:tcW w:w="3730" w:type="dxa"/>
            <w:tcBorders>
              <w:bottom w:val="single" w:sz="8" w:space="0" w:color="000000"/>
              <w:right w:val="single" w:sz="8" w:space="0" w:color="000000"/>
            </w:tcBorders>
            <w:tcMar>
              <w:top w:w="0" w:type="dxa"/>
              <w:left w:w="40" w:type="dxa"/>
              <w:bottom w:w="0" w:type="dxa"/>
              <w:right w:w="40" w:type="dxa"/>
            </w:tcMar>
          </w:tcPr>
          <w:p w:rsidR="00971059" w:rsidRPr="00486DD2" w:rsidRDefault="00971059" w:rsidP="005B0DAA">
            <w:pPr>
              <w:widowControl w:val="0"/>
              <w:numPr>
                <w:ilvl w:val="0"/>
                <w:numId w:val="25"/>
              </w:numPr>
              <w:spacing w:after="0"/>
              <w:ind w:left="146" w:firstLine="4"/>
              <w:rPr>
                <w:sz w:val="24"/>
                <w:szCs w:val="24"/>
              </w:rPr>
            </w:pPr>
            <w:r w:rsidRPr="00486DD2">
              <w:rPr>
                <w:rFonts w:ascii="Times New Roman" w:eastAsia="Times New Roman" w:hAnsi="Times New Roman" w:cs="Times New Roman"/>
                <w:sz w:val="24"/>
                <w:szCs w:val="24"/>
              </w:rPr>
              <w:t>Повысить уровень комфортности предоставляемых услуг</w:t>
            </w:r>
          </w:p>
        </w:tc>
      </w:tr>
      <w:tr w:rsidR="00971059" w:rsidRPr="00486DD2" w:rsidTr="005F13B7">
        <w:trPr>
          <w:trHeight w:val="820"/>
        </w:trPr>
        <w:tc>
          <w:tcPr>
            <w:tcW w:w="550" w:type="dxa"/>
            <w:tcBorders>
              <w:right w:val="single" w:sz="8" w:space="0" w:color="000000"/>
            </w:tcBorders>
            <w:tcMar>
              <w:top w:w="0" w:type="dxa"/>
              <w:left w:w="40" w:type="dxa"/>
              <w:bottom w:w="0" w:type="dxa"/>
              <w:right w:w="40" w:type="dxa"/>
            </w:tcMar>
          </w:tcPr>
          <w:p w:rsidR="00971059" w:rsidRPr="00486DD2" w:rsidRDefault="00971059" w:rsidP="005B0DAA">
            <w:pPr>
              <w:widowControl w:val="0"/>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c>
          <w:tcPr>
            <w:tcW w:w="4128" w:type="dxa"/>
            <w:tcBorders>
              <w:top w:val="single" w:sz="8" w:space="0" w:color="000000"/>
              <w:bottom w:val="single" w:sz="8" w:space="0" w:color="000000"/>
              <w:right w:val="single" w:sz="8" w:space="0" w:color="000000"/>
            </w:tcBorders>
            <w:tcMar>
              <w:top w:w="0" w:type="dxa"/>
              <w:left w:w="40" w:type="dxa"/>
              <w:bottom w:w="0" w:type="dxa"/>
              <w:right w:w="40" w:type="dxa"/>
            </w:tcMar>
          </w:tcPr>
          <w:p w:rsidR="00971059" w:rsidRPr="006A12BD" w:rsidRDefault="00971059" w:rsidP="005B0DAA">
            <w:pPr>
              <w:spacing w:after="0"/>
              <w:rPr>
                <w:rFonts w:ascii="Times New Roman" w:hAnsi="Times New Roman" w:cs="Times New Roman"/>
                <w:color w:val="000000"/>
                <w:sz w:val="24"/>
                <w:szCs w:val="24"/>
              </w:rPr>
            </w:pPr>
            <w:r w:rsidRPr="006A12BD">
              <w:rPr>
                <w:rFonts w:ascii="Times New Roman" w:hAnsi="Times New Roman" w:cs="Times New Roman"/>
                <w:color w:val="000000"/>
                <w:sz w:val="24"/>
                <w:szCs w:val="24"/>
              </w:rPr>
              <w:t>Областное государственное бюджетное учреждение социального обслуживания «Тулунский психоневрологический интернат»</w:t>
            </w:r>
          </w:p>
        </w:tc>
        <w:tc>
          <w:tcPr>
            <w:tcW w:w="1515" w:type="dxa"/>
            <w:tcBorders>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rsidR="00971059" w:rsidRPr="00971059" w:rsidRDefault="005B0DAA" w:rsidP="005B0DAA">
            <w:pPr>
              <w:spacing w:after="0"/>
              <w:jc w:val="center"/>
              <w:rPr>
                <w:rFonts w:ascii="Times New Roman" w:hAnsi="Times New Roman" w:cs="Times New Roman"/>
                <w:color w:val="000000"/>
                <w:sz w:val="24"/>
                <w:szCs w:val="24"/>
              </w:rPr>
            </w:pPr>
            <w:r>
              <w:rPr>
                <w:rFonts w:ascii="Times New Roman" w:hAnsi="Times New Roman" w:cs="Times New Roman"/>
                <w:color w:val="000000"/>
                <w:sz w:val="24"/>
                <w:szCs w:val="24"/>
              </w:rPr>
              <w:t>90,02</w:t>
            </w:r>
          </w:p>
        </w:tc>
        <w:tc>
          <w:tcPr>
            <w:tcW w:w="3730" w:type="dxa"/>
            <w:tcBorders>
              <w:bottom w:val="single" w:sz="8" w:space="0" w:color="000000"/>
              <w:right w:val="single" w:sz="8" w:space="0" w:color="000000"/>
            </w:tcBorders>
            <w:tcMar>
              <w:top w:w="0" w:type="dxa"/>
              <w:left w:w="40" w:type="dxa"/>
              <w:bottom w:w="0" w:type="dxa"/>
              <w:right w:w="40" w:type="dxa"/>
            </w:tcMar>
          </w:tcPr>
          <w:p w:rsidR="00971059" w:rsidRDefault="00971059" w:rsidP="005B0DAA">
            <w:pPr>
              <w:widowControl w:val="0"/>
              <w:numPr>
                <w:ilvl w:val="0"/>
                <w:numId w:val="17"/>
              </w:numPr>
              <w:spacing w:after="0"/>
              <w:ind w:left="146" w:firstLine="4"/>
              <w:rPr>
                <w:sz w:val="24"/>
                <w:szCs w:val="24"/>
              </w:rPr>
            </w:pPr>
            <w:r w:rsidRPr="00486DD2">
              <w:rPr>
                <w:rFonts w:ascii="Times New Roman" w:eastAsia="Times New Roman" w:hAnsi="Times New Roman" w:cs="Times New Roman"/>
                <w:sz w:val="24"/>
                <w:szCs w:val="24"/>
              </w:rPr>
              <w:t>Привести наполнение сайта</w:t>
            </w:r>
            <w:r>
              <w:rPr>
                <w:rFonts w:ascii="Times New Roman" w:eastAsia="Times New Roman" w:hAnsi="Times New Roman" w:cs="Times New Roman"/>
                <w:sz w:val="24"/>
                <w:szCs w:val="24"/>
              </w:rPr>
              <w:t xml:space="preserve"> и стендов</w:t>
            </w:r>
            <w:r w:rsidRPr="00486DD2">
              <w:rPr>
                <w:rFonts w:ascii="Times New Roman" w:eastAsia="Times New Roman" w:hAnsi="Times New Roman" w:cs="Times New Roman"/>
                <w:sz w:val="24"/>
                <w:szCs w:val="24"/>
              </w:rPr>
              <w:t xml:space="preserve"> в соответствии с нормативными актами</w:t>
            </w:r>
          </w:p>
          <w:p w:rsidR="00971059" w:rsidRPr="00797A98" w:rsidRDefault="00971059" w:rsidP="005B0DAA">
            <w:pPr>
              <w:widowControl w:val="0"/>
              <w:numPr>
                <w:ilvl w:val="0"/>
                <w:numId w:val="17"/>
              </w:numPr>
              <w:spacing w:after="0"/>
              <w:ind w:left="146" w:firstLine="4"/>
              <w:rPr>
                <w:sz w:val="24"/>
                <w:szCs w:val="24"/>
              </w:rPr>
            </w:pPr>
            <w:r w:rsidRPr="006A12BD">
              <w:rPr>
                <w:rFonts w:ascii="Times New Roman" w:eastAsia="Times New Roman" w:hAnsi="Times New Roman" w:cs="Times New Roman"/>
                <w:sz w:val="24"/>
                <w:szCs w:val="24"/>
              </w:rPr>
              <w:t xml:space="preserve">Повысить уровень комфортности предоставляемых </w:t>
            </w:r>
            <w:r w:rsidRPr="006A12BD">
              <w:rPr>
                <w:rFonts w:ascii="Times New Roman" w:eastAsia="Times New Roman" w:hAnsi="Times New Roman" w:cs="Times New Roman"/>
                <w:sz w:val="24"/>
                <w:szCs w:val="24"/>
              </w:rPr>
              <w:lastRenderedPageBreak/>
              <w:t>услуг</w:t>
            </w:r>
          </w:p>
          <w:p w:rsidR="00971059" w:rsidRPr="006A12BD" w:rsidRDefault="00971059" w:rsidP="005B0DAA">
            <w:pPr>
              <w:widowControl w:val="0"/>
              <w:numPr>
                <w:ilvl w:val="0"/>
                <w:numId w:val="17"/>
              </w:numPr>
              <w:spacing w:after="0"/>
              <w:ind w:left="146" w:firstLine="4"/>
              <w:rPr>
                <w:sz w:val="24"/>
                <w:szCs w:val="24"/>
              </w:rPr>
            </w:pPr>
            <w:r>
              <w:rPr>
                <w:rFonts w:ascii="Times New Roman" w:eastAsia="Times New Roman" w:hAnsi="Times New Roman" w:cs="Times New Roman"/>
                <w:sz w:val="24"/>
                <w:szCs w:val="24"/>
              </w:rPr>
              <w:t>Повысить уровень доступности для инвалидов</w:t>
            </w:r>
          </w:p>
        </w:tc>
      </w:tr>
      <w:tr w:rsidR="00971059" w:rsidRPr="00486DD2" w:rsidTr="005F13B7">
        <w:trPr>
          <w:trHeight w:val="820"/>
        </w:trPr>
        <w:tc>
          <w:tcPr>
            <w:tcW w:w="550" w:type="dxa"/>
            <w:tcBorders>
              <w:right w:val="single" w:sz="8" w:space="0" w:color="000000"/>
            </w:tcBorders>
            <w:tcMar>
              <w:top w:w="0" w:type="dxa"/>
              <w:left w:w="40" w:type="dxa"/>
              <w:bottom w:w="0" w:type="dxa"/>
              <w:right w:w="40" w:type="dxa"/>
            </w:tcMar>
          </w:tcPr>
          <w:p w:rsidR="00971059" w:rsidRPr="00486DD2" w:rsidRDefault="00971059" w:rsidP="005B0DAA">
            <w:pPr>
              <w:widowControl w:val="0"/>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7</w:t>
            </w:r>
          </w:p>
        </w:tc>
        <w:tc>
          <w:tcPr>
            <w:tcW w:w="4128" w:type="dxa"/>
            <w:tcBorders>
              <w:top w:val="single" w:sz="8" w:space="0" w:color="000000"/>
              <w:bottom w:val="single" w:sz="8" w:space="0" w:color="000000"/>
              <w:right w:val="single" w:sz="8" w:space="0" w:color="000000"/>
            </w:tcBorders>
            <w:tcMar>
              <w:top w:w="0" w:type="dxa"/>
              <w:left w:w="40" w:type="dxa"/>
              <w:bottom w:w="0" w:type="dxa"/>
              <w:right w:w="40" w:type="dxa"/>
            </w:tcMar>
          </w:tcPr>
          <w:p w:rsidR="00971059" w:rsidRPr="006A12BD" w:rsidRDefault="00971059" w:rsidP="005B0DAA">
            <w:pPr>
              <w:spacing w:after="0"/>
              <w:rPr>
                <w:rFonts w:ascii="Times New Roman" w:hAnsi="Times New Roman" w:cs="Times New Roman"/>
                <w:color w:val="000000"/>
                <w:sz w:val="24"/>
                <w:szCs w:val="24"/>
              </w:rPr>
            </w:pPr>
            <w:r w:rsidRPr="006A12BD">
              <w:rPr>
                <w:rFonts w:ascii="Times New Roman" w:hAnsi="Times New Roman" w:cs="Times New Roman"/>
                <w:color w:val="000000"/>
                <w:sz w:val="24"/>
                <w:szCs w:val="24"/>
              </w:rPr>
              <w:t>Областное государственное бюджетное учреждение социального обслуживания «Тулюшкинский психоневрологический интернат»</w:t>
            </w:r>
          </w:p>
        </w:tc>
        <w:tc>
          <w:tcPr>
            <w:tcW w:w="1515" w:type="dxa"/>
            <w:tcBorders>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rsidR="00971059" w:rsidRPr="00971059" w:rsidRDefault="005B0DAA" w:rsidP="005B0DAA">
            <w:pPr>
              <w:spacing w:after="0"/>
              <w:jc w:val="center"/>
              <w:rPr>
                <w:rFonts w:ascii="Times New Roman" w:hAnsi="Times New Roman" w:cs="Times New Roman"/>
                <w:color w:val="000000"/>
                <w:sz w:val="24"/>
                <w:szCs w:val="24"/>
              </w:rPr>
            </w:pPr>
            <w:r>
              <w:rPr>
                <w:rFonts w:ascii="Times New Roman" w:hAnsi="Times New Roman" w:cs="Times New Roman"/>
                <w:color w:val="000000"/>
                <w:sz w:val="24"/>
                <w:szCs w:val="24"/>
              </w:rPr>
              <w:t>88,66</w:t>
            </w:r>
          </w:p>
        </w:tc>
        <w:tc>
          <w:tcPr>
            <w:tcW w:w="3730" w:type="dxa"/>
            <w:tcBorders>
              <w:bottom w:val="single" w:sz="8" w:space="0" w:color="000000"/>
              <w:right w:val="single" w:sz="8" w:space="0" w:color="000000"/>
            </w:tcBorders>
            <w:tcMar>
              <w:top w:w="0" w:type="dxa"/>
              <w:left w:w="40" w:type="dxa"/>
              <w:bottom w:w="0" w:type="dxa"/>
              <w:right w:w="40" w:type="dxa"/>
            </w:tcMar>
          </w:tcPr>
          <w:p w:rsidR="00971059" w:rsidRDefault="00971059" w:rsidP="005B0DAA">
            <w:pPr>
              <w:widowControl w:val="0"/>
              <w:numPr>
                <w:ilvl w:val="0"/>
                <w:numId w:val="17"/>
              </w:numPr>
              <w:spacing w:after="0"/>
              <w:ind w:left="146" w:firstLine="4"/>
              <w:rPr>
                <w:sz w:val="24"/>
                <w:szCs w:val="24"/>
              </w:rPr>
            </w:pPr>
            <w:r w:rsidRPr="00486DD2">
              <w:rPr>
                <w:rFonts w:ascii="Times New Roman" w:eastAsia="Times New Roman" w:hAnsi="Times New Roman" w:cs="Times New Roman"/>
                <w:sz w:val="24"/>
                <w:szCs w:val="24"/>
              </w:rPr>
              <w:t>Привести наполнение сайта</w:t>
            </w:r>
            <w:r>
              <w:rPr>
                <w:rFonts w:ascii="Times New Roman" w:eastAsia="Times New Roman" w:hAnsi="Times New Roman" w:cs="Times New Roman"/>
                <w:sz w:val="24"/>
                <w:szCs w:val="24"/>
              </w:rPr>
              <w:t xml:space="preserve"> и стендов</w:t>
            </w:r>
            <w:r w:rsidRPr="00486DD2">
              <w:rPr>
                <w:rFonts w:ascii="Times New Roman" w:eastAsia="Times New Roman" w:hAnsi="Times New Roman" w:cs="Times New Roman"/>
                <w:sz w:val="24"/>
                <w:szCs w:val="24"/>
              </w:rPr>
              <w:t xml:space="preserve"> в соответствии с нормативными актами</w:t>
            </w:r>
          </w:p>
          <w:p w:rsidR="00971059" w:rsidRDefault="00971059" w:rsidP="005B0DAA">
            <w:pPr>
              <w:widowControl w:val="0"/>
              <w:numPr>
                <w:ilvl w:val="0"/>
                <w:numId w:val="17"/>
              </w:numPr>
              <w:spacing w:after="0"/>
              <w:ind w:left="146" w:firstLine="4"/>
              <w:rPr>
                <w:sz w:val="24"/>
                <w:szCs w:val="24"/>
              </w:rPr>
            </w:pPr>
            <w:r w:rsidRPr="006A12BD">
              <w:rPr>
                <w:rFonts w:ascii="Times New Roman" w:eastAsia="Times New Roman" w:hAnsi="Times New Roman" w:cs="Times New Roman"/>
                <w:sz w:val="24"/>
                <w:szCs w:val="24"/>
              </w:rPr>
              <w:t>Повысить уровень комфортности предоставляемых услуг</w:t>
            </w:r>
          </w:p>
          <w:p w:rsidR="00971059" w:rsidRPr="00797A98" w:rsidRDefault="00971059" w:rsidP="005B0DAA">
            <w:pPr>
              <w:widowControl w:val="0"/>
              <w:numPr>
                <w:ilvl w:val="0"/>
                <w:numId w:val="17"/>
              </w:numPr>
              <w:spacing w:after="0"/>
              <w:ind w:left="146" w:firstLine="4"/>
              <w:rPr>
                <w:sz w:val="24"/>
                <w:szCs w:val="24"/>
              </w:rPr>
            </w:pPr>
            <w:r w:rsidRPr="00797A98">
              <w:rPr>
                <w:rFonts w:ascii="Times New Roman" w:eastAsia="Times New Roman" w:hAnsi="Times New Roman" w:cs="Times New Roman"/>
                <w:sz w:val="24"/>
                <w:szCs w:val="24"/>
              </w:rPr>
              <w:t>Повысить уровень доступности для инвалидов</w:t>
            </w:r>
          </w:p>
        </w:tc>
      </w:tr>
      <w:tr w:rsidR="00971059" w:rsidRPr="00486DD2" w:rsidTr="005F13B7">
        <w:trPr>
          <w:trHeight w:val="820"/>
        </w:trPr>
        <w:tc>
          <w:tcPr>
            <w:tcW w:w="550" w:type="dxa"/>
            <w:tcBorders>
              <w:right w:val="single" w:sz="8" w:space="0" w:color="000000"/>
            </w:tcBorders>
            <w:tcMar>
              <w:top w:w="0" w:type="dxa"/>
              <w:left w:w="40" w:type="dxa"/>
              <w:bottom w:w="0" w:type="dxa"/>
              <w:right w:w="40" w:type="dxa"/>
            </w:tcMar>
          </w:tcPr>
          <w:p w:rsidR="00971059" w:rsidRPr="00486DD2" w:rsidRDefault="00971059" w:rsidP="005B0DAA">
            <w:pPr>
              <w:widowControl w:val="0"/>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w:t>
            </w:r>
          </w:p>
        </w:tc>
        <w:tc>
          <w:tcPr>
            <w:tcW w:w="4128" w:type="dxa"/>
            <w:tcBorders>
              <w:top w:val="single" w:sz="8" w:space="0" w:color="000000"/>
              <w:bottom w:val="single" w:sz="8" w:space="0" w:color="000000"/>
              <w:right w:val="single" w:sz="8" w:space="0" w:color="000000"/>
            </w:tcBorders>
            <w:tcMar>
              <w:top w:w="0" w:type="dxa"/>
              <w:left w:w="40" w:type="dxa"/>
              <w:bottom w:w="0" w:type="dxa"/>
              <w:right w:w="40" w:type="dxa"/>
            </w:tcMar>
          </w:tcPr>
          <w:p w:rsidR="00971059" w:rsidRPr="006A12BD" w:rsidRDefault="00971059" w:rsidP="005B0DAA">
            <w:pPr>
              <w:spacing w:after="0"/>
              <w:rPr>
                <w:rFonts w:ascii="Times New Roman" w:hAnsi="Times New Roman" w:cs="Times New Roman"/>
                <w:color w:val="000000"/>
                <w:sz w:val="24"/>
                <w:szCs w:val="24"/>
              </w:rPr>
            </w:pPr>
            <w:r w:rsidRPr="006A12BD">
              <w:rPr>
                <w:rFonts w:ascii="Times New Roman" w:hAnsi="Times New Roman" w:cs="Times New Roman"/>
                <w:color w:val="000000"/>
                <w:sz w:val="24"/>
                <w:szCs w:val="24"/>
              </w:rPr>
              <w:t>Областное государственное бюджетное учреждение социального обслуживания «Братский дом-интернат для престарелых и инвалидов»</w:t>
            </w:r>
          </w:p>
        </w:tc>
        <w:tc>
          <w:tcPr>
            <w:tcW w:w="1515" w:type="dxa"/>
            <w:tcBorders>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rsidR="00971059" w:rsidRPr="00971059" w:rsidRDefault="005B0DAA" w:rsidP="005B0DAA">
            <w:pPr>
              <w:spacing w:after="0"/>
              <w:jc w:val="center"/>
              <w:rPr>
                <w:rFonts w:ascii="Times New Roman" w:hAnsi="Times New Roman" w:cs="Times New Roman"/>
                <w:color w:val="000000"/>
                <w:sz w:val="24"/>
                <w:szCs w:val="24"/>
              </w:rPr>
            </w:pPr>
            <w:r>
              <w:rPr>
                <w:rFonts w:ascii="Times New Roman" w:hAnsi="Times New Roman" w:cs="Times New Roman"/>
                <w:color w:val="000000"/>
                <w:sz w:val="24"/>
                <w:szCs w:val="24"/>
              </w:rPr>
              <w:t>91,02</w:t>
            </w:r>
          </w:p>
        </w:tc>
        <w:tc>
          <w:tcPr>
            <w:tcW w:w="3730" w:type="dxa"/>
            <w:tcBorders>
              <w:bottom w:val="single" w:sz="8" w:space="0" w:color="000000"/>
              <w:right w:val="single" w:sz="8" w:space="0" w:color="000000"/>
            </w:tcBorders>
            <w:tcMar>
              <w:top w:w="0" w:type="dxa"/>
              <w:left w:w="40" w:type="dxa"/>
              <w:bottom w:w="0" w:type="dxa"/>
              <w:right w:w="40" w:type="dxa"/>
            </w:tcMar>
          </w:tcPr>
          <w:p w:rsidR="00971059" w:rsidRDefault="00971059" w:rsidP="005B0DAA">
            <w:pPr>
              <w:widowControl w:val="0"/>
              <w:numPr>
                <w:ilvl w:val="0"/>
                <w:numId w:val="17"/>
              </w:numPr>
              <w:spacing w:after="0"/>
              <w:ind w:left="146" w:firstLine="4"/>
              <w:rPr>
                <w:sz w:val="24"/>
                <w:szCs w:val="24"/>
              </w:rPr>
            </w:pPr>
            <w:r w:rsidRPr="00486DD2">
              <w:rPr>
                <w:rFonts w:ascii="Times New Roman" w:eastAsia="Times New Roman" w:hAnsi="Times New Roman" w:cs="Times New Roman"/>
                <w:sz w:val="24"/>
                <w:szCs w:val="24"/>
              </w:rPr>
              <w:t>Привести наполнение сайта</w:t>
            </w:r>
            <w:r>
              <w:rPr>
                <w:rFonts w:ascii="Times New Roman" w:eastAsia="Times New Roman" w:hAnsi="Times New Roman" w:cs="Times New Roman"/>
                <w:sz w:val="24"/>
                <w:szCs w:val="24"/>
              </w:rPr>
              <w:t xml:space="preserve"> и стендов</w:t>
            </w:r>
            <w:r w:rsidRPr="00486DD2">
              <w:rPr>
                <w:rFonts w:ascii="Times New Roman" w:eastAsia="Times New Roman" w:hAnsi="Times New Roman" w:cs="Times New Roman"/>
                <w:sz w:val="24"/>
                <w:szCs w:val="24"/>
              </w:rPr>
              <w:t xml:space="preserve"> в соответствии с нормативными актами</w:t>
            </w:r>
          </w:p>
          <w:p w:rsidR="00971059" w:rsidRDefault="00971059" w:rsidP="005B0DAA">
            <w:pPr>
              <w:widowControl w:val="0"/>
              <w:numPr>
                <w:ilvl w:val="0"/>
                <w:numId w:val="17"/>
              </w:numPr>
              <w:spacing w:after="0"/>
              <w:ind w:left="146" w:firstLine="4"/>
              <w:rPr>
                <w:sz w:val="24"/>
                <w:szCs w:val="24"/>
              </w:rPr>
            </w:pPr>
            <w:r w:rsidRPr="006A12BD">
              <w:rPr>
                <w:rFonts w:ascii="Times New Roman" w:eastAsia="Times New Roman" w:hAnsi="Times New Roman" w:cs="Times New Roman"/>
                <w:sz w:val="24"/>
                <w:szCs w:val="24"/>
              </w:rPr>
              <w:t>Повысить уровень комфортности предоставляемых услуг</w:t>
            </w:r>
          </w:p>
          <w:p w:rsidR="00971059" w:rsidRPr="00797A98" w:rsidRDefault="00971059" w:rsidP="005B0DAA">
            <w:pPr>
              <w:widowControl w:val="0"/>
              <w:numPr>
                <w:ilvl w:val="0"/>
                <w:numId w:val="17"/>
              </w:numPr>
              <w:spacing w:after="0"/>
              <w:ind w:left="146" w:firstLine="4"/>
              <w:rPr>
                <w:sz w:val="24"/>
                <w:szCs w:val="24"/>
              </w:rPr>
            </w:pPr>
            <w:r w:rsidRPr="00797A98">
              <w:rPr>
                <w:rFonts w:ascii="Times New Roman" w:eastAsia="Times New Roman" w:hAnsi="Times New Roman" w:cs="Times New Roman"/>
                <w:sz w:val="24"/>
                <w:szCs w:val="24"/>
              </w:rPr>
              <w:t>Повысить уровень доступности для инвалидов</w:t>
            </w:r>
          </w:p>
          <w:p w:rsidR="00971059" w:rsidRPr="00797A98" w:rsidRDefault="00971059" w:rsidP="005B0DAA">
            <w:pPr>
              <w:widowControl w:val="0"/>
              <w:numPr>
                <w:ilvl w:val="0"/>
                <w:numId w:val="17"/>
              </w:numPr>
              <w:spacing w:after="0"/>
              <w:ind w:left="146" w:firstLine="4"/>
              <w:rPr>
                <w:sz w:val="24"/>
                <w:szCs w:val="24"/>
              </w:rPr>
            </w:pPr>
            <w:r>
              <w:rPr>
                <w:rFonts w:ascii="Times New Roman" w:eastAsia="Times New Roman" w:hAnsi="Times New Roman" w:cs="Times New Roman"/>
                <w:sz w:val="24"/>
                <w:szCs w:val="24"/>
              </w:rPr>
              <w:t>Повысить уровень удовлетворенности получателей услуг доброжелательностью, вежливостью</w:t>
            </w:r>
            <w:r w:rsidRPr="00797A98">
              <w:rPr>
                <w:rFonts w:ascii="Times New Roman" w:eastAsia="Times New Roman" w:hAnsi="Times New Roman" w:cs="Times New Roman"/>
                <w:sz w:val="24"/>
                <w:szCs w:val="24"/>
              </w:rPr>
              <w:t xml:space="preserve"> работников организации</w:t>
            </w:r>
          </w:p>
        </w:tc>
      </w:tr>
      <w:tr w:rsidR="00971059" w:rsidRPr="00486DD2" w:rsidTr="005F13B7">
        <w:trPr>
          <w:trHeight w:val="820"/>
        </w:trPr>
        <w:tc>
          <w:tcPr>
            <w:tcW w:w="550" w:type="dxa"/>
            <w:tcBorders>
              <w:right w:val="single" w:sz="8" w:space="0" w:color="000000"/>
            </w:tcBorders>
            <w:tcMar>
              <w:top w:w="0" w:type="dxa"/>
              <w:left w:w="40" w:type="dxa"/>
              <w:bottom w:w="0" w:type="dxa"/>
              <w:right w:w="40" w:type="dxa"/>
            </w:tcMar>
          </w:tcPr>
          <w:p w:rsidR="00971059" w:rsidRPr="00486DD2" w:rsidRDefault="00971059" w:rsidP="005B0DAA">
            <w:pPr>
              <w:widowControl w:val="0"/>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w:t>
            </w:r>
          </w:p>
        </w:tc>
        <w:tc>
          <w:tcPr>
            <w:tcW w:w="4128" w:type="dxa"/>
            <w:tcBorders>
              <w:top w:val="single" w:sz="8" w:space="0" w:color="000000"/>
              <w:bottom w:val="single" w:sz="8" w:space="0" w:color="000000"/>
              <w:right w:val="single" w:sz="8" w:space="0" w:color="000000"/>
            </w:tcBorders>
            <w:tcMar>
              <w:top w:w="0" w:type="dxa"/>
              <w:left w:w="40" w:type="dxa"/>
              <w:bottom w:w="0" w:type="dxa"/>
              <w:right w:w="40" w:type="dxa"/>
            </w:tcMar>
          </w:tcPr>
          <w:p w:rsidR="00971059" w:rsidRPr="006A12BD" w:rsidRDefault="00971059" w:rsidP="005B0DAA">
            <w:pPr>
              <w:spacing w:after="0"/>
              <w:rPr>
                <w:rFonts w:ascii="Times New Roman" w:hAnsi="Times New Roman" w:cs="Times New Roman"/>
                <w:color w:val="000000"/>
                <w:sz w:val="24"/>
                <w:szCs w:val="24"/>
              </w:rPr>
            </w:pPr>
            <w:r w:rsidRPr="006A12BD">
              <w:rPr>
                <w:rFonts w:ascii="Times New Roman" w:hAnsi="Times New Roman" w:cs="Times New Roman"/>
                <w:color w:val="000000"/>
                <w:sz w:val="24"/>
                <w:szCs w:val="24"/>
              </w:rPr>
              <w:t>Областное государственное бюджетное учреждение социального обслуживания «Ново-Ленинский дом-интернат для престарелых и инвалидов»</w:t>
            </w:r>
          </w:p>
        </w:tc>
        <w:tc>
          <w:tcPr>
            <w:tcW w:w="1515" w:type="dxa"/>
            <w:tcBorders>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rsidR="00971059" w:rsidRPr="00971059" w:rsidRDefault="00971059" w:rsidP="005B0DAA">
            <w:pPr>
              <w:spacing w:after="0"/>
              <w:jc w:val="center"/>
              <w:rPr>
                <w:rFonts w:ascii="Times New Roman" w:hAnsi="Times New Roman" w:cs="Times New Roman"/>
                <w:color w:val="000000"/>
                <w:sz w:val="24"/>
                <w:szCs w:val="24"/>
              </w:rPr>
            </w:pPr>
            <w:r w:rsidRPr="00971059">
              <w:rPr>
                <w:rFonts w:ascii="Times New Roman" w:hAnsi="Times New Roman" w:cs="Times New Roman"/>
                <w:color w:val="000000"/>
                <w:sz w:val="24"/>
                <w:szCs w:val="24"/>
              </w:rPr>
              <w:t>90,88</w:t>
            </w:r>
          </w:p>
        </w:tc>
        <w:tc>
          <w:tcPr>
            <w:tcW w:w="3730" w:type="dxa"/>
            <w:tcBorders>
              <w:bottom w:val="single" w:sz="8" w:space="0" w:color="000000"/>
              <w:right w:val="single" w:sz="8" w:space="0" w:color="000000"/>
            </w:tcBorders>
            <w:tcMar>
              <w:top w:w="0" w:type="dxa"/>
              <w:left w:w="40" w:type="dxa"/>
              <w:bottom w:w="0" w:type="dxa"/>
              <w:right w:w="40" w:type="dxa"/>
            </w:tcMar>
          </w:tcPr>
          <w:p w:rsidR="00971059" w:rsidRDefault="00971059" w:rsidP="005B0DAA">
            <w:pPr>
              <w:widowControl w:val="0"/>
              <w:numPr>
                <w:ilvl w:val="0"/>
                <w:numId w:val="17"/>
              </w:numPr>
              <w:spacing w:after="0"/>
              <w:ind w:left="146" w:firstLine="4"/>
              <w:rPr>
                <w:sz w:val="24"/>
                <w:szCs w:val="24"/>
              </w:rPr>
            </w:pPr>
            <w:r w:rsidRPr="00486DD2">
              <w:rPr>
                <w:rFonts w:ascii="Times New Roman" w:eastAsia="Times New Roman" w:hAnsi="Times New Roman" w:cs="Times New Roman"/>
                <w:sz w:val="24"/>
                <w:szCs w:val="24"/>
              </w:rPr>
              <w:t>Привести наполнение сайта</w:t>
            </w:r>
            <w:r>
              <w:rPr>
                <w:rFonts w:ascii="Times New Roman" w:eastAsia="Times New Roman" w:hAnsi="Times New Roman" w:cs="Times New Roman"/>
                <w:sz w:val="24"/>
                <w:szCs w:val="24"/>
              </w:rPr>
              <w:t xml:space="preserve"> и стендов</w:t>
            </w:r>
            <w:r w:rsidRPr="00486DD2">
              <w:rPr>
                <w:rFonts w:ascii="Times New Roman" w:eastAsia="Times New Roman" w:hAnsi="Times New Roman" w:cs="Times New Roman"/>
                <w:sz w:val="24"/>
                <w:szCs w:val="24"/>
              </w:rPr>
              <w:t xml:space="preserve"> в соответствии с нормативными актами</w:t>
            </w:r>
          </w:p>
          <w:p w:rsidR="00971059" w:rsidRPr="00797A98" w:rsidRDefault="00971059" w:rsidP="005B0DAA">
            <w:pPr>
              <w:widowControl w:val="0"/>
              <w:numPr>
                <w:ilvl w:val="0"/>
                <w:numId w:val="17"/>
              </w:numPr>
              <w:spacing w:after="0"/>
              <w:ind w:left="146" w:firstLine="4"/>
              <w:rPr>
                <w:sz w:val="24"/>
                <w:szCs w:val="24"/>
              </w:rPr>
            </w:pPr>
            <w:r w:rsidRPr="006A12BD">
              <w:rPr>
                <w:rFonts w:ascii="Times New Roman" w:eastAsia="Times New Roman" w:hAnsi="Times New Roman" w:cs="Times New Roman"/>
                <w:sz w:val="24"/>
                <w:szCs w:val="24"/>
              </w:rPr>
              <w:t>Повысить уровень комфортности предоставляемых услуг</w:t>
            </w:r>
          </w:p>
          <w:p w:rsidR="00971059" w:rsidRPr="00486DD2" w:rsidRDefault="00971059" w:rsidP="005B0DAA">
            <w:pPr>
              <w:widowControl w:val="0"/>
              <w:spacing w:after="0"/>
              <w:ind w:left="146" w:firstLine="4"/>
              <w:rPr>
                <w:rFonts w:ascii="Times New Roman" w:eastAsia="Times New Roman" w:hAnsi="Times New Roman" w:cs="Times New Roman"/>
                <w:sz w:val="24"/>
                <w:szCs w:val="24"/>
              </w:rPr>
            </w:pPr>
            <w:r>
              <w:rPr>
                <w:rFonts w:ascii="Times New Roman" w:eastAsia="Times New Roman" w:hAnsi="Times New Roman" w:cs="Times New Roman"/>
                <w:sz w:val="24"/>
                <w:szCs w:val="24"/>
              </w:rPr>
              <w:t>Повысить уровень доступности для инвалидов</w:t>
            </w:r>
          </w:p>
        </w:tc>
      </w:tr>
      <w:tr w:rsidR="00971059" w:rsidRPr="00486DD2" w:rsidTr="005F13B7">
        <w:trPr>
          <w:trHeight w:val="820"/>
        </w:trPr>
        <w:tc>
          <w:tcPr>
            <w:tcW w:w="550" w:type="dxa"/>
            <w:tcBorders>
              <w:right w:val="single" w:sz="8" w:space="0" w:color="000000"/>
            </w:tcBorders>
            <w:tcMar>
              <w:top w:w="0" w:type="dxa"/>
              <w:left w:w="40" w:type="dxa"/>
              <w:bottom w:w="0" w:type="dxa"/>
              <w:right w:w="40" w:type="dxa"/>
            </w:tcMar>
          </w:tcPr>
          <w:p w:rsidR="00971059" w:rsidRPr="00486DD2" w:rsidRDefault="00971059" w:rsidP="005B0DAA">
            <w:pPr>
              <w:widowControl w:val="0"/>
              <w:spacing w:after="0"/>
              <w:jc w:val="center"/>
              <w:rPr>
                <w:sz w:val="24"/>
                <w:szCs w:val="24"/>
              </w:rPr>
            </w:pPr>
            <w:r w:rsidRPr="00486DD2">
              <w:rPr>
                <w:rFonts w:ascii="Times New Roman" w:eastAsia="Times New Roman" w:hAnsi="Times New Roman" w:cs="Times New Roman"/>
                <w:sz w:val="24"/>
                <w:szCs w:val="24"/>
              </w:rPr>
              <w:t>10</w:t>
            </w:r>
          </w:p>
        </w:tc>
        <w:tc>
          <w:tcPr>
            <w:tcW w:w="4128" w:type="dxa"/>
            <w:tcBorders>
              <w:bottom w:val="single" w:sz="8" w:space="0" w:color="000000"/>
              <w:right w:val="single" w:sz="8" w:space="0" w:color="000000"/>
            </w:tcBorders>
            <w:tcMar>
              <w:top w:w="0" w:type="dxa"/>
              <w:left w:w="40" w:type="dxa"/>
              <w:bottom w:w="0" w:type="dxa"/>
              <w:right w:w="40" w:type="dxa"/>
            </w:tcMar>
          </w:tcPr>
          <w:p w:rsidR="00971059" w:rsidRPr="00486DD2" w:rsidRDefault="00971059" w:rsidP="005B0DAA">
            <w:pPr>
              <w:widowControl w:val="0"/>
              <w:spacing w:after="0"/>
              <w:rPr>
                <w:sz w:val="24"/>
                <w:szCs w:val="24"/>
              </w:rPr>
            </w:pPr>
            <w:r w:rsidRPr="00486DD2">
              <w:rPr>
                <w:rFonts w:ascii="Times New Roman" w:eastAsia="Times New Roman" w:hAnsi="Times New Roman" w:cs="Times New Roman"/>
                <w:sz w:val="24"/>
                <w:szCs w:val="24"/>
              </w:rPr>
              <w:t>Областное государственное бюджетное учреждение социального обслуживания «Усть-Илимский дом-интернат для престарелых и инвалидов «Лидер»</w:t>
            </w:r>
          </w:p>
        </w:tc>
        <w:tc>
          <w:tcPr>
            <w:tcW w:w="1515" w:type="dxa"/>
            <w:tcBorders>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rsidR="00971059" w:rsidRPr="00971059" w:rsidRDefault="00971059" w:rsidP="005B0DAA">
            <w:pPr>
              <w:spacing w:after="0"/>
              <w:jc w:val="center"/>
              <w:rPr>
                <w:rFonts w:ascii="Times New Roman" w:hAnsi="Times New Roman" w:cs="Times New Roman"/>
                <w:color w:val="000000"/>
                <w:sz w:val="24"/>
                <w:szCs w:val="24"/>
              </w:rPr>
            </w:pPr>
            <w:r w:rsidRPr="00971059">
              <w:rPr>
                <w:rFonts w:ascii="Times New Roman" w:hAnsi="Times New Roman" w:cs="Times New Roman"/>
                <w:color w:val="000000"/>
                <w:sz w:val="24"/>
                <w:szCs w:val="24"/>
              </w:rPr>
              <w:t>88,</w:t>
            </w:r>
            <w:r w:rsidR="005B0DAA">
              <w:rPr>
                <w:rFonts w:ascii="Times New Roman" w:hAnsi="Times New Roman" w:cs="Times New Roman"/>
                <w:color w:val="000000"/>
                <w:sz w:val="24"/>
                <w:szCs w:val="24"/>
              </w:rPr>
              <w:t>64</w:t>
            </w:r>
          </w:p>
        </w:tc>
        <w:tc>
          <w:tcPr>
            <w:tcW w:w="3730" w:type="dxa"/>
            <w:tcBorders>
              <w:bottom w:val="single" w:sz="8" w:space="0" w:color="000000"/>
              <w:right w:val="single" w:sz="8" w:space="0" w:color="000000"/>
            </w:tcBorders>
            <w:tcMar>
              <w:top w:w="0" w:type="dxa"/>
              <w:left w:w="40" w:type="dxa"/>
              <w:bottom w:w="0" w:type="dxa"/>
              <w:right w:w="40" w:type="dxa"/>
            </w:tcMar>
          </w:tcPr>
          <w:p w:rsidR="00971059" w:rsidRPr="00486DD2" w:rsidRDefault="00971059" w:rsidP="005B0DAA">
            <w:pPr>
              <w:widowControl w:val="0"/>
              <w:numPr>
                <w:ilvl w:val="0"/>
                <w:numId w:val="17"/>
              </w:numPr>
              <w:spacing w:after="0"/>
              <w:ind w:left="146" w:firstLine="4"/>
              <w:rPr>
                <w:sz w:val="24"/>
                <w:szCs w:val="24"/>
              </w:rPr>
            </w:pPr>
            <w:r w:rsidRPr="00486DD2">
              <w:rPr>
                <w:rFonts w:ascii="Times New Roman" w:eastAsia="Times New Roman" w:hAnsi="Times New Roman" w:cs="Times New Roman"/>
                <w:sz w:val="24"/>
                <w:szCs w:val="24"/>
              </w:rPr>
              <w:t>Привести наполнение сайта в соответствии с нормативными актами</w:t>
            </w:r>
          </w:p>
          <w:p w:rsidR="00971059" w:rsidRPr="00486DD2" w:rsidRDefault="00971059" w:rsidP="005B0DAA">
            <w:pPr>
              <w:widowControl w:val="0"/>
              <w:numPr>
                <w:ilvl w:val="0"/>
                <w:numId w:val="17"/>
              </w:numPr>
              <w:spacing w:after="0"/>
              <w:ind w:left="146" w:firstLine="4"/>
              <w:rPr>
                <w:sz w:val="24"/>
                <w:szCs w:val="24"/>
              </w:rPr>
            </w:pPr>
            <w:r w:rsidRPr="00486DD2">
              <w:rPr>
                <w:rFonts w:ascii="Times New Roman" w:eastAsia="Times New Roman" w:hAnsi="Times New Roman" w:cs="Times New Roman"/>
                <w:sz w:val="24"/>
                <w:szCs w:val="24"/>
              </w:rPr>
              <w:t>Повысить уровень комфортности предоставляемых услуг</w:t>
            </w:r>
          </w:p>
          <w:p w:rsidR="00971059" w:rsidRPr="00486DD2" w:rsidRDefault="00971059" w:rsidP="005B0DAA">
            <w:pPr>
              <w:widowControl w:val="0"/>
              <w:numPr>
                <w:ilvl w:val="0"/>
                <w:numId w:val="17"/>
              </w:numPr>
              <w:spacing w:after="0"/>
              <w:ind w:left="146" w:firstLine="4"/>
              <w:rPr>
                <w:sz w:val="24"/>
                <w:szCs w:val="24"/>
              </w:rPr>
            </w:pPr>
            <w:r w:rsidRPr="00486DD2">
              <w:rPr>
                <w:rFonts w:ascii="Times New Roman" w:eastAsia="Times New Roman" w:hAnsi="Times New Roman" w:cs="Times New Roman"/>
                <w:sz w:val="24"/>
                <w:szCs w:val="24"/>
              </w:rPr>
              <w:t>Улучшить условия доступности предоставляемых услуг для лиц с установленной инвалидностью</w:t>
            </w:r>
          </w:p>
        </w:tc>
      </w:tr>
      <w:tr w:rsidR="00971059" w:rsidRPr="00486DD2" w:rsidTr="005F13B7">
        <w:trPr>
          <w:trHeight w:val="820"/>
        </w:trPr>
        <w:tc>
          <w:tcPr>
            <w:tcW w:w="550" w:type="dxa"/>
            <w:tcBorders>
              <w:right w:val="single" w:sz="8" w:space="0" w:color="000000"/>
            </w:tcBorders>
            <w:tcMar>
              <w:top w:w="0" w:type="dxa"/>
              <w:left w:w="40" w:type="dxa"/>
              <w:bottom w:w="0" w:type="dxa"/>
              <w:right w:w="40" w:type="dxa"/>
            </w:tcMar>
          </w:tcPr>
          <w:p w:rsidR="00971059" w:rsidRPr="00486DD2" w:rsidRDefault="00971059" w:rsidP="005B0DAA">
            <w:pPr>
              <w:widowControl w:val="0"/>
              <w:spacing w:after="0"/>
              <w:jc w:val="center"/>
              <w:rPr>
                <w:sz w:val="24"/>
                <w:szCs w:val="24"/>
              </w:rPr>
            </w:pPr>
            <w:r w:rsidRPr="00486DD2">
              <w:rPr>
                <w:rFonts w:ascii="Times New Roman" w:eastAsia="Times New Roman" w:hAnsi="Times New Roman" w:cs="Times New Roman"/>
                <w:sz w:val="24"/>
                <w:szCs w:val="24"/>
              </w:rPr>
              <w:t>11</w:t>
            </w:r>
          </w:p>
        </w:tc>
        <w:tc>
          <w:tcPr>
            <w:tcW w:w="4128" w:type="dxa"/>
            <w:tcBorders>
              <w:bottom w:val="single" w:sz="8" w:space="0" w:color="000000"/>
              <w:right w:val="single" w:sz="8" w:space="0" w:color="000000"/>
            </w:tcBorders>
            <w:tcMar>
              <w:top w:w="0" w:type="dxa"/>
              <w:left w:w="40" w:type="dxa"/>
              <w:bottom w:w="0" w:type="dxa"/>
              <w:right w:w="40" w:type="dxa"/>
            </w:tcMar>
          </w:tcPr>
          <w:p w:rsidR="00971059" w:rsidRPr="00486DD2" w:rsidRDefault="00971059" w:rsidP="005B0DAA">
            <w:pPr>
              <w:widowControl w:val="0"/>
              <w:spacing w:after="0"/>
              <w:rPr>
                <w:sz w:val="24"/>
                <w:szCs w:val="24"/>
              </w:rPr>
            </w:pPr>
            <w:r w:rsidRPr="00486DD2">
              <w:rPr>
                <w:rFonts w:ascii="Times New Roman" w:eastAsia="Times New Roman" w:hAnsi="Times New Roman" w:cs="Times New Roman"/>
                <w:sz w:val="24"/>
                <w:szCs w:val="24"/>
              </w:rPr>
              <w:t>Областное государственное бюджетное учреждение социального обслуживания «Дом-интернат для престарелых и инвалидов п. Усть-</w:t>
            </w:r>
            <w:r w:rsidRPr="00486DD2">
              <w:rPr>
                <w:rFonts w:ascii="Times New Roman" w:eastAsia="Times New Roman" w:hAnsi="Times New Roman" w:cs="Times New Roman"/>
                <w:sz w:val="24"/>
                <w:szCs w:val="24"/>
              </w:rPr>
              <w:lastRenderedPageBreak/>
              <w:t>Ордынский»</w:t>
            </w:r>
          </w:p>
        </w:tc>
        <w:tc>
          <w:tcPr>
            <w:tcW w:w="1515" w:type="dxa"/>
            <w:tcBorders>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rsidR="00971059" w:rsidRPr="00971059" w:rsidRDefault="00971059" w:rsidP="005B0DAA">
            <w:pPr>
              <w:spacing w:after="0"/>
              <w:jc w:val="center"/>
              <w:rPr>
                <w:rFonts w:ascii="Times New Roman" w:hAnsi="Times New Roman" w:cs="Times New Roman"/>
                <w:color w:val="000000"/>
                <w:sz w:val="24"/>
                <w:szCs w:val="24"/>
              </w:rPr>
            </w:pPr>
            <w:r w:rsidRPr="00971059">
              <w:rPr>
                <w:rFonts w:ascii="Times New Roman" w:hAnsi="Times New Roman" w:cs="Times New Roman"/>
                <w:color w:val="000000"/>
                <w:sz w:val="24"/>
                <w:szCs w:val="24"/>
              </w:rPr>
              <w:lastRenderedPageBreak/>
              <w:t>96,</w:t>
            </w:r>
            <w:r w:rsidR="005B0DAA">
              <w:rPr>
                <w:rFonts w:ascii="Times New Roman" w:hAnsi="Times New Roman" w:cs="Times New Roman"/>
                <w:color w:val="000000"/>
                <w:sz w:val="24"/>
                <w:szCs w:val="24"/>
              </w:rPr>
              <w:t>36</w:t>
            </w:r>
          </w:p>
        </w:tc>
        <w:tc>
          <w:tcPr>
            <w:tcW w:w="3730" w:type="dxa"/>
            <w:tcBorders>
              <w:bottom w:val="single" w:sz="8" w:space="0" w:color="000000"/>
              <w:right w:val="single" w:sz="8" w:space="0" w:color="000000"/>
            </w:tcBorders>
            <w:tcMar>
              <w:top w:w="0" w:type="dxa"/>
              <w:left w:w="40" w:type="dxa"/>
              <w:bottom w:w="0" w:type="dxa"/>
              <w:right w:w="40" w:type="dxa"/>
            </w:tcMar>
          </w:tcPr>
          <w:p w:rsidR="00971059" w:rsidRPr="00486DD2" w:rsidRDefault="00971059" w:rsidP="005B0DAA">
            <w:pPr>
              <w:widowControl w:val="0"/>
              <w:numPr>
                <w:ilvl w:val="0"/>
                <w:numId w:val="17"/>
              </w:numPr>
              <w:spacing w:after="0"/>
              <w:ind w:left="146" w:firstLine="4"/>
              <w:rPr>
                <w:sz w:val="24"/>
                <w:szCs w:val="24"/>
              </w:rPr>
            </w:pPr>
            <w:r w:rsidRPr="00486DD2">
              <w:rPr>
                <w:rFonts w:ascii="Times New Roman" w:eastAsia="Times New Roman" w:hAnsi="Times New Roman" w:cs="Times New Roman"/>
                <w:sz w:val="24"/>
                <w:szCs w:val="24"/>
              </w:rPr>
              <w:t>Привести наполнение сайта в соответствии с нормативными актами</w:t>
            </w:r>
          </w:p>
          <w:p w:rsidR="00971059" w:rsidRPr="00486DD2" w:rsidRDefault="00971059" w:rsidP="005B0DAA">
            <w:pPr>
              <w:widowControl w:val="0"/>
              <w:numPr>
                <w:ilvl w:val="0"/>
                <w:numId w:val="17"/>
              </w:numPr>
              <w:spacing w:after="0"/>
              <w:ind w:left="146" w:firstLine="4"/>
              <w:rPr>
                <w:sz w:val="24"/>
                <w:szCs w:val="24"/>
              </w:rPr>
            </w:pPr>
            <w:r w:rsidRPr="00486DD2">
              <w:rPr>
                <w:rFonts w:ascii="Times New Roman" w:eastAsia="Times New Roman" w:hAnsi="Times New Roman" w:cs="Times New Roman"/>
                <w:sz w:val="24"/>
                <w:szCs w:val="24"/>
              </w:rPr>
              <w:t xml:space="preserve">Повысить уровень </w:t>
            </w:r>
            <w:r w:rsidRPr="00486DD2">
              <w:rPr>
                <w:rFonts w:ascii="Times New Roman" w:eastAsia="Times New Roman" w:hAnsi="Times New Roman" w:cs="Times New Roman"/>
                <w:sz w:val="24"/>
                <w:szCs w:val="24"/>
              </w:rPr>
              <w:lastRenderedPageBreak/>
              <w:t>комфортности предоставляемых услуг</w:t>
            </w:r>
          </w:p>
          <w:p w:rsidR="00971059" w:rsidRPr="00486DD2" w:rsidRDefault="00971059" w:rsidP="005B0DAA">
            <w:pPr>
              <w:widowControl w:val="0"/>
              <w:numPr>
                <w:ilvl w:val="0"/>
                <w:numId w:val="17"/>
              </w:numPr>
              <w:spacing w:after="0"/>
              <w:ind w:left="146" w:firstLine="4"/>
              <w:rPr>
                <w:sz w:val="24"/>
                <w:szCs w:val="24"/>
              </w:rPr>
            </w:pPr>
            <w:r w:rsidRPr="00486DD2">
              <w:rPr>
                <w:rFonts w:ascii="Times New Roman" w:eastAsia="Times New Roman" w:hAnsi="Times New Roman" w:cs="Times New Roman"/>
                <w:sz w:val="24"/>
                <w:szCs w:val="24"/>
              </w:rPr>
              <w:t>Улучшить условия доступности предоставляемых услуг для лиц с установленной инвалидностью</w:t>
            </w:r>
          </w:p>
        </w:tc>
      </w:tr>
      <w:tr w:rsidR="00971059" w:rsidRPr="00486DD2" w:rsidTr="005F13B7">
        <w:trPr>
          <w:trHeight w:val="1080"/>
        </w:trPr>
        <w:tc>
          <w:tcPr>
            <w:tcW w:w="550" w:type="dxa"/>
            <w:tcBorders>
              <w:right w:val="single" w:sz="8" w:space="0" w:color="000000"/>
            </w:tcBorders>
            <w:tcMar>
              <w:top w:w="0" w:type="dxa"/>
              <w:left w:w="40" w:type="dxa"/>
              <w:bottom w:w="0" w:type="dxa"/>
              <w:right w:w="40" w:type="dxa"/>
            </w:tcMar>
          </w:tcPr>
          <w:p w:rsidR="00971059" w:rsidRPr="00486DD2" w:rsidRDefault="00971059" w:rsidP="005B0DAA">
            <w:pPr>
              <w:widowControl w:val="0"/>
              <w:spacing w:after="0"/>
              <w:jc w:val="center"/>
              <w:rPr>
                <w:sz w:val="24"/>
                <w:szCs w:val="24"/>
              </w:rPr>
            </w:pPr>
            <w:r w:rsidRPr="00486DD2">
              <w:rPr>
                <w:rFonts w:ascii="Times New Roman" w:eastAsia="Times New Roman" w:hAnsi="Times New Roman" w:cs="Times New Roman"/>
                <w:sz w:val="24"/>
                <w:szCs w:val="24"/>
              </w:rPr>
              <w:lastRenderedPageBreak/>
              <w:t>12</w:t>
            </w:r>
          </w:p>
        </w:tc>
        <w:tc>
          <w:tcPr>
            <w:tcW w:w="4128" w:type="dxa"/>
            <w:tcBorders>
              <w:bottom w:val="single" w:sz="8" w:space="0" w:color="000000"/>
              <w:right w:val="single" w:sz="8" w:space="0" w:color="000000"/>
            </w:tcBorders>
            <w:tcMar>
              <w:top w:w="0" w:type="dxa"/>
              <w:left w:w="40" w:type="dxa"/>
              <w:bottom w:w="0" w:type="dxa"/>
              <w:right w:w="40" w:type="dxa"/>
            </w:tcMar>
          </w:tcPr>
          <w:p w:rsidR="00971059" w:rsidRPr="00486DD2" w:rsidRDefault="00971059" w:rsidP="005B0DAA">
            <w:pPr>
              <w:widowControl w:val="0"/>
              <w:spacing w:after="0"/>
              <w:rPr>
                <w:sz w:val="24"/>
                <w:szCs w:val="24"/>
              </w:rPr>
            </w:pPr>
            <w:r w:rsidRPr="00486DD2">
              <w:rPr>
                <w:rFonts w:ascii="Times New Roman" w:eastAsia="Times New Roman" w:hAnsi="Times New Roman" w:cs="Times New Roman"/>
                <w:sz w:val="24"/>
                <w:szCs w:val="24"/>
              </w:rPr>
              <w:t>Областное государственное бюджетное учреждение социального обслуживания «Дом-интернат для престарелых и инвалидов г. Черемхово и Черемховского района»</w:t>
            </w:r>
          </w:p>
        </w:tc>
        <w:tc>
          <w:tcPr>
            <w:tcW w:w="1515" w:type="dxa"/>
            <w:tcBorders>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rsidR="00971059" w:rsidRPr="00971059" w:rsidRDefault="00971059" w:rsidP="005B0DAA">
            <w:pPr>
              <w:spacing w:after="0"/>
              <w:jc w:val="center"/>
              <w:rPr>
                <w:rFonts w:ascii="Times New Roman" w:hAnsi="Times New Roman" w:cs="Times New Roman"/>
                <w:color w:val="000000"/>
                <w:sz w:val="24"/>
                <w:szCs w:val="24"/>
              </w:rPr>
            </w:pPr>
            <w:r w:rsidRPr="00971059">
              <w:rPr>
                <w:rFonts w:ascii="Times New Roman" w:hAnsi="Times New Roman" w:cs="Times New Roman"/>
                <w:color w:val="000000"/>
                <w:sz w:val="24"/>
                <w:szCs w:val="24"/>
              </w:rPr>
              <w:t>90,4</w:t>
            </w:r>
            <w:r w:rsidR="005B0DAA">
              <w:rPr>
                <w:rFonts w:ascii="Times New Roman" w:hAnsi="Times New Roman" w:cs="Times New Roman"/>
                <w:color w:val="000000"/>
                <w:sz w:val="24"/>
                <w:szCs w:val="24"/>
              </w:rPr>
              <w:t>4</w:t>
            </w:r>
          </w:p>
        </w:tc>
        <w:tc>
          <w:tcPr>
            <w:tcW w:w="3730" w:type="dxa"/>
            <w:tcBorders>
              <w:bottom w:val="single" w:sz="8" w:space="0" w:color="000000"/>
              <w:right w:val="single" w:sz="8" w:space="0" w:color="000000"/>
            </w:tcBorders>
            <w:tcMar>
              <w:top w:w="0" w:type="dxa"/>
              <w:left w:w="40" w:type="dxa"/>
              <w:bottom w:w="0" w:type="dxa"/>
              <w:right w:w="40" w:type="dxa"/>
            </w:tcMar>
          </w:tcPr>
          <w:p w:rsidR="00971059" w:rsidRPr="00486DD2" w:rsidRDefault="00971059" w:rsidP="005B0DAA">
            <w:pPr>
              <w:widowControl w:val="0"/>
              <w:numPr>
                <w:ilvl w:val="0"/>
                <w:numId w:val="17"/>
              </w:numPr>
              <w:spacing w:after="0"/>
              <w:ind w:left="146" w:firstLine="4"/>
              <w:rPr>
                <w:sz w:val="24"/>
                <w:szCs w:val="24"/>
              </w:rPr>
            </w:pPr>
            <w:r w:rsidRPr="00486DD2">
              <w:rPr>
                <w:rFonts w:ascii="Times New Roman" w:eastAsia="Times New Roman" w:hAnsi="Times New Roman" w:cs="Times New Roman"/>
                <w:sz w:val="24"/>
                <w:szCs w:val="24"/>
              </w:rPr>
              <w:t>Привести наполнение сайта в соответствии с нормативными актами</w:t>
            </w:r>
          </w:p>
        </w:tc>
      </w:tr>
      <w:tr w:rsidR="00971059" w:rsidRPr="00486DD2" w:rsidTr="005F13B7">
        <w:trPr>
          <w:trHeight w:val="1080"/>
        </w:trPr>
        <w:tc>
          <w:tcPr>
            <w:tcW w:w="550" w:type="dxa"/>
            <w:tcBorders>
              <w:right w:val="single" w:sz="8" w:space="0" w:color="000000"/>
            </w:tcBorders>
            <w:tcMar>
              <w:top w:w="0" w:type="dxa"/>
              <w:left w:w="40" w:type="dxa"/>
              <w:bottom w:w="0" w:type="dxa"/>
              <w:right w:w="40" w:type="dxa"/>
            </w:tcMar>
          </w:tcPr>
          <w:p w:rsidR="00971059" w:rsidRPr="00486DD2" w:rsidRDefault="00971059" w:rsidP="005B0DAA">
            <w:pPr>
              <w:widowControl w:val="0"/>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13</w:t>
            </w:r>
          </w:p>
        </w:tc>
        <w:tc>
          <w:tcPr>
            <w:tcW w:w="4128" w:type="dxa"/>
            <w:tcBorders>
              <w:bottom w:val="single" w:sz="8" w:space="0" w:color="000000"/>
              <w:right w:val="single" w:sz="8" w:space="0" w:color="000000"/>
            </w:tcBorders>
            <w:tcMar>
              <w:top w:w="0" w:type="dxa"/>
              <w:left w:w="40" w:type="dxa"/>
              <w:bottom w:w="0" w:type="dxa"/>
              <w:right w:w="40" w:type="dxa"/>
            </w:tcMar>
          </w:tcPr>
          <w:p w:rsidR="00971059" w:rsidRPr="00797A98" w:rsidRDefault="00971059" w:rsidP="005B0DAA">
            <w:pPr>
              <w:spacing w:after="0"/>
              <w:rPr>
                <w:rFonts w:ascii="Times New Roman" w:hAnsi="Times New Roman" w:cs="Times New Roman"/>
                <w:color w:val="000000"/>
                <w:sz w:val="24"/>
                <w:szCs w:val="24"/>
              </w:rPr>
            </w:pPr>
            <w:r w:rsidRPr="00797A98">
              <w:rPr>
                <w:rFonts w:ascii="Times New Roman" w:hAnsi="Times New Roman" w:cs="Times New Roman"/>
                <w:color w:val="000000"/>
              </w:rPr>
              <w:t>Областное государственное бюджетное учреждение социального обслуживания «Заларинский специальный дом-интернат для престарелых и инвалидов»</w:t>
            </w:r>
          </w:p>
        </w:tc>
        <w:tc>
          <w:tcPr>
            <w:tcW w:w="1515" w:type="dxa"/>
            <w:tcBorders>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rsidR="00971059" w:rsidRPr="00971059" w:rsidRDefault="00971059" w:rsidP="005B0DAA">
            <w:pPr>
              <w:spacing w:after="0"/>
              <w:jc w:val="center"/>
              <w:rPr>
                <w:rFonts w:ascii="Times New Roman" w:hAnsi="Times New Roman" w:cs="Times New Roman"/>
                <w:color w:val="000000"/>
                <w:sz w:val="24"/>
                <w:szCs w:val="24"/>
              </w:rPr>
            </w:pPr>
            <w:r w:rsidRPr="00971059">
              <w:rPr>
                <w:rFonts w:ascii="Times New Roman" w:hAnsi="Times New Roman" w:cs="Times New Roman"/>
                <w:color w:val="000000"/>
                <w:sz w:val="24"/>
                <w:szCs w:val="24"/>
              </w:rPr>
              <w:t>91,</w:t>
            </w:r>
            <w:r w:rsidR="005B0DAA">
              <w:rPr>
                <w:rFonts w:ascii="Times New Roman" w:hAnsi="Times New Roman" w:cs="Times New Roman"/>
                <w:color w:val="000000"/>
                <w:sz w:val="24"/>
                <w:szCs w:val="24"/>
              </w:rPr>
              <w:t>88</w:t>
            </w:r>
          </w:p>
        </w:tc>
        <w:tc>
          <w:tcPr>
            <w:tcW w:w="3730" w:type="dxa"/>
            <w:tcBorders>
              <w:bottom w:val="single" w:sz="8" w:space="0" w:color="000000"/>
              <w:right w:val="single" w:sz="8" w:space="0" w:color="000000"/>
            </w:tcBorders>
            <w:tcMar>
              <w:top w:w="0" w:type="dxa"/>
              <w:left w:w="40" w:type="dxa"/>
              <w:bottom w:w="0" w:type="dxa"/>
              <w:right w:w="40" w:type="dxa"/>
            </w:tcMar>
          </w:tcPr>
          <w:p w:rsidR="00971059" w:rsidRDefault="00971059" w:rsidP="005B0DAA">
            <w:pPr>
              <w:widowControl w:val="0"/>
              <w:numPr>
                <w:ilvl w:val="0"/>
                <w:numId w:val="17"/>
              </w:numPr>
              <w:spacing w:after="0"/>
              <w:ind w:left="146" w:firstLine="4"/>
              <w:rPr>
                <w:sz w:val="24"/>
                <w:szCs w:val="24"/>
              </w:rPr>
            </w:pPr>
            <w:r w:rsidRPr="00486DD2">
              <w:rPr>
                <w:rFonts w:ascii="Times New Roman" w:eastAsia="Times New Roman" w:hAnsi="Times New Roman" w:cs="Times New Roman"/>
                <w:sz w:val="24"/>
                <w:szCs w:val="24"/>
              </w:rPr>
              <w:t>Привести наполнение сайта</w:t>
            </w:r>
            <w:r>
              <w:rPr>
                <w:rFonts w:ascii="Times New Roman" w:eastAsia="Times New Roman" w:hAnsi="Times New Roman" w:cs="Times New Roman"/>
                <w:sz w:val="24"/>
                <w:szCs w:val="24"/>
              </w:rPr>
              <w:t xml:space="preserve"> и стендов</w:t>
            </w:r>
            <w:r w:rsidRPr="00486DD2">
              <w:rPr>
                <w:rFonts w:ascii="Times New Roman" w:eastAsia="Times New Roman" w:hAnsi="Times New Roman" w:cs="Times New Roman"/>
                <w:sz w:val="24"/>
                <w:szCs w:val="24"/>
              </w:rPr>
              <w:t xml:space="preserve"> в соответствии с нормативными актами</w:t>
            </w:r>
          </w:p>
          <w:p w:rsidR="00971059" w:rsidRPr="005B0DAA" w:rsidRDefault="00971059" w:rsidP="005B0DAA">
            <w:pPr>
              <w:widowControl w:val="0"/>
              <w:numPr>
                <w:ilvl w:val="0"/>
                <w:numId w:val="17"/>
              </w:numPr>
              <w:spacing w:after="0"/>
              <w:ind w:left="146" w:firstLine="4"/>
              <w:rPr>
                <w:sz w:val="24"/>
                <w:szCs w:val="24"/>
              </w:rPr>
            </w:pPr>
            <w:r w:rsidRPr="006A12BD">
              <w:rPr>
                <w:rFonts w:ascii="Times New Roman" w:eastAsia="Times New Roman" w:hAnsi="Times New Roman" w:cs="Times New Roman"/>
                <w:sz w:val="24"/>
                <w:szCs w:val="24"/>
              </w:rPr>
              <w:t>Повысить уровень комфортности предоставляемых услуг</w:t>
            </w:r>
          </w:p>
        </w:tc>
      </w:tr>
      <w:tr w:rsidR="00971059" w:rsidRPr="00486DD2" w:rsidTr="005F13B7">
        <w:trPr>
          <w:trHeight w:val="1080"/>
        </w:trPr>
        <w:tc>
          <w:tcPr>
            <w:tcW w:w="550" w:type="dxa"/>
            <w:tcBorders>
              <w:right w:val="single" w:sz="8" w:space="0" w:color="000000"/>
            </w:tcBorders>
            <w:tcMar>
              <w:top w:w="0" w:type="dxa"/>
              <w:left w:w="40" w:type="dxa"/>
              <w:bottom w:w="0" w:type="dxa"/>
              <w:right w:w="40" w:type="dxa"/>
            </w:tcMar>
          </w:tcPr>
          <w:p w:rsidR="00971059" w:rsidRPr="00486DD2" w:rsidRDefault="00971059" w:rsidP="005B0DAA">
            <w:pPr>
              <w:widowControl w:val="0"/>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14</w:t>
            </w:r>
          </w:p>
        </w:tc>
        <w:tc>
          <w:tcPr>
            <w:tcW w:w="4128" w:type="dxa"/>
            <w:tcBorders>
              <w:bottom w:val="single" w:sz="8" w:space="0" w:color="000000"/>
              <w:right w:val="single" w:sz="8" w:space="0" w:color="000000"/>
            </w:tcBorders>
            <w:tcMar>
              <w:top w:w="0" w:type="dxa"/>
              <w:left w:w="40" w:type="dxa"/>
              <w:bottom w:w="0" w:type="dxa"/>
              <w:right w:w="40" w:type="dxa"/>
            </w:tcMar>
          </w:tcPr>
          <w:p w:rsidR="00971059" w:rsidRPr="00797A98" w:rsidRDefault="00971059" w:rsidP="005B0DAA">
            <w:pPr>
              <w:spacing w:after="0"/>
              <w:rPr>
                <w:rFonts w:ascii="Times New Roman" w:hAnsi="Times New Roman" w:cs="Times New Roman"/>
                <w:color w:val="000000"/>
                <w:sz w:val="24"/>
                <w:szCs w:val="24"/>
              </w:rPr>
            </w:pPr>
            <w:r w:rsidRPr="00797A98">
              <w:rPr>
                <w:rFonts w:ascii="Times New Roman" w:hAnsi="Times New Roman" w:cs="Times New Roman"/>
                <w:color w:val="000000"/>
              </w:rPr>
              <w:t>Областное государственное автономное учреждение социального обслуживания «Марковский геронтологический центр»</w:t>
            </w:r>
          </w:p>
        </w:tc>
        <w:tc>
          <w:tcPr>
            <w:tcW w:w="1515" w:type="dxa"/>
            <w:tcBorders>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rsidR="00971059" w:rsidRPr="00971059" w:rsidRDefault="00971059" w:rsidP="005B0DAA">
            <w:pPr>
              <w:spacing w:after="0"/>
              <w:jc w:val="center"/>
              <w:rPr>
                <w:rFonts w:ascii="Times New Roman" w:hAnsi="Times New Roman" w:cs="Times New Roman"/>
                <w:color w:val="000000"/>
                <w:sz w:val="24"/>
                <w:szCs w:val="24"/>
              </w:rPr>
            </w:pPr>
            <w:r w:rsidRPr="00971059">
              <w:rPr>
                <w:rFonts w:ascii="Times New Roman" w:hAnsi="Times New Roman" w:cs="Times New Roman"/>
                <w:color w:val="000000"/>
                <w:sz w:val="24"/>
                <w:szCs w:val="24"/>
              </w:rPr>
              <w:t>96,1</w:t>
            </w:r>
            <w:r w:rsidR="005B0DAA">
              <w:rPr>
                <w:rFonts w:ascii="Times New Roman" w:hAnsi="Times New Roman" w:cs="Times New Roman"/>
                <w:color w:val="000000"/>
                <w:sz w:val="24"/>
                <w:szCs w:val="24"/>
              </w:rPr>
              <w:t>4</w:t>
            </w:r>
          </w:p>
        </w:tc>
        <w:tc>
          <w:tcPr>
            <w:tcW w:w="3730" w:type="dxa"/>
            <w:tcBorders>
              <w:bottom w:val="single" w:sz="8" w:space="0" w:color="000000"/>
              <w:right w:val="single" w:sz="8" w:space="0" w:color="000000"/>
            </w:tcBorders>
            <w:tcMar>
              <w:top w:w="0" w:type="dxa"/>
              <w:left w:w="40" w:type="dxa"/>
              <w:bottom w:w="0" w:type="dxa"/>
              <w:right w:w="40" w:type="dxa"/>
            </w:tcMar>
          </w:tcPr>
          <w:p w:rsidR="00971059" w:rsidRDefault="00971059" w:rsidP="005B0DAA">
            <w:pPr>
              <w:widowControl w:val="0"/>
              <w:numPr>
                <w:ilvl w:val="0"/>
                <w:numId w:val="17"/>
              </w:numPr>
              <w:spacing w:after="0"/>
              <w:ind w:left="146" w:firstLine="4"/>
              <w:rPr>
                <w:sz w:val="24"/>
                <w:szCs w:val="24"/>
              </w:rPr>
            </w:pPr>
            <w:r w:rsidRPr="00486DD2">
              <w:rPr>
                <w:rFonts w:ascii="Times New Roman" w:eastAsia="Times New Roman" w:hAnsi="Times New Roman" w:cs="Times New Roman"/>
                <w:sz w:val="24"/>
                <w:szCs w:val="24"/>
              </w:rPr>
              <w:t>Привести наполнение сайта</w:t>
            </w:r>
            <w:r>
              <w:rPr>
                <w:rFonts w:ascii="Times New Roman" w:eastAsia="Times New Roman" w:hAnsi="Times New Roman" w:cs="Times New Roman"/>
                <w:sz w:val="24"/>
                <w:szCs w:val="24"/>
              </w:rPr>
              <w:t xml:space="preserve"> и стендов</w:t>
            </w:r>
            <w:r w:rsidRPr="00486DD2">
              <w:rPr>
                <w:rFonts w:ascii="Times New Roman" w:eastAsia="Times New Roman" w:hAnsi="Times New Roman" w:cs="Times New Roman"/>
                <w:sz w:val="24"/>
                <w:szCs w:val="24"/>
              </w:rPr>
              <w:t xml:space="preserve"> в соответствии с нормативными актами</w:t>
            </w:r>
          </w:p>
          <w:p w:rsidR="00971059" w:rsidRPr="005B0DAA" w:rsidRDefault="00971059" w:rsidP="005B0DAA">
            <w:pPr>
              <w:widowControl w:val="0"/>
              <w:numPr>
                <w:ilvl w:val="0"/>
                <w:numId w:val="17"/>
              </w:numPr>
              <w:spacing w:after="0"/>
              <w:ind w:left="146" w:firstLine="4"/>
              <w:rPr>
                <w:sz w:val="24"/>
                <w:szCs w:val="24"/>
              </w:rPr>
            </w:pPr>
            <w:r w:rsidRPr="006A12BD">
              <w:rPr>
                <w:rFonts w:ascii="Times New Roman" w:eastAsia="Times New Roman" w:hAnsi="Times New Roman" w:cs="Times New Roman"/>
                <w:sz w:val="24"/>
                <w:szCs w:val="24"/>
              </w:rPr>
              <w:t>Повысить уровень комфортности предоставляемых услуг</w:t>
            </w:r>
          </w:p>
        </w:tc>
      </w:tr>
      <w:tr w:rsidR="00971059" w:rsidRPr="00486DD2" w:rsidTr="005F13B7">
        <w:trPr>
          <w:trHeight w:val="820"/>
        </w:trPr>
        <w:tc>
          <w:tcPr>
            <w:tcW w:w="550" w:type="dxa"/>
            <w:tcBorders>
              <w:right w:val="single" w:sz="8" w:space="0" w:color="000000"/>
            </w:tcBorders>
            <w:tcMar>
              <w:top w:w="0" w:type="dxa"/>
              <w:left w:w="40" w:type="dxa"/>
              <w:bottom w:w="0" w:type="dxa"/>
              <w:right w:w="40" w:type="dxa"/>
            </w:tcMar>
          </w:tcPr>
          <w:p w:rsidR="00971059" w:rsidRPr="00486DD2" w:rsidRDefault="00971059" w:rsidP="005B0DAA">
            <w:pPr>
              <w:widowControl w:val="0"/>
              <w:spacing w:after="0"/>
              <w:jc w:val="center"/>
              <w:rPr>
                <w:sz w:val="24"/>
                <w:szCs w:val="24"/>
              </w:rPr>
            </w:pPr>
            <w:r w:rsidRPr="00486DD2">
              <w:rPr>
                <w:rFonts w:ascii="Times New Roman" w:eastAsia="Times New Roman" w:hAnsi="Times New Roman" w:cs="Times New Roman"/>
                <w:sz w:val="24"/>
                <w:szCs w:val="24"/>
              </w:rPr>
              <w:t>15</w:t>
            </w:r>
          </w:p>
        </w:tc>
        <w:tc>
          <w:tcPr>
            <w:tcW w:w="4128" w:type="dxa"/>
            <w:tcBorders>
              <w:bottom w:val="single" w:sz="8" w:space="0" w:color="000000"/>
              <w:right w:val="single" w:sz="8" w:space="0" w:color="000000"/>
            </w:tcBorders>
            <w:tcMar>
              <w:top w:w="0" w:type="dxa"/>
              <w:left w:w="40" w:type="dxa"/>
              <w:bottom w:w="0" w:type="dxa"/>
              <w:right w:w="40" w:type="dxa"/>
            </w:tcMar>
          </w:tcPr>
          <w:p w:rsidR="00971059" w:rsidRPr="00486DD2" w:rsidRDefault="00971059" w:rsidP="005B0DAA">
            <w:pPr>
              <w:widowControl w:val="0"/>
              <w:spacing w:after="0"/>
              <w:rPr>
                <w:sz w:val="24"/>
                <w:szCs w:val="24"/>
              </w:rPr>
            </w:pPr>
            <w:r w:rsidRPr="00486DD2">
              <w:rPr>
                <w:rFonts w:ascii="Times New Roman" w:eastAsia="Times New Roman" w:hAnsi="Times New Roman" w:cs="Times New Roman"/>
                <w:sz w:val="24"/>
                <w:szCs w:val="24"/>
              </w:rPr>
              <w:t>Областное государственное автономное учреждение социального обслуживания «Реабилитационный центр «Шелеховский»</w:t>
            </w:r>
          </w:p>
        </w:tc>
        <w:tc>
          <w:tcPr>
            <w:tcW w:w="1515" w:type="dxa"/>
            <w:tcBorders>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rsidR="00971059" w:rsidRPr="00971059" w:rsidRDefault="005B0DAA" w:rsidP="005B0DAA">
            <w:pPr>
              <w:spacing w:after="0"/>
              <w:jc w:val="center"/>
              <w:rPr>
                <w:rFonts w:ascii="Times New Roman" w:hAnsi="Times New Roman" w:cs="Times New Roman"/>
                <w:color w:val="000000"/>
                <w:sz w:val="24"/>
                <w:szCs w:val="24"/>
              </w:rPr>
            </w:pPr>
            <w:r>
              <w:rPr>
                <w:rFonts w:ascii="Times New Roman" w:hAnsi="Times New Roman" w:cs="Times New Roman"/>
                <w:color w:val="000000"/>
                <w:sz w:val="24"/>
                <w:szCs w:val="24"/>
              </w:rPr>
              <w:t>92,26</w:t>
            </w:r>
          </w:p>
        </w:tc>
        <w:tc>
          <w:tcPr>
            <w:tcW w:w="3730" w:type="dxa"/>
            <w:tcBorders>
              <w:bottom w:val="single" w:sz="8" w:space="0" w:color="000000"/>
              <w:right w:val="single" w:sz="8" w:space="0" w:color="000000"/>
            </w:tcBorders>
            <w:tcMar>
              <w:top w:w="0" w:type="dxa"/>
              <w:left w:w="40" w:type="dxa"/>
              <w:bottom w:w="0" w:type="dxa"/>
              <w:right w:w="40" w:type="dxa"/>
            </w:tcMar>
          </w:tcPr>
          <w:p w:rsidR="00971059" w:rsidRPr="00486DD2" w:rsidRDefault="00971059" w:rsidP="005B0DAA">
            <w:pPr>
              <w:widowControl w:val="0"/>
              <w:numPr>
                <w:ilvl w:val="0"/>
                <w:numId w:val="17"/>
              </w:numPr>
              <w:spacing w:after="0"/>
              <w:ind w:left="146" w:firstLine="4"/>
              <w:rPr>
                <w:sz w:val="24"/>
                <w:szCs w:val="24"/>
              </w:rPr>
            </w:pPr>
            <w:r w:rsidRPr="00486DD2">
              <w:rPr>
                <w:rFonts w:ascii="Times New Roman" w:eastAsia="Times New Roman" w:hAnsi="Times New Roman" w:cs="Times New Roman"/>
                <w:sz w:val="24"/>
                <w:szCs w:val="24"/>
              </w:rPr>
              <w:t>Привести наполнение сайта в соответствии с нормативными актами</w:t>
            </w:r>
          </w:p>
        </w:tc>
      </w:tr>
      <w:tr w:rsidR="00971059" w:rsidRPr="00486DD2" w:rsidTr="005F13B7">
        <w:trPr>
          <w:trHeight w:val="820"/>
        </w:trPr>
        <w:tc>
          <w:tcPr>
            <w:tcW w:w="550" w:type="dxa"/>
            <w:tcBorders>
              <w:right w:val="single" w:sz="8" w:space="0" w:color="000000"/>
            </w:tcBorders>
            <w:tcMar>
              <w:top w:w="0" w:type="dxa"/>
              <w:left w:w="40" w:type="dxa"/>
              <w:bottom w:w="0" w:type="dxa"/>
              <w:right w:w="40" w:type="dxa"/>
            </w:tcMar>
          </w:tcPr>
          <w:p w:rsidR="00971059" w:rsidRPr="00486DD2" w:rsidRDefault="00971059" w:rsidP="005B0DAA">
            <w:pPr>
              <w:widowControl w:val="0"/>
              <w:spacing w:after="0"/>
              <w:jc w:val="center"/>
              <w:rPr>
                <w:sz w:val="24"/>
                <w:szCs w:val="24"/>
              </w:rPr>
            </w:pPr>
            <w:r w:rsidRPr="00486DD2">
              <w:rPr>
                <w:rFonts w:ascii="Times New Roman" w:eastAsia="Times New Roman" w:hAnsi="Times New Roman" w:cs="Times New Roman"/>
                <w:sz w:val="24"/>
                <w:szCs w:val="24"/>
              </w:rPr>
              <w:t>16</w:t>
            </w:r>
          </w:p>
        </w:tc>
        <w:tc>
          <w:tcPr>
            <w:tcW w:w="4128" w:type="dxa"/>
            <w:tcBorders>
              <w:bottom w:val="single" w:sz="8" w:space="0" w:color="000000"/>
              <w:right w:val="single" w:sz="8" w:space="0" w:color="000000"/>
            </w:tcBorders>
            <w:tcMar>
              <w:top w:w="0" w:type="dxa"/>
              <w:left w:w="40" w:type="dxa"/>
              <w:bottom w:w="0" w:type="dxa"/>
              <w:right w:w="40" w:type="dxa"/>
            </w:tcMar>
          </w:tcPr>
          <w:p w:rsidR="00971059" w:rsidRPr="00486DD2" w:rsidRDefault="00971059" w:rsidP="005B0DAA">
            <w:pPr>
              <w:widowControl w:val="0"/>
              <w:spacing w:after="0"/>
              <w:rPr>
                <w:sz w:val="24"/>
                <w:szCs w:val="24"/>
              </w:rPr>
            </w:pPr>
            <w:r w:rsidRPr="00486DD2">
              <w:rPr>
                <w:rFonts w:ascii="Times New Roman" w:eastAsia="Times New Roman" w:hAnsi="Times New Roman" w:cs="Times New Roman"/>
                <w:sz w:val="24"/>
                <w:szCs w:val="24"/>
              </w:rPr>
              <w:t>Областное государственное бюджетное учреждение социального обслуживания «Иркутский детский дом-интернат № 1 для умственно отсталых детей»</w:t>
            </w:r>
          </w:p>
        </w:tc>
        <w:tc>
          <w:tcPr>
            <w:tcW w:w="1515" w:type="dxa"/>
            <w:tcBorders>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rsidR="00971059" w:rsidRPr="00971059" w:rsidRDefault="005B0DAA" w:rsidP="005B0DAA">
            <w:pPr>
              <w:spacing w:after="0"/>
              <w:jc w:val="center"/>
              <w:rPr>
                <w:rFonts w:ascii="Times New Roman" w:hAnsi="Times New Roman" w:cs="Times New Roman"/>
                <w:color w:val="000000"/>
                <w:sz w:val="24"/>
                <w:szCs w:val="24"/>
              </w:rPr>
            </w:pPr>
            <w:r>
              <w:rPr>
                <w:rFonts w:ascii="Times New Roman" w:hAnsi="Times New Roman" w:cs="Times New Roman"/>
                <w:color w:val="000000"/>
                <w:sz w:val="24"/>
                <w:szCs w:val="24"/>
              </w:rPr>
              <w:t>95,24</w:t>
            </w:r>
          </w:p>
        </w:tc>
        <w:tc>
          <w:tcPr>
            <w:tcW w:w="3730" w:type="dxa"/>
            <w:tcBorders>
              <w:bottom w:val="single" w:sz="8" w:space="0" w:color="000000"/>
              <w:right w:val="single" w:sz="8" w:space="0" w:color="000000"/>
            </w:tcBorders>
            <w:tcMar>
              <w:top w:w="0" w:type="dxa"/>
              <w:left w:w="40" w:type="dxa"/>
              <w:bottom w:w="0" w:type="dxa"/>
              <w:right w:w="40" w:type="dxa"/>
            </w:tcMar>
          </w:tcPr>
          <w:p w:rsidR="00971059" w:rsidRPr="00486DD2" w:rsidRDefault="00971059" w:rsidP="005B0DAA">
            <w:pPr>
              <w:widowControl w:val="0"/>
              <w:numPr>
                <w:ilvl w:val="0"/>
                <w:numId w:val="17"/>
              </w:numPr>
              <w:spacing w:after="0"/>
              <w:ind w:left="146" w:firstLine="4"/>
              <w:rPr>
                <w:sz w:val="24"/>
                <w:szCs w:val="24"/>
              </w:rPr>
            </w:pPr>
            <w:r w:rsidRPr="00486DD2">
              <w:rPr>
                <w:rFonts w:ascii="Times New Roman" w:eastAsia="Times New Roman" w:hAnsi="Times New Roman" w:cs="Times New Roman"/>
                <w:sz w:val="24"/>
                <w:szCs w:val="24"/>
              </w:rPr>
              <w:t>Привести наполнение сайта в соответствии с нормативными актами</w:t>
            </w:r>
          </w:p>
          <w:p w:rsidR="00971059" w:rsidRPr="00486DD2" w:rsidRDefault="00971059" w:rsidP="005B0DAA">
            <w:pPr>
              <w:widowControl w:val="0"/>
              <w:numPr>
                <w:ilvl w:val="0"/>
                <w:numId w:val="17"/>
              </w:numPr>
              <w:spacing w:after="0"/>
              <w:ind w:left="146" w:firstLine="4"/>
              <w:rPr>
                <w:sz w:val="24"/>
                <w:szCs w:val="24"/>
              </w:rPr>
            </w:pPr>
            <w:r w:rsidRPr="00486DD2">
              <w:rPr>
                <w:rFonts w:ascii="Times New Roman" w:eastAsia="Times New Roman" w:hAnsi="Times New Roman" w:cs="Times New Roman"/>
                <w:sz w:val="24"/>
                <w:szCs w:val="24"/>
              </w:rPr>
              <w:t>Улучшить условия доступности предоставляемых услуг для лиц с установленной инвалидностью</w:t>
            </w:r>
          </w:p>
        </w:tc>
      </w:tr>
      <w:tr w:rsidR="00971059" w:rsidRPr="00486DD2" w:rsidTr="005F13B7">
        <w:trPr>
          <w:trHeight w:val="2260"/>
        </w:trPr>
        <w:tc>
          <w:tcPr>
            <w:tcW w:w="550" w:type="dxa"/>
            <w:tcBorders>
              <w:right w:val="single" w:sz="8" w:space="0" w:color="000000"/>
            </w:tcBorders>
            <w:tcMar>
              <w:top w:w="0" w:type="dxa"/>
              <w:left w:w="40" w:type="dxa"/>
              <w:bottom w:w="0" w:type="dxa"/>
              <w:right w:w="40" w:type="dxa"/>
            </w:tcMar>
          </w:tcPr>
          <w:p w:rsidR="00971059" w:rsidRPr="00486DD2" w:rsidRDefault="00971059" w:rsidP="005B0DAA">
            <w:pPr>
              <w:widowControl w:val="0"/>
              <w:spacing w:after="0"/>
              <w:jc w:val="center"/>
              <w:rPr>
                <w:sz w:val="24"/>
                <w:szCs w:val="24"/>
              </w:rPr>
            </w:pPr>
            <w:r w:rsidRPr="00486DD2">
              <w:rPr>
                <w:rFonts w:ascii="Times New Roman" w:eastAsia="Times New Roman" w:hAnsi="Times New Roman" w:cs="Times New Roman"/>
                <w:sz w:val="24"/>
                <w:szCs w:val="24"/>
              </w:rPr>
              <w:t>17</w:t>
            </w:r>
          </w:p>
        </w:tc>
        <w:tc>
          <w:tcPr>
            <w:tcW w:w="4128" w:type="dxa"/>
            <w:tcBorders>
              <w:bottom w:val="single" w:sz="8" w:space="0" w:color="000000"/>
              <w:right w:val="single" w:sz="8" w:space="0" w:color="000000"/>
            </w:tcBorders>
            <w:tcMar>
              <w:top w:w="0" w:type="dxa"/>
              <w:left w:w="40" w:type="dxa"/>
              <w:bottom w:w="0" w:type="dxa"/>
              <w:right w:w="40" w:type="dxa"/>
            </w:tcMar>
          </w:tcPr>
          <w:p w:rsidR="00971059" w:rsidRPr="00486DD2" w:rsidRDefault="00971059" w:rsidP="005B0DAA">
            <w:pPr>
              <w:widowControl w:val="0"/>
              <w:spacing w:after="0"/>
              <w:rPr>
                <w:sz w:val="24"/>
                <w:szCs w:val="24"/>
              </w:rPr>
            </w:pPr>
            <w:r w:rsidRPr="00486DD2">
              <w:rPr>
                <w:rFonts w:ascii="Times New Roman" w:eastAsia="Times New Roman" w:hAnsi="Times New Roman" w:cs="Times New Roman"/>
                <w:sz w:val="24"/>
                <w:szCs w:val="24"/>
              </w:rPr>
              <w:t>Областное государственное бюджетное учреждение социального обслуживания «Реабилитационный центр для детей и подростков с ограниченными возможностями»</w:t>
            </w:r>
          </w:p>
        </w:tc>
        <w:tc>
          <w:tcPr>
            <w:tcW w:w="1515" w:type="dxa"/>
            <w:tcBorders>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rsidR="00971059" w:rsidRPr="00971059" w:rsidRDefault="00971059" w:rsidP="005B0DAA">
            <w:pPr>
              <w:spacing w:after="0"/>
              <w:jc w:val="center"/>
              <w:rPr>
                <w:rFonts w:ascii="Times New Roman" w:hAnsi="Times New Roman" w:cs="Times New Roman"/>
                <w:color w:val="000000"/>
                <w:sz w:val="24"/>
                <w:szCs w:val="24"/>
              </w:rPr>
            </w:pPr>
            <w:r w:rsidRPr="00971059">
              <w:rPr>
                <w:rFonts w:ascii="Times New Roman" w:hAnsi="Times New Roman" w:cs="Times New Roman"/>
                <w:color w:val="000000"/>
                <w:sz w:val="24"/>
                <w:szCs w:val="24"/>
              </w:rPr>
              <w:t>94,1</w:t>
            </w:r>
            <w:r w:rsidR="005B0DAA">
              <w:rPr>
                <w:rFonts w:ascii="Times New Roman" w:hAnsi="Times New Roman" w:cs="Times New Roman"/>
                <w:color w:val="000000"/>
                <w:sz w:val="24"/>
                <w:szCs w:val="24"/>
              </w:rPr>
              <w:t>6</w:t>
            </w:r>
          </w:p>
        </w:tc>
        <w:tc>
          <w:tcPr>
            <w:tcW w:w="3730" w:type="dxa"/>
            <w:tcBorders>
              <w:bottom w:val="single" w:sz="8" w:space="0" w:color="000000"/>
              <w:right w:val="single" w:sz="8" w:space="0" w:color="000000"/>
            </w:tcBorders>
            <w:tcMar>
              <w:top w:w="0" w:type="dxa"/>
              <w:left w:w="40" w:type="dxa"/>
              <w:bottom w:w="0" w:type="dxa"/>
              <w:right w:w="40" w:type="dxa"/>
            </w:tcMar>
          </w:tcPr>
          <w:p w:rsidR="00971059" w:rsidRPr="00486DD2" w:rsidRDefault="00971059" w:rsidP="005B0DAA">
            <w:pPr>
              <w:widowControl w:val="0"/>
              <w:numPr>
                <w:ilvl w:val="0"/>
                <w:numId w:val="17"/>
              </w:numPr>
              <w:spacing w:after="0"/>
              <w:ind w:left="146" w:firstLine="4"/>
              <w:rPr>
                <w:sz w:val="24"/>
                <w:szCs w:val="24"/>
              </w:rPr>
            </w:pPr>
            <w:r w:rsidRPr="00486DD2">
              <w:rPr>
                <w:rFonts w:ascii="Times New Roman" w:eastAsia="Times New Roman" w:hAnsi="Times New Roman" w:cs="Times New Roman"/>
                <w:sz w:val="24"/>
                <w:szCs w:val="24"/>
              </w:rPr>
              <w:t>Привести наполнение сайта в соответствии с нормативными актами</w:t>
            </w:r>
          </w:p>
          <w:p w:rsidR="00971059" w:rsidRPr="00486DD2" w:rsidRDefault="00971059" w:rsidP="005B0DAA">
            <w:pPr>
              <w:widowControl w:val="0"/>
              <w:numPr>
                <w:ilvl w:val="0"/>
                <w:numId w:val="17"/>
              </w:numPr>
              <w:spacing w:after="0"/>
              <w:ind w:left="146" w:firstLine="4"/>
              <w:rPr>
                <w:sz w:val="24"/>
                <w:szCs w:val="24"/>
              </w:rPr>
            </w:pPr>
            <w:r w:rsidRPr="00486DD2">
              <w:rPr>
                <w:rFonts w:ascii="Times New Roman" w:eastAsia="Times New Roman" w:hAnsi="Times New Roman" w:cs="Times New Roman"/>
                <w:sz w:val="24"/>
                <w:szCs w:val="24"/>
              </w:rPr>
              <w:t>Повысить уровень комфортности предоставляемых услуг</w:t>
            </w:r>
          </w:p>
        </w:tc>
      </w:tr>
      <w:tr w:rsidR="00971059" w:rsidRPr="00486DD2" w:rsidTr="005F13B7">
        <w:trPr>
          <w:trHeight w:val="1080"/>
        </w:trPr>
        <w:tc>
          <w:tcPr>
            <w:tcW w:w="550" w:type="dxa"/>
            <w:tcBorders>
              <w:right w:val="single" w:sz="8" w:space="0" w:color="000000"/>
            </w:tcBorders>
            <w:tcMar>
              <w:top w:w="0" w:type="dxa"/>
              <w:left w:w="40" w:type="dxa"/>
              <w:bottom w:w="0" w:type="dxa"/>
              <w:right w:w="40" w:type="dxa"/>
            </w:tcMar>
          </w:tcPr>
          <w:p w:rsidR="00971059" w:rsidRPr="00486DD2" w:rsidRDefault="00971059" w:rsidP="005B0DAA">
            <w:pPr>
              <w:widowControl w:val="0"/>
              <w:spacing w:after="0"/>
              <w:jc w:val="center"/>
              <w:rPr>
                <w:sz w:val="24"/>
                <w:szCs w:val="24"/>
              </w:rPr>
            </w:pPr>
            <w:r w:rsidRPr="00486DD2">
              <w:rPr>
                <w:rFonts w:ascii="Times New Roman" w:eastAsia="Times New Roman" w:hAnsi="Times New Roman" w:cs="Times New Roman"/>
                <w:sz w:val="24"/>
                <w:szCs w:val="24"/>
              </w:rPr>
              <w:t>18</w:t>
            </w:r>
          </w:p>
        </w:tc>
        <w:tc>
          <w:tcPr>
            <w:tcW w:w="4128" w:type="dxa"/>
            <w:tcBorders>
              <w:bottom w:val="single" w:sz="8" w:space="0" w:color="000000"/>
              <w:right w:val="single" w:sz="8" w:space="0" w:color="000000"/>
            </w:tcBorders>
            <w:tcMar>
              <w:top w:w="0" w:type="dxa"/>
              <w:left w:w="40" w:type="dxa"/>
              <w:bottom w:w="0" w:type="dxa"/>
              <w:right w:w="40" w:type="dxa"/>
            </w:tcMar>
          </w:tcPr>
          <w:p w:rsidR="00971059" w:rsidRPr="00486DD2" w:rsidRDefault="00971059" w:rsidP="005B0DAA">
            <w:pPr>
              <w:widowControl w:val="0"/>
              <w:spacing w:after="0"/>
              <w:rPr>
                <w:sz w:val="24"/>
                <w:szCs w:val="24"/>
              </w:rPr>
            </w:pPr>
            <w:r w:rsidRPr="00486DD2">
              <w:rPr>
                <w:rFonts w:ascii="Times New Roman" w:eastAsia="Times New Roman" w:hAnsi="Times New Roman" w:cs="Times New Roman"/>
                <w:sz w:val="24"/>
                <w:szCs w:val="24"/>
              </w:rPr>
              <w:t xml:space="preserve">Областное государственное бюджетное учреждение социального обслуживания «Реабилитационный центр для детей и подростков с ограниченными возможностями </w:t>
            </w:r>
            <w:r w:rsidRPr="00486DD2">
              <w:rPr>
                <w:rFonts w:ascii="Times New Roman" w:eastAsia="Times New Roman" w:hAnsi="Times New Roman" w:cs="Times New Roman"/>
                <w:sz w:val="24"/>
                <w:szCs w:val="24"/>
              </w:rPr>
              <w:lastRenderedPageBreak/>
              <w:t>«Сосновая горка»</w:t>
            </w:r>
          </w:p>
        </w:tc>
        <w:tc>
          <w:tcPr>
            <w:tcW w:w="1515" w:type="dxa"/>
            <w:tcBorders>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rsidR="00971059" w:rsidRPr="00971059" w:rsidRDefault="005B0DAA" w:rsidP="005B0DAA">
            <w:pPr>
              <w:spacing w:after="0"/>
              <w:jc w:val="center"/>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96,62</w:t>
            </w:r>
          </w:p>
        </w:tc>
        <w:tc>
          <w:tcPr>
            <w:tcW w:w="3730" w:type="dxa"/>
            <w:tcBorders>
              <w:bottom w:val="single" w:sz="8" w:space="0" w:color="000000"/>
              <w:right w:val="single" w:sz="8" w:space="0" w:color="000000"/>
            </w:tcBorders>
            <w:tcMar>
              <w:top w:w="0" w:type="dxa"/>
              <w:left w:w="40" w:type="dxa"/>
              <w:bottom w:w="0" w:type="dxa"/>
              <w:right w:w="40" w:type="dxa"/>
            </w:tcMar>
          </w:tcPr>
          <w:p w:rsidR="00971059" w:rsidRPr="00486DD2" w:rsidRDefault="00971059" w:rsidP="005B0DAA">
            <w:pPr>
              <w:widowControl w:val="0"/>
              <w:numPr>
                <w:ilvl w:val="0"/>
                <w:numId w:val="17"/>
              </w:numPr>
              <w:spacing w:after="0"/>
              <w:ind w:left="146" w:firstLine="4"/>
              <w:rPr>
                <w:sz w:val="24"/>
                <w:szCs w:val="24"/>
              </w:rPr>
            </w:pPr>
            <w:r w:rsidRPr="00486DD2">
              <w:rPr>
                <w:rFonts w:ascii="Times New Roman" w:eastAsia="Times New Roman" w:hAnsi="Times New Roman" w:cs="Times New Roman"/>
                <w:sz w:val="24"/>
                <w:szCs w:val="24"/>
              </w:rPr>
              <w:t>Привести наполнение сайта в соответствии с нормативными актами</w:t>
            </w:r>
          </w:p>
        </w:tc>
      </w:tr>
      <w:tr w:rsidR="00971059" w:rsidRPr="00486DD2" w:rsidTr="005F13B7">
        <w:trPr>
          <w:trHeight w:val="1080"/>
        </w:trPr>
        <w:tc>
          <w:tcPr>
            <w:tcW w:w="550" w:type="dxa"/>
            <w:tcBorders>
              <w:right w:val="single" w:sz="8" w:space="0" w:color="000000"/>
            </w:tcBorders>
            <w:tcMar>
              <w:top w:w="0" w:type="dxa"/>
              <w:left w:w="40" w:type="dxa"/>
              <w:bottom w:w="0" w:type="dxa"/>
              <w:right w:w="40" w:type="dxa"/>
            </w:tcMar>
          </w:tcPr>
          <w:p w:rsidR="00971059" w:rsidRPr="00486DD2" w:rsidRDefault="00971059" w:rsidP="005B0DAA">
            <w:pPr>
              <w:widowControl w:val="0"/>
              <w:spacing w:after="0"/>
              <w:jc w:val="center"/>
              <w:rPr>
                <w:sz w:val="24"/>
                <w:szCs w:val="24"/>
              </w:rPr>
            </w:pPr>
            <w:r w:rsidRPr="00486DD2">
              <w:rPr>
                <w:rFonts w:ascii="Times New Roman" w:eastAsia="Times New Roman" w:hAnsi="Times New Roman" w:cs="Times New Roman"/>
                <w:sz w:val="24"/>
                <w:szCs w:val="24"/>
              </w:rPr>
              <w:lastRenderedPageBreak/>
              <w:t>19</w:t>
            </w:r>
          </w:p>
        </w:tc>
        <w:tc>
          <w:tcPr>
            <w:tcW w:w="4128" w:type="dxa"/>
            <w:tcBorders>
              <w:top w:val="single" w:sz="8" w:space="0" w:color="000000"/>
              <w:bottom w:val="single" w:sz="8" w:space="0" w:color="000000"/>
              <w:right w:val="single" w:sz="8" w:space="0" w:color="000000"/>
            </w:tcBorders>
            <w:tcMar>
              <w:top w:w="0" w:type="dxa"/>
              <w:left w:w="40" w:type="dxa"/>
              <w:bottom w:w="0" w:type="dxa"/>
              <w:right w:w="40" w:type="dxa"/>
            </w:tcMar>
          </w:tcPr>
          <w:p w:rsidR="00971059" w:rsidRPr="00486DD2" w:rsidRDefault="00971059" w:rsidP="005B0DAA">
            <w:pPr>
              <w:widowControl w:val="0"/>
              <w:spacing w:after="0"/>
              <w:rPr>
                <w:sz w:val="24"/>
                <w:szCs w:val="24"/>
              </w:rPr>
            </w:pPr>
            <w:r w:rsidRPr="00486DD2">
              <w:rPr>
                <w:rFonts w:ascii="Times New Roman" w:eastAsia="Times New Roman" w:hAnsi="Times New Roman" w:cs="Times New Roman"/>
                <w:sz w:val="24"/>
                <w:szCs w:val="24"/>
              </w:rPr>
              <w:t>Областное государственное бюджетное учреждение социального обслуживания «Социально-реабилитационный центр для несовершеннолетних Братского района»</w:t>
            </w:r>
          </w:p>
        </w:tc>
        <w:tc>
          <w:tcPr>
            <w:tcW w:w="1515" w:type="dxa"/>
            <w:tcBorders>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rsidR="00971059" w:rsidRPr="00971059" w:rsidRDefault="00971059" w:rsidP="005B0DAA">
            <w:pPr>
              <w:spacing w:after="0"/>
              <w:jc w:val="center"/>
              <w:rPr>
                <w:rFonts w:ascii="Times New Roman" w:hAnsi="Times New Roman" w:cs="Times New Roman"/>
                <w:color w:val="000000"/>
                <w:sz w:val="24"/>
                <w:szCs w:val="24"/>
              </w:rPr>
            </w:pPr>
            <w:r w:rsidRPr="00971059">
              <w:rPr>
                <w:rFonts w:ascii="Times New Roman" w:hAnsi="Times New Roman" w:cs="Times New Roman"/>
                <w:color w:val="000000"/>
                <w:sz w:val="24"/>
                <w:szCs w:val="24"/>
              </w:rPr>
              <w:t>89,3</w:t>
            </w:r>
            <w:r w:rsidR="005B0DAA">
              <w:rPr>
                <w:rFonts w:ascii="Times New Roman" w:hAnsi="Times New Roman" w:cs="Times New Roman"/>
                <w:color w:val="000000"/>
                <w:sz w:val="24"/>
                <w:szCs w:val="24"/>
              </w:rPr>
              <w:t>6</w:t>
            </w:r>
          </w:p>
        </w:tc>
        <w:tc>
          <w:tcPr>
            <w:tcW w:w="3730" w:type="dxa"/>
            <w:tcBorders>
              <w:bottom w:val="single" w:sz="8" w:space="0" w:color="000000"/>
              <w:right w:val="single" w:sz="8" w:space="0" w:color="000000"/>
            </w:tcBorders>
            <w:tcMar>
              <w:top w:w="0" w:type="dxa"/>
              <w:left w:w="40" w:type="dxa"/>
              <w:bottom w:w="0" w:type="dxa"/>
              <w:right w:w="40" w:type="dxa"/>
            </w:tcMar>
          </w:tcPr>
          <w:p w:rsidR="00971059" w:rsidRPr="00486DD2" w:rsidRDefault="00971059" w:rsidP="005B0DAA">
            <w:pPr>
              <w:widowControl w:val="0"/>
              <w:numPr>
                <w:ilvl w:val="0"/>
                <w:numId w:val="25"/>
              </w:numPr>
              <w:spacing w:after="0"/>
              <w:ind w:left="146" w:firstLine="4"/>
              <w:rPr>
                <w:sz w:val="24"/>
                <w:szCs w:val="24"/>
              </w:rPr>
            </w:pPr>
            <w:r w:rsidRPr="00486DD2">
              <w:rPr>
                <w:rFonts w:ascii="Times New Roman" w:eastAsia="Times New Roman" w:hAnsi="Times New Roman" w:cs="Times New Roman"/>
                <w:sz w:val="24"/>
                <w:szCs w:val="24"/>
              </w:rPr>
              <w:t>Повысить уровень комфортности предоставляемых услуг</w:t>
            </w:r>
          </w:p>
        </w:tc>
      </w:tr>
      <w:tr w:rsidR="00971059" w:rsidRPr="00486DD2" w:rsidTr="005F13B7">
        <w:trPr>
          <w:trHeight w:val="1080"/>
        </w:trPr>
        <w:tc>
          <w:tcPr>
            <w:tcW w:w="550" w:type="dxa"/>
            <w:tcBorders>
              <w:right w:val="single" w:sz="8" w:space="0" w:color="000000"/>
            </w:tcBorders>
            <w:tcMar>
              <w:top w:w="0" w:type="dxa"/>
              <w:left w:w="40" w:type="dxa"/>
              <w:bottom w:w="0" w:type="dxa"/>
              <w:right w:w="40" w:type="dxa"/>
            </w:tcMar>
          </w:tcPr>
          <w:p w:rsidR="00971059" w:rsidRPr="00486DD2" w:rsidRDefault="00971059" w:rsidP="005B0DAA">
            <w:pPr>
              <w:widowControl w:val="0"/>
              <w:spacing w:after="0"/>
              <w:jc w:val="center"/>
              <w:rPr>
                <w:sz w:val="24"/>
                <w:szCs w:val="24"/>
              </w:rPr>
            </w:pPr>
            <w:r w:rsidRPr="00486DD2">
              <w:rPr>
                <w:rFonts w:ascii="Times New Roman" w:eastAsia="Times New Roman" w:hAnsi="Times New Roman" w:cs="Times New Roman"/>
                <w:sz w:val="24"/>
                <w:szCs w:val="24"/>
              </w:rPr>
              <w:t>20</w:t>
            </w:r>
          </w:p>
        </w:tc>
        <w:tc>
          <w:tcPr>
            <w:tcW w:w="4128" w:type="dxa"/>
            <w:tcBorders>
              <w:bottom w:val="single" w:sz="8" w:space="0" w:color="000000"/>
              <w:right w:val="single" w:sz="8" w:space="0" w:color="000000"/>
            </w:tcBorders>
            <w:tcMar>
              <w:top w:w="0" w:type="dxa"/>
              <w:left w:w="40" w:type="dxa"/>
              <w:bottom w:w="0" w:type="dxa"/>
              <w:right w:w="40" w:type="dxa"/>
            </w:tcMar>
          </w:tcPr>
          <w:p w:rsidR="00971059" w:rsidRPr="00486DD2" w:rsidRDefault="00971059" w:rsidP="005B0DAA">
            <w:pPr>
              <w:widowControl w:val="0"/>
              <w:spacing w:after="0"/>
              <w:rPr>
                <w:sz w:val="24"/>
                <w:szCs w:val="24"/>
              </w:rPr>
            </w:pPr>
            <w:r w:rsidRPr="00486DD2">
              <w:rPr>
                <w:rFonts w:ascii="Times New Roman" w:eastAsia="Times New Roman" w:hAnsi="Times New Roman" w:cs="Times New Roman"/>
                <w:sz w:val="24"/>
                <w:szCs w:val="24"/>
              </w:rPr>
              <w:t>Областное государственное бюджетное учреждение социального обслуживания «Социально-реабилитационный центр для несовершеннолетних Заларинского района»</w:t>
            </w:r>
          </w:p>
        </w:tc>
        <w:tc>
          <w:tcPr>
            <w:tcW w:w="1515" w:type="dxa"/>
            <w:tcBorders>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rsidR="00971059" w:rsidRPr="00971059" w:rsidRDefault="00971059" w:rsidP="005B0DAA">
            <w:pPr>
              <w:spacing w:after="0"/>
              <w:jc w:val="center"/>
              <w:rPr>
                <w:rFonts w:ascii="Times New Roman" w:hAnsi="Times New Roman" w:cs="Times New Roman"/>
                <w:color w:val="000000"/>
                <w:sz w:val="24"/>
                <w:szCs w:val="24"/>
              </w:rPr>
            </w:pPr>
            <w:r w:rsidRPr="00971059">
              <w:rPr>
                <w:rFonts w:ascii="Times New Roman" w:hAnsi="Times New Roman" w:cs="Times New Roman"/>
                <w:color w:val="000000"/>
                <w:sz w:val="24"/>
                <w:szCs w:val="24"/>
              </w:rPr>
              <w:t>89,1</w:t>
            </w:r>
            <w:r w:rsidR="005B0DAA">
              <w:rPr>
                <w:rFonts w:ascii="Times New Roman" w:hAnsi="Times New Roman" w:cs="Times New Roman"/>
                <w:color w:val="000000"/>
                <w:sz w:val="24"/>
                <w:szCs w:val="24"/>
              </w:rPr>
              <w:t>6</w:t>
            </w:r>
          </w:p>
        </w:tc>
        <w:tc>
          <w:tcPr>
            <w:tcW w:w="3730" w:type="dxa"/>
            <w:tcBorders>
              <w:bottom w:val="single" w:sz="8" w:space="0" w:color="000000"/>
              <w:right w:val="single" w:sz="8" w:space="0" w:color="000000"/>
            </w:tcBorders>
            <w:tcMar>
              <w:top w:w="0" w:type="dxa"/>
              <w:left w:w="40" w:type="dxa"/>
              <w:bottom w:w="0" w:type="dxa"/>
              <w:right w:w="40" w:type="dxa"/>
            </w:tcMar>
          </w:tcPr>
          <w:p w:rsidR="00971059" w:rsidRPr="00486DD2" w:rsidRDefault="00971059" w:rsidP="005B0DAA">
            <w:pPr>
              <w:widowControl w:val="0"/>
              <w:numPr>
                <w:ilvl w:val="0"/>
                <w:numId w:val="17"/>
              </w:numPr>
              <w:spacing w:after="0"/>
              <w:ind w:left="146" w:firstLine="4"/>
              <w:rPr>
                <w:sz w:val="24"/>
                <w:szCs w:val="24"/>
              </w:rPr>
            </w:pPr>
            <w:r w:rsidRPr="00486DD2">
              <w:rPr>
                <w:rFonts w:ascii="Times New Roman" w:eastAsia="Times New Roman" w:hAnsi="Times New Roman" w:cs="Times New Roman"/>
                <w:sz w:val="24"/>
                <w:szCs w:val="24"/>
              </w:rPr>
              <w:t>Привести наполнение сайта в соответствии с нормативными актами</w:t>
            </w:r>
          </w:p>
          <w:p w:rsidR="00971059" w:rsidRPr="00486DD2" w:rsidRDefault="00971059" w:rsidP="005B0DAA">
            <w:pPr>
              <w:widowControl w:val="0"/>
              <w:numPr>
                <w:ilvl w:val="0"/>
                <w:numId w:val="17"/>
              </w:numPr>
              <w:spacing w:after="0"/>
              <w:ind w:left="146" w:firstLine="4"/>
              <w:rPr>
                <w:sz w:val="24"/>
                <w:szCs w:val="24"/>
              </w:rPr>
            </w:pPr>
            <w:r w:rsidRPr="00486DD2">
              <w:rPr>
                <w:rFonts w:ascii="Times New Roman" w:eastAsia="Times New Roman" w:hAnsi="Times New Roman" w:cs="Times New Roman"/>
                <w:sz w:val="24"/>
                <w:szCs w:val="24"/>
              </w:rPr>
              <w:t>Повысить уровень комфортности предоставляемых услуг</w:t>
            </w:r>
          </w:p>
        </w:tc>
      </w:tr>
      <w:tr w:rsidR="00971059" w:rsidRPr="00486DD2" w:rsidTr="005F13B7">
        <w:trPr>
          <w:trHeight w:val="1080"/>
        </w:trPr>
        <w:tc>
          <w:tcPr>
            <w:tcW w:w="550" w:type="dxa"/>
            <w:tcBorders>
              <w:right w:val="single" w:sz="8" w:space="0" w:color="000000"/>
            </w:tcBorders>
            <w:tcMar>
              <w:top w:w="0" w:type="dxa"/>
              <w:left w:w="40" w:type="dxa"/>
              <w:bottom w:w="0" w:type="dxa"/>
              <w:right w:w="40" w:type="dxa"/>
            </w:tcMar>
          </w:tcPr>
          <w:p w:rsidR="00971059" w:rsidRPr="00486DD2" w:rsidRDefault="00971059" w:rsidP="005B0DAA">
            <w:pPr>
              <w:widowControl w:val="0"/>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21</w:t>
            </w:r>
          </w:p>
        </w:tc>
        <w:tc>
          <w:tcPr>
            <w:tcW w:w="4128" w:type="dxa"/>
            <w:tcBorders>
              <w:bottom w:val="single" w:sz="8" w:space="0" w:color="000000"/>
              <w:right w:val="single" w:sz="8" w:space="0" w:color="000000"/>
            </w:tcBorders>
            <w:tcMar>
              <w:top w:w="0" w:type="dxa"/>
              <w:left w:w="40" w:type="dxa"/>
              <w:bottom w:w="0" w:type="dxa"/>
              <w:right w:w="40" w:type="dxa"/>
            </w:tcMar>
          </w:tcPr>
          <w:p w:rsidR="00971059" w:rsidRPr="00486DD2" w:rsidRDefault="00971059" w:rsidP="005B0DAA">
            <w:pPr>
              <w:widowControl w:val="0"/>
              <w:spacing w:after="0"/>
              <w:rPr>
                <w:rFonts w:ascii="Times New Roman" w:eastAsia="Times New Roman" w:hAnsi="Times New Roman" w:cs="Times New Roman"/>
                <w:sz w:val="24"/>
                <w:szCs w:val="24"/>
              </w:rPr>
            </w:pPr>
            <w:r w:rsidRPr="00971059">
              <w:rPr>
                <w:rFonts w:ascii="Times New Roman" w:eastAsia="Times New Roman" w:hAnsi="Times New Roman" w:cs="Times New Roman"/>
                <w:sz w:val="24"/>
                <w:szCs w:val="24"/>
              </w:rPr>
              <w:t>Областное государственное бюджетное учреждение социального обслуживания «Социально-реабилитационный центр для несовершеннолетних Иркутского района»</w:t>
            </w:r>
          </w:p>
        </w:tc>
        <w:tc>
          <w:tcPr>
            <w:tcW w:w="1515" w:type="dxa"/>
            <w:tcBorders>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rsidR="00971059" w:rsidRPr="00971059" w:rsidRDefault="00971059" w:rsidP="005B0DAA">
            <w:pPr>
              <w:spacing w:after="0"/>
              <w:jc w:val="center"/>
              <w:rPr>
                <w:rFonts w:ascii="Times New Roman" w:hAnsi="Times New Roman" w:cs="Times New Roman"/>
                <w:color w:val="000000"/>
                <w:sz w:val="24"/>
                <w:szCs w:val="24"/>
              </w:rPr>
            </w:pPr>
            <w:r w:rsidRPr="00971059">
              <w:rPr>
                <w:rFonts w:ascii="Times New Roman" w:hAnsi="Times New Roman" w:cs="Times New Roman"/>
                <w:color w:val="000000"/>
                <w:sz w:val="24"/>
                <w:szCs w:val="24"/>
              </w:rPr>
              <w:t>95,3</w:t>
            </w:r>
            <w:r w:rsidR="005B0DAA">
              <w:rPr>
                <w:rFonts w:ascii="Times New Roman" w:hAnsi="Times New Roman" w:cs="Times New Roman"/>
                <w:color w:val="000000"/>
                <w:sz w:val="24"/>
                <w:szCs w:val="24"/>
              </w:rPr>
              <w:t>0</w:t>
            </w:r>
          </w:p>
        </w:tc>
        <w:tc>
          <w:tcPr>
            <w:tcW w:w="3730" w:type="dxa"/>
            <w:tcBorders>
              <w:bottom w:val="single" w:sz="8" w:space="0" w:color="000000"/>
              <w:right w:val="single" w:sz="8" w:space="0" w:color="000000"/>
            </w:tcBorders>
            <w:tcMar>
              <w:top w:w="0" w:type="dxa"/>
              <w:left w:w="40" w:type="dxa"/>
              <w:bottom w:w="0" w:type="dxa"/>
              <w:right w:w="40" w:type="dxa"/>
            </w:tcMar>
          </w:tcPr>
          <w:p w:rsidR="00971059" w:rsidRDefault="00971059" w:rsidP="005B0DAA">
            <w:pPr>
              <w:widowControl w:val="0"/>
              <w:numPr>
                <w:ilvl w:val="0"/>
                <w:numId w:val="17"/>
              </w:numPr>
              <w:spacing w:after="0"/>
              <w:ind w:left="146" w:firstLine="4"/>
              <w:rPr>
                <w:sz w:val="24"/>
                <w:szCs w:val="24"/>
              </w:rPr>
            </w:pPr>
            <w:r w:rsidRPr="00486DD2">
              <w:rPr>
                <w:rFonts w:ascii="Times New Roman" w:eastAsia="Times New Roman" w:hAnsi="Times New Roman" w:cs="Times New Roman"/>
                <w:sz w:val="24"/>
                <w:szCs w:val="24"/>
              </w:rPr>
              <w:t>Привести наполнение сайта в соответствии с нормативными актами</w:t>
            </w:r>
          </w:p>
          <w:p w:rsidR="00971059" w:rsidRPr="00971059" w:rsidRDefault="00971059" w:rsidP="005B0DAA">
            <w:pPr>
              <w:widowControl w:val="0"/>
              <w:numPr>
                <w:ilvl w:val="0"/>
                <w:numId w:val="17"/>
              </w:numPr>
              <w:spacing w:after="0"/>
              <w:ind w:left="146" w:firstLine="4"/>
              <w:rPr>
                <w:sz w:val="24"/>
                <w:szCs w:val="24"/>
              </w:rPr>
            </w:pPr>
            <w:r w:rsidRPr="00486DD2">
              <w:rPr>
                <w:rFonts w:ascii="Times New Roman" w:eastAsia="Times New Roman" w:hAnsi="Times New Roman" w:cs="Times New Roman"/>
                <w:sz w:val="24"/>
                <w:szCs w:val="24"/>
              </w:rPr>
              <w:t>Улучшить условия доступности предоставляемых услуг для лиц с установленной инвалидностью</w:t>
            </w:r>
          </w:p>
        </w:tc>
      </w:tr>
      <w:tr w:rsidR="00971059" w:rsidRPr="00486DD2" w:rsidTr="005F13B7">
        <w:trPr>
          <w:trHeight w:val="1080"/>
        </w:trPr>
        <w:tc>
          <w:tcPr>
            <w:tcW w:w="550" w:type="dxa"/>
            <w:tcBorders>
              <w:right w:val="single" w:sz="8" w:space="0" w:color="000000"/>
            </w:tcBorders>
            <w:tcMar>
              <w:top w:w="0" w:type="dxa"/>
              <w:left w:w="40" w:type="dxa"/>
              <w:bottom w:w="0" w:type="dxa"/>
              <w:right w:w="40" w:type="dxa"/>
            </w:tcMar>
          </w:tcPr>
          <w:p w:rsidR="00971059" w:rsidRPr="00486DD2" w:rsidRDefault="00971059" w:rsidP="005B0DAA">
            <w:pPr>
              <w:widowControl w:val="0"/>
              <w:spacing w:after="0"/>
              <w:jc w:val="center"/>
              <w:rPr>
                <w:sz w:val="24"/>
                <w:szCs w:val="24"/>
              </w:rPr>
            </w:pPr>
            <w:r w:rsidRPr="00486DD2">
              <w:rPr>
                <w:rFonts w:ascii="Times New Roman" w:eastAsia="Times New Roman" w:hAnsi="Times New Roman" w:cs="Times New Roman"/>
                <w:sz w:val="24"/>
                <w:szCs w:val="24"/>
              </w:rPr>
              <w:t>22</w:t>
            </w:r>
          </w:p>
        </w:tc>
        <w:tc>
          <w:tcPr>
            <w:tcW w:w="4128" w:type="dxa"/>
            <w:tcBorders>
              <w:bottom w:val="single" w:sz="8" w:space="0" w:color="000000"/>
              <w:right w:val="single" w:sz="8" w:space="0" w:color="000000"/>
            </w:tcBorders>
            <w:tcMar>
              <w:top w:w="0" w:type="dxa"/>
              <w:left w:w="40" w:type="dxa"/>
              <w:bottom w:w="0" w:type="dxa"/>
              <w:right w:w="40" w:type="dxa"/>
            </w:tcMar>
          </w:tcPr>
          <w:p w:rsidR="00971059" w:rsidRPr="00486DD2" w:rsidRDefault="00971059" w:rsidP="005B0DAA">
            <w:pPr>
              <w:widowControl w:val="0"/>
              <w:spacing w:after="0"/>
              <w:rPr>
                <w:sz w:val="24"/>
                <w:szCs w:val="24"/>
              </w:rPr>
            </w:pPr>
            <w:r w:rsidRPr="00486DD2">
              <w:rPr>
                <w:rFonts w:ascii="Times New Roman" w:eastAsia="Times New Roman" w:hAnsi="Times New Roman" w:cs="Times New Roman"/>
                <w:sz w:val="24"/>
                <w:szCs w:val="24"/>
              </w:rPr>
              <w:t>Областное государственное казенное учреждение социального обслуживания «Социально-реабилитационный центр для несовершеннолетних п. Лесогорска»</w:t>
            </w:r>
          </w:p>
        </w:tc>
        <w:tc>
          <w:tcPr>
            <w:tcW w:w="1515" w:type="dxa"/>
            <w:tcBorders>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rsidR="00971059" w:rsidRPr="00971059" w:rsidRDefault="00971059" w:rsidP="005B0DAA">
            <w:pPr>
              <w:spacing w:after="0"/>
              <w:jc w:val="center"/>
              <w:rPr>
                <w:rFonts w:ascii="Times New Roman" w:hAnsi="Times New Roman" w:cs="Times New Roman"/>
                <w:color w:val="000000"/>
                <w:sz w:val="24"/>
                <w:szCs w:val="24"/>
              </w:rPr>
            </w:pPr>
            <w:r w:rsidRPr="00971059">
              <w:rPr>
                <w:rFonts w:ascii="Times New Roman" w:hAnsi="Times New Roman" w:cs="Times New Roman"/>
                <w:color w:val="000000"/>
                <w:sz w:val="24"/>
                <w:szCs w:val="24"/>
              </w:rPr>
              <w:t>90,</w:t>
            </w:r>
            <w:r w:rsidR="005B0DAA">
              <w:rPr>
                <w:rFonts w:ascii="Times New Roman" w:hAnsi="Times New Roman" w:cs="Times New Roman"/>
                <w:color w:val="000000"/>
                <w:sz w:val="24"/>
                <w:szCs w:val="24"/>
              </w:rPr>
              <w:t>38</w:t>
            </w:r>
          </w:p>
        </w:tc>
        <w:tc>
          <w:tcPr>
            <w:tcW w:w="3730" w:type="dxa"/>
            <w:tcBorders>
              <w:bottom w:val="single" w:sz="8" w:space="0" w:color="000000"/>
              <w:right w:val="single" w:sz="8" w:space="0" w:color="000000"/>
            </w:tcBorders>
            <w:tcMar>
              <w:top w:w="0" w:type="dxa"/>
              <w:left w:w="40" w:type="dxa"/>
              <w:bottom w:w="0" w:type="dxa"/>
              <w:right w:w="40" w:type="dxa"/>
            </w:tcMar>
          </w:tcPr>
          <w:p w:rsidR="00971059" w:rsidRPr="00486DD2" w:rsidRDefault="00971059" w:rsidP="005B0DAA">
            <w:pPr>
              <w:widowControl w:val="0"/>
              <w:numPr>
                <w:ilvl w:val="0"/>
                <w:numId w:val="17"/>
              </w:numPr>
              <w:spacing w:after="0"/>
              <w:ind w:left="146" w:firstLine="4"/>
              <w:rPr>
                <w:sz w:val="24"/>
                <w:szCs w:val="24"/>
              </w:rPr>
            </w:pPr>
            <w:r w:rsidRPr="00486DD2">
              <w:rPr>
                <w:rFonts w:ascii="Times New Roman" w:eastAsia="Times New Roman" w:hAnsi="Times New Roman" w:cs="Times New Roman"/>
                <w:sz w:val="24"/>
                <w:szCs w:val="24"/>
              </w:rPr>
              <w:t>Привести наполнение сайта в соответствии с нормативными актами</w:t>
            </w:r>
          </w:p>
        </w:tc>
      </w:tr>
      <w:tr w:rsidR="00971059" w:rsidRPr="00486DD2" w:rsidTr="005F13B7">
        <w:trPr>
          <w:trHeight w:val="1080"/>
        </w:trPr>
        <w:tc>
          <w:tcPr>
            <w:tcW w:w="550" w:type="dxa"/>
            <w:tcBorders>
              <w:right w:val="single" w:sz="8" w:space="0" w:color="000000"/>
            </w:tcBorders>
            <w:tcMar>
              <w:top w:w="0" w:type="dxa"/>
              <w:left w:w="40" w:type="dxa"/>
              <w:bottom w:w="0" w:type="dxa"/>
              <w:right w:w="40" w:type="dxa"/>
            </w:tcMar>
          </w:tcPr>
          <w:p w:rsidR="00971059" w:rsidRPr="00486DD2" w:rsidRDefault="00971059" w:rsidP="005B0DAA">
            <w:pPr>
              <w:widowControl w:val="0"/>
              <w:spacing w:after="0"/>
              <w:jc w:val="center"/>
              <w:rPr>
                <w:sz w:val="24"/>
                <w:szCs w:val="24"/>
              </w:rPr>
            </w:pPr>
            <w:r w:rsidRPr="00486DD2">
              <w:rPr>
                <w:rFonts w:ascii="Times New Roman" w:eastAsia="Times New Roman" w:hAnsi="Times New Roman" w:cs="Times New Roman"/>
                <w:sz w:val="24"/>
                <w:szCs w:val="24"/>
              </w:rPr>
              <w:t>23</w:t>
            </w:r>
          </w:p>
        </w:tc>
        <w:tc>
          <w:tcPr>
            <w:tcW w:w="4128" w:type="dxa"/>
            <w:tcBorders>
              <w:bottom w:val="single" w:sz="8" w:space="0" w:color="000000"/>
              <w:right w:val="single" w:sz="8" w:space="0" w:color="000000"/>
            </w:tcBorders>
            <w:tcMar>
              <w:top w:w="0" w:type="dxa"/>
              <w:left w:w="40" w:type="dxa"/>
              <w:bottom w:w="0" w:type="dxa"/>
              <w:right w:w="40" w:type="dxa"/>
            </w:tcMar>
          </w:tcPr>
          <w:p w:rsidR="00971059" w:rsidRPr="00486DD2" w:rsidRDefault="00971059" w:rsidP="005B0DAA">
            <w:pPr>
              <w:widowControl w:val="0"/>
              <w:spacing w:after="0"/>
              <w:rPr>
                <w:sz w:val="24"/>
                <w:szCs w:val="24"/>
              </w:rPr>
            </w:pPr>
            <w:r w:rsidRPr="00486DD2">
              <w:rPr>
                <w:rFonts w:ascii="Times New Roman" w:eastAsia="Times New Roman" w:hAnsi="Times New Roman" w:cs="Times New Roman"/>
                <w:sz w:val="24"/>
                <w:szCs w:val="24"/>
              </w:rPr>
              <w:t>Областное государственное бюджетное учреждение социального обслуживания «Социально-реабилитационный центр для несовершеннолетних Нижнеудинского района»</w:t>
            </w:r>
          </w:p>
        </w:tc>
        <w:tc>
          <w:tcPr>
            <w:tcW w:w="1515" w:type="dxa"/>
            <w:tcBorders>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rsidR="00971059" w:rsidRPr="00971059" w:rsidRDefault="00971059" w:rsidP="005B0DAA">
            <w:pPr>
              <w:spacing w:after="0"/>
              <w:jc w:val="center"/>
              <w:rPr>
                <w:rFonts w:ascii="Times New Roman" w:hAnsi="Times New Roman" w:cs="Times New Roman"/>
                <w:color w:val="000000"/>
                <w:sz w:val="24"/>
                <w:szCs w:val="24"/>
              </w:rPr>
            </w:pPr>
            <w:r w:rsidRPr="00971059">
              <w:rPr>
                <w:rFonts w:ascii="Times New Roman" w:hAnsi="Times New Roman" w:cs="Times New Roman"/>
                <w:color w:val="000000"/>
                <w:sz w:val="24"/>
                <w:szCs w:val="24"/>
              </w:rPr>
              <w:t>91,</w:t>
            </w:r>
            <w:r w:rsidR="005B0DAA">
              <w:rPr>
                <w:rFonts w:ascii="Times New Roman" w:hAnsi="Times New Roman" w:cs="Times New Roman"/>
                <w:color w:val="000000"/>
                <w:sz w:val="24"/>
                <w:szCs w:val="24"/>
              </w:rPr>
              <w:t>88</w:t>
            </w:r>
          </w:p>
        </w:tc>
        <w:tc>
          <w:tcPr>
            <w:tcW w:w="3730" w:type="dxa"/>
            <w:tcBorders>
              <w:bottom w:val="single" w:sz="8" w:space="0" w:color="000000"/>
              <w:right w:val="single" w:sz="8" w:space="0" w:color="000000"/>
            </w:tcBorders>
            <w:tcMar>
              <w:top w:w="0" w:type="dxa"/>
              <w:left w:w="40" w:type="dxa"/>
              <w:bottom w:w="0" w:type="dxa"/>
              <w:right w:w="40" w:type="dxa"/>
            </w:tcMar>
          </w:tcPr>
          <w:p w:rsidR="00971059" w:rsidRPr="00486DD2" w:rsidRDefault="00971059" w:rsidP="005B0DAA">
            <w:pPr>
              <w:widowControl w:val="0"/>
              <w:numPr>
                <w:ilvl w:val="0"/>
                <w:numId w:val="17"/>
              </w:numPr>
              <w:spacing w:after="0"/>
              <w:ind w:left="146" w:firstLine="4"/>
              <w:rPr>
                <w:sz w:val="24"/>
                <w:szCs w:val="24"/>
              </w:rPr>
            </w:pPr>
            <w:r w:rsidRPr="00486DD2">
              <w:rPr>
                <w:rFonts w:ascii="Times New Roman" w:eastAsia="Times New Roman" w:hAnsi="Times New Roman" w:cs="Times New Roman"/>
                <w:sz w:val="24"/>
                <w:szCs w:val="24"/>
              </w:rPr>
              <w:t>Привести наполнение сайта в соответствии с нормативными актами</w:t>
            </w:r>
          </w:p>
          <w:p w:rsidR="00971059" w:rsidRPr="00486DD2" w:rsidRDefault="00971059" w:rsidP="005B0DAA">
            <w:pPr>
              <w:widowControl w:val="0"/>
              <w:numPr>
                <w:ilvl w:val="0"/>
                <w:numId w:val="17"/>
              </w:numPr>
              <w:spacing w:after="0"/>
              <w:ind w:left="146" w:firstLine="4"/>
              <w:rPr>
                <w:sz w:val="24"/>
                <w:szCs w:val="24"/>
              </w:rPr>
            </w:pPr>
            <w:r w:rsidRPr="00486DD2">
              <w:rPr>
                <w:rFonts w:ascii="Times New Roman" w:eastAsia="Times New Roman" w:hAnsi="Times New Roman" w:cs="Times New Roman"/>
                <w:sz w:val="24"/>
                <w:szCs w:val="24"/>
              </w:rPr>
              <w:t>Улучшить условия доступности предоставляемых услуг для лиц с установленной инвалидностью</w:t>
            </w:r>
          </w:p>
        </w:tc>
      </w:tr>
      <w:tr w:rsidR="00971059" w:rsidRPr="00486DD2" w:rsidTr="005F13B7">
        <w:trPr>
          <w:trHeight w:val="1080"/>
        </w:trPr>
        <w:tc>
          <w:tcPr>
            <w:tcW w:w="550" w:type="dxa"/>
            <w:tcBorders>
              <w:right w:val="single" w:sz="8" w:space="0" w:color="000000"/>
            </w:tcBorders>
            <w:tcMar>
              <w:top w:w="0" w:type="dxa"/>
              <w:left w:w="40" w:type="dxa"/>
              <w:bottom w:w="0" w:type="dxa"/>
              <w:right w:w="40" w:type="dxa"/>
            </w:tcMar>
          </w:tcPr>
          <w:p w:rsidR="00971059" w:rsidRPr="00486DD2" w:rsidRDefault="00971059" w:rsidP="005B0DAA">
            <w:pPr>
              <w:widowControl w:val="0"/>
              <w:spacing w:after="0"/>
              <w:jc w:val="center"/>
              <w:rPr>
                <w:sz w:val="24"/>
                <w:szCs w:val="24"/>
              </w:rPr>
            </w:pPr>
            <w:r w:rsidRPr="00486DD2">
              <w:rPr>
                <w:rFonts w:ascii="Times New Roman" w:eastAsia="Times New Roman" w:hAnsi="Times New Roman" w:cs="Times New Roman"/>
                <w:sz w:val="24"/>
                <w:szCs w:val="24"/>
              </w:rPr>
              <w:t>24</w:t>
            </w:r>
          </w:p>
        </w:tc>
        <w:tc>
          <w:tcPr>
            <w:tcW w:w="4128" w:type="dxa"/>
            <w:tcBorders>
              <w:bottom w:val="single" w:sz="8" w:space="0" w:color="000000"/>
              <w:right w:val="single" w:sz="8" w:space="0" w:color="000000"/>
            </w:tcBorders>
            <w:tcMar>
              <w:top w:w="0" w:type="dxa"/>
              <w:left w:w="40" w:type="dxa"/>
              <w:bottom w:w="0" w:type="dxa"/>
              <w:right w:w="40" w:type="dxa"/>
            </w:tcMar>
          </w:tcPr>
          <w:p w:rsidR="00971059" w:rsidRPr="00486DD2" w:rsidRDefault="00971059" w:rsidP="005B0DAA">
            <w:pPr>
              <w:widowControl w:val="0"/>
              <w:spacing w:after="0"/>
              <w:rPr>
                <w:sz w:val="24"/>
                <w:szCs w:val="24"/>
              </w:rPr>
            </w:pPr>
            <w:r w:rsidRPr="00486DD2">
              <w:rPr>
                <w:rFonts w:ascii="Times New Roman" w:eastAsia="Times New Roman" w:hAnsi="Times New Roman" w:cs="Times New Roman"/>
                <w:sz w:val="24"/>
                <w:szCs w:val="24"/>
              </w:rPr>
              <w:t>Областное государственное казенное учреждение социального обслуживания «Социально-реабилитационный центр для несовершеннолетних Усольского района»</w:t>
            </w:r>
          </w:p>
        </w:tc>
        <w:tc>
          <w:tcPr>
            <w:tcW w:w="1515" w:type="dxa"/>
            <w:tcBorders>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rsidR="00971059" w:rsidRPr="00971059" w:rsidRDefault="00971059" w:rsidP="005B0DAA">
            <w:pPr>
              <w:spacing w:after="0"/>
              <w:jc w:val="center"/>
              <w:rPr>
                <w:rFonts w:ascii="Times New Roman" w:hAnsi="Times New Roman" w:cs="Times New Roman"/>
                <w:color w:val="000000"/>
                <w:sz w:val="24"/>
                <w:szCs w:val="24"/>
              </w:rPr>
            </w:pPr>
            <w:r w:rsidRPr="00971059">
              <w:rPr>
                <w:rFonts w:ascii="Times New Roman" w:hAnsi="Times New Roman" w:cs="Times New Roman"/>
                <w:color w:val="000000"/>
                <w:sz w:val="24"/>
                <w:szCs w:val="24"/>
              </w:rPr>
              <w:t>90,7</w:t>
            </w:r>
            <w:r w:rsidR="005B0DAA">
              <w:rPr>
                <w:rFonts w:ascii="Times New Roman" w:hAnsi="Times New Roman" w:cs="Times New Roman"/>
                <w:color w:val="000000"/>
                <w:sz w:val="24"/>
                <w:szCs w:val="24"/>
              </w:rPr>
              <w:t>6</w:t>
            </w:r>
          </w:p>
        </w:tc>
        <w:tc>
          <w:tcPr>
            <w:tcW w:w="3730" w:type="dxa"/>
            <w:tcBorders>
              <w:bottom w:val="single" w:sz="8" w:space="0" w:color="000000"/>
              <w:right w:val="single" w:sz="8" w:space="0" w:color="000000"/>
            </w:tcBorders>
            <w:tcMar>
              <w:top w:w="0" w:type="dxa"/>
              <w:left w:w="40" w:type="dxa"/>
              <w:bottom w:w="0" w:type="dxa"/>
              <w:right w:w="40" w:type="dxa"/>
            </w:tcMar>
          </w:tcPr>
          <w:p w:rsidR="00971059" w:rsidRPr="00486DD2" w:rsidRDefault="00971059" w:rsidP="005B0DAA">
            <w:pPr>
              <w:widowControl w:val="0"/>
              <w:numPr>
                <w:ilvl w:val="0"/>
                <w:numId w:val="17"/>
              </w:numPr>
              <w:spacing w:after="0"/>
              <w:ind w:left="146" w:firstLine="4"/>
              <w:rPr>
                <w:sz w:val="24"/>
                <w:szCs w:val="24"/>
              </w:rPr>
            </w:pPr>
            <w:r w:rsidRPr="00486DD2">
              <w:rPr>
                <w:rFonts w:ascii="Times New Roman" w:eastAsia="Times New Roman" w:hAnsi="Times New Roman" w:cs="Times New Roman"/>
                <w:sz w:val="24"/>
                <w:szCs w:val="24"/>
              </w:rPr>
              <w:t>Привести наполнение сайта в соответствии с нормативными актами</w:t>
            </w:r>
          </w:p>
        </w:tc>
      </w:tr>
      <w:tr w:rsidR="00971059" w:rsidRPr="00486DD2" w:rsidTr="005F13B7">
        <w:trPr>
          <w:trHeight w:val="1080"/>
        </w:trPr>
        <w:tc>
          <w:tcPr>
            <w:tcW w:w="550" w:type="dxa"/>
            <w:tcBorders>
              <w:right w:val="single" w:sz="8" w:space="0" w:color="000000"/>
            </w:tcBorders>
            <w:tcMar>
              <w:top w:w="0" w:type="dxa"/>
              <w:left w:w="40" w:type="dxa"/>
              <w:bottom w:w="0" w:type="dxa"/>
              <w:right w:w="40" w:type="dxa"/>
            </w:tcMar>
          </w:tcPr>
          <w:p w:rsidR="00971059" w:rsidRPr="00486DD2" w:rsidRDefault="00971059" w:rsidP="005B0DAA">
            <w:pPr>
              <w:widowControl w:val="0"/>
              <w:spacing w:after="0"/>
              <w:jc w:val="center"/>
              <w:rPr>
                <w:sz w:val="24"/>
                <w:szCs w:val="24"/>
              </w:rPr>
            </w:pPr>
            <w:r w:rsidRPr="00486DD2">
              <w:rPr>
                <w:rFonts w:ascii="Times New Roman" w:eastAsia="Times New Roman" w:hAnsi="Times New Roman" w:cs="Times New Roman"/>
                <w:sz w:val="24"/>
                <w:szCs w:val="24"/>
              </w:rPr>
              <w:t>25</w:t>
            </w:r>
          </w:p>
        </w:tc>
        <w:tc>
          <w:tcPr>
            <w:tcW w:w="4128" w:type="dxa"/>
            <w:tcBorders>
              <w:bottom w:val="single" w:sz="8" w:space="0" w:color="000000"/>
              <w:right w:val="single" w:sz="8" w:space="0" w:color="000000"/>
            </w:tcBorders>
            <w:tcMar>
              <w:top w:w="0" w:type="dxa"/>
              <w:left w:w="40" w:type="dxa"/>
              <w:bottom w:w="0" w:type="dxa"/>
              <w:right w:w="40" w:type="dxa"/>
            </w:tcMar>
          </w:tcPr>
          <w:p w:rsidR="00971059" w:rsidRPr="00486DD2" w:rsidRDefault="00971059" w:rsidP="005B0DAA">
            <w:pPr>
              <w:widowControl w:val="0"/>
              <w:spacing w:after="0"/>
              <w:rPr>
                <w:sz w:val="24"/>
                <w:szCs w:val="24"/>
              </w:rPr>
            </w:pPr>
            <w:r w:rsidRPr="00486DD2">
              <w:rPr>
                <w:rFonts w:ascii="Times New Roman" w:eastAsia="Times New Roman" w:hAnsi="Times New Roman" w:cs="Times New Roman"/>
                <w:sz w:val="24"/>
                <w:szCs w:val="24"/>
              </w:rPr>
              <w:t>Областное государственное казенное учреждение социального обслуживания «Социально-реабилитационный центр для несовершеннолетних г. Иркутска»</w:t>
            </w:r>
          </w:p>
        </w:tc>
        <w:tc>
          <w:tcPr>
            <w:tcW w:w="1515" w:type="dxa"/>
            <w:tcBorders>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rsidR="00971059" w:rsidRPr="00971059" w:rsidRDefault="00971059" w:rsidP="005B0DAA">
            <w:pPr>
              <w:spacing w:after="0"/>
              <w:jc w:val="center"/>
              <w:rPr>
                <w:rFonts w:ascii="Times New Roman" w:hAnsi="Times New Roman" w:cs="Times New Roman"/>
                <w:color w:val="000000"/>
                <w:sz w:val="24"/>
                <w:szCs w:val="24"/>
              </w:rPr>
            </w:pPr>
            <w:r w:rsidRPr="00971059">
              <w:rPr>
                <w:rFonts w:ascii="Times New Roman" w:hAnsi="Times New Roman" w:cs="Times New Roman"/>
                <w:color w:val="000000"/>
                <w:sz w:val="24"/>
                <w:szCs w:val="24"/>
              </w:rPr>
              <w:t>93,</w:t>
            </w:r>
            <w:r w:rsidR="005B0DAA">
              <w:rPr>
                <w:rFonts w:ascii="Times New Roman" w:hAnsi="Times New Roman" w:cs="Times New Roman"/>
                <w:color w:val="000000"/>
                <w:sz w:val="24"/>
                <w:szCs w:val="24"/>
              </w:rPr>
              <w:t>08</w:t>
            </w:r>
          </w:p>
        </w:tc>
        <w:tc>
          <w:tcPr>
            <w:tcW w:w="3730" w:type="dxa"/>
            <w:tcBorders>
              <w:bottom w:val="single" w:sz="8" w:space="0" w:color="000000"/>
              <w:right w:val="single" w:sz="8" w:space="0" w:color="000000"/>
            </w:tcBorders>
            <w:tcMar>
              <w:top w:w="0" w:type="dxa"/>
              <w:left w:w="40" w:type="dxa"/>
              <w:bottom w:w="0" w:type="dxa"/>
              <w:right w:w="40" w:type="dxa"/>
            </w:tcMar>
          </w:tcPr>
          <w:p w:rsidR="00971059" w:rsidRPr="00486DD2" w:rsidRDefault="00971059" w:rsidP="005B0DAA">
            <w:pPr>
              <w:widowControl w:val="0"/>
              <w:numPr>
                <w:ilvl w:val="0"/>
                <w:numId w:val="17"/>
              </w:numPr>
              <w:spacing w:after="0"/>
              <w:ind w:left="146" w:firstLine="4"/>
              <w:rPr>
                <w:sz w:val="24"/>
                <w:szCs w:val="24"/>
              </w:rPr>
            </w:pPr>
            <w:r w:rsidRPr="00486DD2">
              <w:rPr>
                <w:rFonts w:ascii="Times New Roman" w:eastAsia="Times New Roman" w:hAnsi="Times New Roman" w:cs="Times New Roman"/>
                <w:sz w:val="24"/>
                <w:szCs w:val="24"/>
              </w:rPr>
              <w:t>Привести наполнение сайта в соответствии с нормативными актами</w:t>
            </w:r>
          </w:p>
        </w:tc>
      </w:tr>
      <w:tr w:rsidR="00971059" w:rsidRPr="00486DD2" w:rsidTr="005F13B7">
        <w:trPr>
          <w:trHeight w:val="820"/>
        </w:trPr>
        <w:tc>
          <w:tcPr>
            <w:tcW w:w="550" w:type="dxa"/>
            <w:tcBorders>
              <w:right w:val="single" w:sz="8" w:space="0" w:color="000000"/>
            </w:tcBorders>
            <w:tcMar>
              <w:top w:w="0" w:type="dxa"/>
              <w:left w:w="40" w:type="dxa"/>
              <w:bottom w:w="0" w:type="dxa"/>
              <w:right w:w="40" w:type="dxa"/>
            </w:tcMar>
          </w:tcPr>
          <w:p w:rsidR="00971059" w:rsidRPr="00486DD2" w:rsidRDefault="00971059" w:rsidP="005B0DAA">
            <w:pPr>
              <w:widowControl w:val="0"/>
              <w:spacing w:after="0"/>
              <w:jc w:val="center"/>
              <w:rPr>
                <w:sz w:val="24"/>
                <w:szCs w:val="24"/>
              </w:rPr>
            </w:pPr>
            <w:r w:rsidRPr="00486DD2">
              <w:rPr>
                <w:rFonts w:ascii="Times New Roman" w:eastAsia="Times New Roman" w:hAnsi="Times New Roman" w:cs="Times New Roman"/>
                <w:sz w:val="24"/>
                <w:szCs w:val="24"/>
              </w:rPr>
              <w:lastRenderedPageBreak/>
              <w:t>26</w:t>
            </w:r>
          </w:p>
        </w:tc>
        <w:tc>
          <w:tcPr>
            <w:tcW w:w="4128" w:type="dxa"/>
            <w:tcBorders>
              <w:bottom w:val="single" w:sz="8" w:space="0" w:color="000000"/>
              <w:right w:val="single" w:sz="8" w:space="0" w:color="000000"/>
            </w:tcBorders>
            <w:tcMar>
              <w:top w:w="0" w:type="dxa"/>
              <w:left w:w="40" w:type="dxa"/>
              <w:bottom w:w="0" w:type="dxa"/>
              <w:right w:w="40" w:type="dxa"/>
            </w:tcMar>
          </w:tcPr>
          <w:p w:rsidR="00971059" w:rsidRPr="00486DD2" w:rsidRDefault="00971059" w:rsidP="005B0DAA">
            <w:pPr>
              <w:widowControl w:val="0"/>
              <w:spacing w:after="0"/>
              <w:rPr>
                <w:sz w:val="24"/>
                <w:szCs w:val="24"/>
              </w:rPr>
            </w:pPr>
            <w:r w:rsidRPr="00486DD2">
              <w:rPr>
                <w:rFonts w:ascii="Times New Roman" w:eastAsia="Times New Roman" w:hAnsi="Times New Roman" w:cs="Times New Roman"/>
                <w:sz w:val="24"/>
                <w:szCs w:val="24"/>
              </w:rPr>
              <w:t>Областное государственное казенное учреждение социального обслуживания «Центр социальной помощи семье и детям Аларского района»</w:t>
            </w:r>
          </w:p>
        </w:tc>
        <w:tc>
          <w:tcPr>
            <w:tcW w:w="1515" w:type="dxa"/>
            <w:tcBorders>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rsidR="00971059" w:rsidRPr="00971059" w:rsidRDefault="00971059" w:rsidP="005B0DAA">
            <w:pPr>
              <w:spacing w:after="0"/>
              <w:jc w:val="center"/>
              <w:rPr>
                <w:rFonts w:ascii="Times New Roman" w:hAnsi="Times New Roman" w:cs="Times New Roman"/>
                <w:color w:val="000000"/>
                <w:sz w:val="24"/>
                <w:szCs w:val="24"/>
              </w:rPr>
            </w:pPr>
            <w:r w:rsidRPr="00971059">
              <w:rPr>
                <w:rFonts w:ascii="Times New Roman" w:hAnsi="Times New Roman" w:cs="Times New Roman"/>
                <w:color w:val="000000"/>
                <w:sz w:val="24"/>
                <w:szCs w:val="24"/>
              </w:rPr>
              <w:t>92,</w:t>
            </w:r>
            <w:r w:rsidR="005B0DAA">
              <w:rPr>
                <w:rFonts w:ascii="Times New Roman" w:hAnsi="Times New Roman" w:cs="Times New Roman"/>
                <w:color w:val="000000"/>
                <w:sz w:val="24"/>
                <w:szCs w:val="24"/>
              </w:rPr>
              <w:t>14</w:t>
            </w:r>
          </w:p>
        </w:tc>
        <w:tc>
          <w:tcPr>
            <w:tcW w:w="3730" w:type="dxa"/>
            <w:tcBorders>
              <w:bottom w:val="single" w:sz="8" w:space="0" w:color="000000"/>
              <w:right w:val="single" w:sz="8" w:space="0" w:color="000000"/>
            </w:tcBorders>
            <w:tcMar>
              <w:top w:w="0" w:type="dxa"/>
              <w:left w:w="40" w:type="dxa"/>
              <w:bottom w:w="0" w:type="dxa"/>
              <w:right w:w="40" w:type="dxa"/>
            </w:tcMar>
          </w:tcPr>
          <w:p w:rsidR="00971059" w:rsidRPr="00486DD2" w:rsidRDefault="00971059" w:rsidP="005B0DAA">
            <w:pPr>
              <w:widowControl w:val="0"/>
              <w:numPr>
                <w:ilvl w:val="0"/>
                <w:numId w:val="17"/>
              </w:numPr>
              <w:spacing w:after="0"/>
              <w:ind w:left="146" w:firstLine="4"/>
              <w:rPr>
                <w:sz w:val="24"/>
                <w:szCs w:val="24"/>
              </w:rPr>
            </w:pPr>
            <w:r w:rsidRPr="00486DD2">
              <w:rPr>
                <w:rFonts w:ascii="Times New Roman" w:eastAsia="Times New Roman" w:hAnsi="Times New Roman" w:cs="Times New Roman"/>
                <w:sz w:val="24"/>
                <w:szCs w:val="24"/>
              </w:rPr>
              <w:t>Привести наполнение сайта в соответствии с нормативными актами</w:t>
            </w:r>
          </w:p>
        </w:tc>
      </w:tr>
      <w:tr w:rsidR="00971059" w:rsidRPr="00486DD2" w:rsidTr="00FD4349">
        <w:trPr>
          <w:trHeight w:val="820"/>
        </w:trPr>
        <w:tc>
          <w:tcPr>
            <w:tcW w:w="550" w:type="dxa"/>
            <w:tcBorders>
              <w:right w:val="single" w:sz="8" w:space="0" w:color="000000"/>
            </w:tcBorders>
            <w:shd w:val="clear" w:color="auto" w:fill="92D050"/>
            <w:tcMar>
              <w:top w:w="0" w:type="dxa"/>
              <w:left w:w="40" w:type="dxa"/>
              <w:bottom w:w="0" w:type="dxa"/>
              <w:right w:w="40" w:type="dxa"/>
            </w:tcMar>
          </w:tcPr>
          <w:p w:rsidR="00971059" w:rsidRPr="00486DD2" w:rsidRDefault="00971059" w:rsidP="005B0DAA">
            <w:pPr>
              <w:widowControl w:val="0"/>
              <w:spacing w:after="0"/>
              <w:jc w:val="center"/>
              <w:rPr>
                <w:sz w:val="24"/>
                <w:szCs w:val="24"/>
              </w:rPr>
            </w:pPr>
            <w:r w:rsidRPr="00486DD2">
              <w:rPr>
                <w:rFonts w:ascii="Times New Roman" w:eastAsia="Times New Roman" w:hAnsi="Times New Roman" w:cs="Times New Roman"/>
                <w:sz w:val="24"/>
                <w:szCs w:val="24"/>
              </w:rPr>
              <w:t>27</w:t>
            </w:r>
          </w:p>
        </w:tc>
        <w:tc>
          <w:tcPr>
            <w:tcW w:w="4128" w:type="dxa"/>
            <w:tcBorders>
              <w:bottom w:val="single" w:sz="8" w:space="0" w:color="000000"/>
              <w:right w:val="single" w:sz="8" w:space="0" w:color="000000"/>
            </w:tcBorders>
            <w:shd w:val="clear" w:color="auto" w:fill="92D050"/>
            <w:tcMar>
              <w:top w:w="0" w:type="dxa"/>
              <w:left w:w="40" w:type="dxa"/>
              <w:bottom w:w="0" w:type="dxa"/>
              <w:right w:w="40" w:type="dxa"/>
            </w:tcMar>
          </w:tcPr>
          <w:p w:rsidR="00971059" w:rsidRPr="00486DD2" w:rsidRDefault="00971059" w:rsidP="005B0DAA">
            <w:pPr>
              <w:widowControl w:val="0"/>
              <w:spacing w:after="0"/>
              <w:rPr>
                <w:sz w:val="24"/>
                <w:szCs w:val="24"/>
              </w:rPr>
            </w:pPr>
            <w:r w:rsidRPr="00486DD2">
              <w:rPr>
                <w:rFonts w:ascii="Times New Roman" w:eastAsia="Times New Roman" w:hAnsi="Times New Roman" w:cs="Times New Roman"/>
                <w:sz w:val="24"/>
                <w:szCs w:val="24"/>
              </w:rPr>
              <w:t>Областное государственное казенное учреждение социального обслуживания «Центр социальной помощи семье и детям Казачинско-Ленского района»</w:t>
            </w:r>
          </w:p>
        </w:tc>
        <w:tc>
          <w:tcPr>
            <w:tcW w:w="1515" w:type="dxa"/>
            <w:tcBorders>
              <w:left w:val="single" w:sz="8" w:space="0" w:color="000000"/>
              <w:bottom w:val="single" w:sz="8" w:space="0" w:color="000000"/>
              <w:right w:val="single" w:sz="8" w:space="0" w:color="000000"/>
            </w:tcBorders>
            <w:shd w:val="clear" w:color="auto" w:fill="92D050"/>
            <w:tcMar>
              <w:top w:w="0" w:type="dxa"/>
              <w:left w:w="40" w:type="dxa"/>
              <w:bottom w:w="0" w:type="dxa"/>
              <w:right w:w="40" w:type="dxa"/>
            </w:tcMar>
          </w:tcPr>
          <w:p w:rsidR="00971059" w:rsidRPr="00971059" w:rsidRDefault="00971059" w:rsidP="005B0DAA">
            <w:pPr>
              <w:spacing w:after="0"/>
              <w:jc w:val="center"/>
              <w:rPr>
                <w:rFonts w:ascii="Times New Roman" w:hAnsi="Times New Roman" w:cs="Times New Roman"/>
                <w:color w:val="000000"/>
                <w:sz w:val="24"/>
                <w:szCs w:val="24"/>
              </w:rPr>
            </w:pPr>
            <w:r w:rsidRPr="00971059">
              <w:rPr>
                <w:rFonts w:ascii="Times New Roman" w:hAnsi="Times New Roman" w:cs="Times New Roman"/>
                <w:color w:val="000000"/>
                <w:sz w:val="24"/>
                <w:szCs w:val="24"/>
              </w:rPr>
              <w:t>89,</w:t>
            </w:r>
            <w:r w:rsidR="005B0DAA">
              <w:rPr>
                <w:rFonts w:ascii="Times New Roman" w:hAnsi="Times New Roman" w:cs="Times New Roman"/>
                <w:color w:val="000000"/>
                <w:sz w:val="24"/>
                <w:szCs w:val="24"/>
              </w:rPr>
              <w:t>72</w:t>
            </w:r>
          </w:p>
        </w:tc>
        <w:tc>
          <w:tcPr>
            <w:tcW w:w="3730" w:type="dxa"/>
            <w:tcBorders>
              <w:bottom w:val="single" w:sz="8" w:space="0" w:color="000000"/>
              <w:right w:val="single" w:sz="8" w:space="0" w:color="000000"/>
            </w:tcBorders>
            <w:shd w:val="clear" w:color="auto" w:fill="92D050"/>
            <w:tcMar>
              <w:top w:w="0" w:type="dxa"/>
              <w:left w:w="40" w:type="dxa"/>
              <w:bottom w:w="0" w:type="dxa"/>
              <w:right w:w="40" w:type="dxa"/>
            </w:tcMar>
          </w:tcPr>
          <w:p w:rsidR="00971059" w:rsidRPr="00486DD2" w:rsidRDefault="00971059" w:rsidP="005B0DAA">
            <w:pPr>
              <w:widowControl w:val="0"/>
              <w:numPr>
                <w:ilvl w:val="0"/>
                <w:numId w:val="17"/>
              </w:numPr>
              <w:spacing w:after="0"/>
              <w:ind w:left="146" w:firstLine="4"/>
              <w:rPr>
                <w:sz w:val="24"/>
                <w:szCs w:val="24"/>
              </w:rPr>
            </w:pPr>
            <w:r w:rsidRPr="00486DD2">
              <w:rPr>
                <w:rFonts w:ascii="Times New Roman" w:eastAsia="Times New Roman" w:hAnsi="Times New Roman" w:cs="Times New Roman"/>
                <w:sz w:val="24"/>
                <w:szCs w:val="24"/>
              </w:rPr>
              <w:t>Привести наполнение сайта в соответствии с нормативными актами</w:t>
            </w:r>
          </w:p>
        </w:tc>
      </w:tr>
      <w:tr w:rsidR="00971059" w:rsidRPr="00486DD2" w:rsidTr="005F13B7">
        <w:trPr>
          <w:trHeight w:val="820"/>
        </w:trPr>
        <w:tc>
          <w:tcPr>
            <w:tcW w:w="550" w:type="dxa"/>
            <w:tcBorders>
              <w:right w:val="single" w:sz="8" w:space="0" w:color="000000"/>
            </w:tcBorders>
            <w:tcMar>
              <w:top w:w="0" w:type="dxa"/>
              <w:left w:w="40" w:type="dxa"/>
              <w:bottom w:w="0" w:type="dxa"/>
              <w:right w:w="40" w:type="dxa"/>
            </w:tcMar>
          </w:tcPr>
          <w:p w:rsidR="00971059" w:rsidRPr="00486DD2" w:rsidRDefault="00971059" w:rsidP="005B0DAA">
            <w:pPr>
              <w:widowControl w:val="0"/>
              <w:spacing w:after="0"/>
              <w:jc w:val="center"/>
              <w:rPr>
                <w:sz w:val="24"/>
                <w:szCs w:val="24"/>
              </w:rPr>
            </w:pPr>
            <w:r w:rsidRPr="00486DD2">
              <w:rPr>
                <w:rFonts w:ascii="Times New Roman" w:eastAsia="Times New Roman" w:hAnsi="Times New Roman" w:cs="Times New Roman"/>
                <w:sz w:val="24"/>
                <w:szCs w:val="24"/>
              </w:rPr>
              <w:t>28</w:t>
            </w:r>
          </w:p>
        </w:tc>
        <w:tc>
          <w:tcPr>
            <w:tcW w:w="4128" w:type="dxa"/>
            <w:tcBorders>
              <w:bottom w:val="single" w:sz="8" w:space="0" w:color="000000"/>
              <w:right w:val="single" w:sz="8" w:space="0" w:color="000000"/>
            </w:tcBorders>
            <w:tcMar>
              <w:top w:w="0" w:type="dxa"/>
              <w:left w:w="40" w:type="dxa"/>
              <w:bottom w:w="0" w:type="dxa"/>
              <w:right w:w="40" w:type="dxa"/>
            </w:tcMar>
          </w:tcPr>
          <w:p w:rsidR="00971059" w:rsidRPr="00486DD2" w:rsidRDefault="00971059" w:rsidP="005B0DAA">
            <w:pPr>
              <w:widowControl w:val="0"/>
              <w:spacing w:after="0"/>
              <w:rPr>
                <w:sz w:val="24"/>
                <w:szCs w:val="24"/>
              </w:rPr>
            </w:pPr>
            <w:r w:rsidRPr="00486DD2">
              <w:rPr>
                <w:rFonts w:ascii="Times New Roman" w:eastAsia="Times New Roman" w:hAnsi="Times New Roman" w:cs="Times New Roman"/>
                <w:sz w:val="24"/>
                <w:szCs w:val="24"/>
              </w:rPr>
              <w:t>Областное государственное казенное учреждение социального обслуживания «Центр социальной помощи семье и детям Нижнеилимского района»</w:t>
            </w:r>
          </w:p>
        </w:tc>
        <w:tc>
          <w:tcPr>
            <w:tcW w:w="1515" w:type="dxa"/>
            <w:tcBorders>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rsidR="00971059" w:rsidRPr="00971059" w:rsidRDefault="00971059" w:rsidP="005B0DAA">
            <w:pPr>
              <w:spacing w:after="0"/>
              <w:jc w:val="center"/>
              <w:rPr>
                <w:rFonts w:ascii="Times New Roman" w:hAnsi="Times New Roman" w:cs="Times New Roman"/>
                <w:color w:val="000000"/>
                <w:sz w:val="24"/>
                <w:szCs w:val="24"/>
              </w:rPr>
            </w:pPr>
            <w:r w:rsidRPr="00971059">
              <w:rPr>
                <w:rFonts w:ascii="Times New Roman" w:hAnsi="Times New Roman" w:cs="Times New Roman"/>
                <w:color w:val="000000"/>
                <w:sz w:val="24"/>
                <w:szCs w:val="24"/>
              </w:rPr>
              <w:t>90,22</w:t>
            </w:r>
          </w:p>
        </w:tc>
        <w:tc>
          <w:tcPr>
            <w:tcW w:w="3730" w:type="dxa"/>
            <w:tcBorders>
              <w:bottom w:val="single" w:sz="8" w:space="0" w:color="000000"/>
              <w:right w:val="single" w:sz="8" w:space="0" w:color="000000"/>
            </w:tcBorders>
            <w:tcMar>
              <w:top w:w="0" w:type="dxa"/>
              <w:left w:w="40" w:type="dxa"/>
              <w:bottom w:w="0" w:type="dxa"/>
              <w:right w:w="40" w:type="dxa"/>
            </w:tcMar>
          </w:tcPr>
          <w:p w:rsidR="00971059" w:rsidRPr="00486DD2" w:rsidRDefault="00971059" w:rsidP="005B0DAA">
            <w:pPr>
              <w:widowControl w:val="0"/>
              <w:numPr>
                <w:ilvl w:val="0"/>
                <w:numId w:val="17"/>
              </w:numPr>
              <w:spacing w:after="0"/>
              <w:ind w:left="146" w:firstLine="4"/>
              <w:rPr>
                <w:sz w:val="24"/>
                <w:szCs w:val="24"/>
              </w:rPr>
            </w:pPr>
            <w:r w:rsidRPr="00486DD2">
              <w:rPr>
                <w:rFonts w:ascii="Times New Roman" w:eastAsia="Times New Roman" w:hAnsi="Times New Roman" w:cs="Times New Roman"/>
                <w:sz w:val="24"/>
                <w:szCs w:val="24"/>
              </w:rPr>
              <w:t>Привести наполнение сайта в соответствии с нормативными актами</w:t>
            </w:r>
          </w:p>
        </w:tc>
      </w:tr>
      <w:tr w:rsidR="00971059" w:rsidRPr="00486DD2" w:rsidTr="005F13B7">
        <w:trPr>
          <w:trHeight w:val="820"/>
        </w:trPr>
        <w:tc>
          <w:tcPr>
            <w:tcW w:w="550" w:type="dxa"/>
            <w:tcBorders>
              <w:right w:val="single" w:sz="8" w:space="0" w:color="000000"/>
            </w:tcBorders>
            <w:tcMar>
              <w:top w:w="0" w:type="dxa"/>
              <w:left w:w="40" w:type="dxa"/>
              <w:bottom w:w="0" w:type="dxa"/>
              <w:right w:w="40" w:type="dxa"/>
            </w:tcMar>
          </w:tcPr>
          <w:p w:rsidR="00971059" w:rsidRPr="00486DD2" w:rsidRDefault="00971059" w:rsidP="005B0DAA">
            <w:pPr>
              <w:widowControl w:val="0"/>
              <w:spacing w:after="0"/>
              <w:jc w:val="center"/>
              <w:rPr>
                <w:sz w:val="24"/>
                <w:szCs w:val="24"/>
              </w:rPr>
            </w:pPr>
            <w:r w:rsidRPr="00486DD2">
              <w:rPr>
                <w:rFonts w:ascii="Times New Roman" w:eastAsia="Times New Roman" w:hAnsi="Times New Roman" w:cs="Times New Roman"/>
                <w:sz w:val="24"/>
                <w:szCs w:val="24"/>
              </w:rPr>
              <w:t>29</w:t>
            </w:r>
          </w:p>
        </w:tc>
        <w:tc>
          <w:tcPr>
            <w:tcW w:w="4128" w:type="dxa"/>
            <w:tcBorders>
              <w:bottom w:val="single" w:sz="8" w:space="0" w:color="000000"/>
              <w:right w:val="single" w:sz="8" w:space="0" w:color="000000"/>
            </w:tcBorders>
            <w:tcMar>
              <w:top w:w="0" w:type="dxa"/>
              <w:left w:w="40" w:type="dxa"/>
              <w:bottom w:w="0" w:type="dxa"/>
              <w:right w:w="40" w:type="dxa"/>
            </w:tcMar>
          </w:tcPr>
          <w:p w:rsidR="00971059" w:rsidRPr="00486DD2" w:rsidRDefault="00971059" w:rsidP="005B0DAA">
            <w:pPr>
              <w:widowControl w:val="0"/>
              <w:spacing w:after="0"/>
              <w:rPr>
                <w:sz w:val="24"/>
                <w:szCs w:val="24"/>
              </w:rPr>
            </w:pPr>
            <w:r w:rsidRPr="00486DD2">
              <w:rPr>
                <w:rFonts w:ascii="Times New Roman" w:eastAsia="Times New Roman" w:hAnsi="Times New Roman" w:cs="Times New Roman"/>
                <w:sz w:val="24"/>
                <w:szCs w:val="24"/>
              </w:rPr>
              <w:t>Областное государственное бюджетное учреждение социального обслуживания «Центр социальной помощи семье и детям «Радуга» Братского района»</w:t>
            </w:r>
          </w:p>
        </w:tc>
        <w:tc>
          <w:tcPr>
            <w:tcW w:w="1515" w:type="dxa"/>
            <w:tcBorders>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rsidR="00971059" w:rsidRPr="00971059" w:rsidRDefault="00971059" w:rsidP="005B0DAA">
            <w:pPr>
              <w:spacing w:after="0"/>
              <w:jc w:val="center"/>
              <w:rPr>
                <w:rFonts w:ascii="Times New Roman" w:hAnsi="Times New Roman" w:cs="Times New Roman"/>
                <w:color w:val="000000"/>
                <w:sz w:val="24"/>
                <w:szCs w:val="24"/>
              </w:rPr>
            </w:pPr>
            <w:r w:rsidRPr="00971059">
              <w:rPr>
                <w:rFonts w:ascii="Times New Roman" w:hAnsi="Times New Roman" w:cs="Times New Roman"/>
                <w:color w:val="000000"/>
                <w:sz w:val="24"/>
                <w:szCs w:val="24"/>
              </w:rPr>
              <w:t>92,30</w:t>
            </w:r>
          </w:p>
        </w:tc>
        <w:tc>
          <w:tcPr>
            <w:tcW w:w="3730" w:type="dxa"/>
            <w:tcBorders>
              <w:bottom w:val="single" w:sz="8" w:space="0" w:color="000000"/>
              <w:right w:val="single" w:sz="8" w:space="0" w:color="000000"/>
            </w:tcBorders>
            <w:tcMar>
              <w:top w:w="0" w:type="dxa"/>
              <w:left w:w="40" w:type="dxa"/>
              <w:bottom w:w="0" w:type="dxa"/>
              <w:right w:w="40" w:type="dxa"/>
            </w:tcMar>
          </w:tcPr>
          <w:p w:rsidR="00971059" w:rsidRPr="00486DD2" w:rsidRDefault="00971059" w:rsidP="005B0DAA">
            <w:pPr>
              <w:widowControl w:val="0"/>
              <w:numPr>
                <w:ilvl w:val="0"/>
                <w:numId w:val="17"/>
              </w:numPr>
              <w:spacing w:after="0"/>
              <w:ind w:left="146" w:firstLine="4"/>
              <w:rPr>
                <w:sz w:val="24"/>
                <w:szCs w:val="24"/>
              </w:rPr>
            </w:pPr>
            <w:r w:rsidRPr="00486DD2">
              <w:rPr>
                <w:rFonts w:ascii="Times New Roman" w:eastAsia="Times New Roman" w:hAnsi="Times New Roman" w:cs="Times New Roman"/>
                <w:sz w:val="24"/>
                <w:szCs w:val="24"/>
              </w:rPr>
              <w:t>Привести наполнение сайта в соответствии с нормативными актами</w:t>
            </w:r>
          </w:p>
        </w:tc>
      </w:tr>
      <w:tr w:rsidR="00971059" w:rsidRPr="00486DD2" w:rsidTr="005F13B7">
        <w:trPr>
          <w:trHeight w:val="820"/>
        </w:trPr>
        <w:tc>
          <w:tcPr>
            <w:tcW w:w="550" w:type="dxa"/>
            <w:tcBorders>
              <w:right w:val="single" w:sz="8" w:space="0" w:color="000000"/>
            </w:tcBorders>
            <w:tcMar>
              <w:top w:w="0" w:type="dxa"/>
              <w:left w:w="40" w:type="dxa"/>
              <w:bottom w:w="0" w:type="dxa"/>
              <w:right w:w="40" w:type="dxa"/>
            </w:tcMar>
          </w:tcPr>
          <w:p w:rsidR="00971059" w:rsidRPr="00486DD2" w:rsidRDefault="00971059" w:rsidP="005B0DAA">
            <w:pPr>
              <w:widowControl w:val="0"/>
              <w:spacing w:after="0"/>
              <w:jc w:val="center"/>
              <w:rPr>
                <w:sz w:val="24"/>
                <w:szCs w:val="24"/>
              </w:rPr>
            </w:pPr>
            <w:r w:rsidRPr="00486DD2">
              <w:rPr>
                <w:rFonts w:ascii="Times New Roman" w:eastAsia="Times New Roman" w:hAnsi="Times New Roman" w:cs="Times New Roman"/>
                <w:sz w:val="24"/>
                <w:szCs w:val="24"/>
              </w:rPr>
              <w:t>30</w:t>
            </w:r>
          </w:p>
        </w:tc>
        <w:tc>
          <w:tcPr>
            <w:tcW w:w="4128" w:type="dxa"/>
            <w:tcBorders>
              <w:bottom w:val="single" w:sz="8" w:space="0" w:color="000000"/>
              <w:right w:val="single" w:sz="8" w:space="0" w:color="000000"/>
            </w:tcBorders>
            <w:tcMar>
              <w:top w:w="0" w:type="dxa"/>
              <w:left w:w="40" w:type="dxa"/>
              <w:bottom w:w="0" w:type="dxa"/>
              <w:right w:w="40" w:type="dxa"/>
            </w:tcMar>
          </w:tcPr>
          <w:p w:rsidR="00971059" w:rsidRPr="00486DD2" w:rsidRDefault="00971059" w:rsidP="005B0DAA">
            <w:pPr>
              <w:widowControl w:val="0"/>
              <w:spacing w:after="0"/>
              <w:rPr>
                <w:sz w:val="24"/>
                <w:szCs w:val="24"/>
              </w:rPr>
            </w:pPr>
            <w:r w:rsidRPr="00486DD2">
              <w:rPr>
                <w:rFonts w:ascii="Times New Roman" w:eastAsia="Times New Roman" w:hAnsi="Times New Roman" w:cs="Times New Roman"/>
                <w:sz w:val="24"/>
                <w:szCs w:val="24"/>
              </w:rPr>
              <w:t>Областное государственное казенное учреждение социального обслуживания «Центр социальной помощи семье и детям Тайшетского района»</w:t>
            </w:r>
          </w:p>
        </w:tc>
        <w:tc>
          <w:tcPr>
            <w:tcW w:w="1515" w:type="dxa"/>
            <w:tcBorders>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rsidR="00971059" w:rsidRPr="00971059" w:rsidRDefault="00971059" w:rsidP="005B0DAA">
            <w:pPr>
              <w:spacing w:after="0"/>
              <w:jc w:val="center"/>
              <w:rPr>
                <w:rFonts w:ascii="Times New Roman" w:hAnsi="Times New Roman" w:cs="Times New Roman"/>
                <w:color w:val="000000"/>
                <w:sz w:val="24"/>
                <w:szCs w:val="24"/>
              </w:rPr>
            </w:pPr>
            <w:r w:rsidRPr="00971059">
              <w:rPr>
                <w:rFonts w:ascii="Times New Roman" w:hAnsi="Times New Roman" w:cs="Times New Roman"/>
                <w:color w:val="000000"/>
                <w:sz w:val="24"/>
                <w:szCs w:val="24"/>
              </w:rPr>
              <w:t>92,</w:t>
            </w:r>
            <w:r w:rsidR="005B0DAA">
              <w:rPr>
                <w:rFonts w:ascii="Times New Roman" w:hAnsi="Times New Roman" w:cs="Times New Roman"/>
                <w:color w:val="000000"/>
                <w:sz w:val="24"/>
                <w:szCs w:val="24"/>
              </w:rPr>
              <w:t>12</w:t>
            </w:r>
          </w:p>
        </w:tc>
        <w:tc>
          <w:tcPr>
            <w:tcW w:w="3730" w:type="dxa"/>
            <w:tcBorders>
              <w:bottom w:val="single" w:sz="8" w:space="0" w:color="000000"/>
              <w:right w:val="single" w:sz="8" w:space="0" w:color="000000"/>
            </w:tcBorders>
            <w:tcMar>
              <w:top w:w="0" w:type="dxa"/>
              <w:left w:w="40" w:type="dxa"/>
              <w:bottom w:w="0" w:type="dxa"/>
              <w:right w:w="40" w:type="dxa"/>
            </w:tcMar>
          </w:tcPr>
          <w:p w:rsidR="00971059" w:rsidRPr="00486DD2" w:rsidRDefault="00971059" w:rsidP="005B0DAA">
            <w:pPr>
              <w:widowControl w:val="0"/>
              <w:numPr>
                <w:ilvl w:val="0"/>
                <w:numId w:val="17"/>
              </w:numPr>
              <w:spacing w:after="0"/>
              <w:ind w:left="146" w:firstLine="4"/>
              <w:rPr>
                <w:sz w:val="24"/>
                <w:szCs w:val="24"/>
              </w:rPr>
            </w:pPr>
            <w:r w:rsidRPr="00486DD2">
              <w:rPr>
                <w:rFonts w:ascii="Times New Roman" w:eastAsia="Times New Roman" w:hAnsi="Times New Roman" w:cs="Times New Roman"/>
                <w:sz w:val="24"/>
                <w:szCs w:val="24"/>
              </w:rPr>
              <w:t>Привести наполнение сайта в соответствии с нормативными актами</w:t>
            </w:r>
          </w:p>
        </w:tc>
      </w:tr>
      <w:tr w:rsidR="00971059" w:rsidRPr="00486DD2" w:rsidTr="005F13B7">
        <w:trPr>
          <w:trHeight w:val="1080"/>
        </w:trPr>
        <w:tc>
          <w:tcPr>
            <w:tcW w:w="550" w:type="dxa"/>
            <w:tcBorders>
              <w:right w:val="single" w:sz="8" w:space="0" w:color="000000"/>
            </w:tcBorders>
            <w:tcMar>
              <w:top w:w="0" w:type="dxa"/>
              <w:left w:w="40" w:type="dxa"/>
              <w:bottom w:w="0" w:type="dxa"/>
              <w:right w:w="40" w:type="dxa"/>
            </w:tcMar>
          </w:tcPr>
          <w:p w:rsidR="00971059" w:rsidRPr="00486DD2" w:rsidRDefault="00971059" w:rsidP="005B0DAA">
            <w:pPr>
              <w:widowControl w:val="0"/>
              <w:spacing w:after="0"/>
              <w:jc w:val="center"/>
              <w:rPr>
                <w:sz w:val="24"/>
                <w:szCs w:val="24"/>
              </w:rPr>
            </w:pPr>
            <w:r w:rsidRPr="00486DD2">
              <w:rPr>
                <w:rFonts w:ascii="Times New Roman" w:eastAsia="Times New Roman" w:hAnsi="Times New Roman" w:cs="Times New Roman"/>
                <w:sz w:val="24"/>
                <w:szCs w:val="24"/>
              </w:rPr>
              <w:t>31</w:t>
            </w:r>
          </w:p>
        </w:tc>
        <w:tc>
          <w:tcPr>
            <w:tcW w:w="4128" w:type="dxa"/>
            <w:tcBorders>
              <w:bottom w:val="single" w:sz="8" w:space="0" w:color="000000"/>
              <w:right w:val="single" w:sz="8" w:space="0" w:color="000000"/>
            </w:tcBorders>
            <w:tcMar>
              <w:top w:w="0" w:type="dxa"/>
              <w:left w:w="40" w:type="dxa"/>
              <w:bottom w:w="0" w:type="dxa"/>
              <w:right w:w="40" w:type="dxa"/>
            </w:tcMar>
          </w:tcPr>
          <w:p w:rsidR="00971059" w:rsidRPr="00486DD2" w:rsidRDefault="00971059" w:rsidP="005B0DAA">
            <w:pPr>
              <w:widowControl w:val="0"/>
              <w:spacing w:after="0"/>
              <w:rPr>
                <w:sz w:val="24"/>
                <w:szCs w:val="24"/>
              </w:rPr>
            </w:pPr>
            <w:r w:rsidRPr="00486DD2">
              <w:rPr>
                <w:rFonts w:ascii="Times New Roman" w:eastAsia="Times New Roman" w:hAnsi="Times New Roman" w:cs="Times New Roman"/>
                <w:sz w:val="24"/>
                <w:szCs w:val="24"/>
              </w:rPr>
              <w:t>Областное государственное бюджетное учреждение социального обслуживания «Центр социальной помощи семье и детям г. Усть-Илимска и Усть-Илимского района»</w:t>
            </w:r>
          </w:p>
        </w:tc>
        <w:tc>
          <w:tcPr>
            <w:tcW w:w="1515" w:type="dxa"/>
            <w:tcBorders>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rsidR="00971059" w:rsidRPr="00971059" w:rsidRDefault="00971059" w:rsidP="005B0DAA">
            <w:pPr>
              <w:spacing w:after="0"/>
              <w:jc w:val="center"/>
              <w:rPr>
                <w:rFonts w:ascii="Times New Roman" w:hAnsi="Times New Roman" w:cs="Times New Roman"/>
                <w:color w:val="000000"/>
                <w:sz w:val="24"/>
                <w:szCs w:val="24"/>
              </w:rPr>
            </w:pPr>
            <w:r w:rsidRPr="00971059">
              <w:rPr>
                <w:rFonts w:ascii="Times New Roman" w:hAnsi="Times New Roman" w:cs="Times New Roman"/>
                <w:color w:val="000000"/>
                <w:sz w:val="24"/>
                <w:szCs w:val="24"/>
              </w:rPr>
              <w:t>95,</w:t>
            </w:r>
            <w:r w:rsidR="005B0DAA">
              <w:rPr>
                <w:rFonts w:ascii="Times New Roman" w:hAnsi="Times New Roman" w:cs="Times New Roman"/>
                <w:color w:val="000000"/>
                <w:sz w:val="24"/>
                <w:szCs w:val="24"/>
              </w:rPr>
              <w:t>64</w:t>
            </w:r>
          </w:p>
        </w:tc>
        <w:tc>
          <w:tcPr>
            <w:tcW w:w="3730" w:type="dxa"/>
            <w:tcBorders>
              <w:bottom w:val="single" w:sz="8" w:space="0" w:color="000000"/>
              <w:right w:val="single" w:sz="8" w:space="0" w:color="000000"/>
            </w:tcBorders>
            <w:tcMar>
              <w:top w:w="0" w:type="dxa"/>
              <w:left w:w="40" w:type="dxa"/>
              <w:bottom w:w="0" w:type="dxa"/>
              <w:right w:w="40" w:type="dxa"/>
            </w:tcMar>
          </w:tcPr>
          <w:p w:rsidR="00971059" w:rsidRPr="00486DD2" w:rsidRDefault="00971059" w:rsidP="005B0DAA">
            <w:pPr>
              <w:widowControl w:val="0"/>
              <w:numPr>
                <w:ilvl w:val="0"/>
                <w:numId w:val="17"/>
              </w:numPr>
              <w:spacing w:after="0"/>
              <w:ind w:left="146" w:firstLine="4"/>
              <w:rPr>
                <w:sz w:val="24"/>
                <w:szCs w:val="24"/>
              </w:rPr>
            </w:pPr>
            <w:r w:rsidRPr="00486DD2">
              <w:rPr>
                <w:rFonts w:ascii="Times New Roman" w:eastAsia="Times New Roman" w:hAnsi="Times New Roman" w:cs="Times New Roman"/>
                <w:sz w:val="24"/>
                <w:szCs w:val="24"/>
              </w:rPr>
              <w:t>Привести наполнение сайта в соответствии с нормативными актами</w:t>
            </w:r>
          </w:p>
        </w:tc>
      </w:tr>
      <w:tr w:rsidR="00971059" w:rsidRPr="00486DD2" w:rsidTr="005F13B7">
        <w:trPr>
          <w:trHeight w:val="1080"/>
        </w:trPr>
        <w:tc>
          <w:tcPr>
            <w:tcW w:w="550" w:type="dxa"/>
            <w:tcBorders>
              <w:right w:val="single" w:sz="8" w:space="0" w:color="000000"/>
            </w:tcBorders>
            <w:tcMar>
              <w:top w:w="0" w:type="dxa"/>
              <w:left w:w="40" w:type="dxa"/>
              <w:bottom w:w="0" w:type="dxa"/>
              <w:right w:w="40" w:type="dxa"/>
            </w:tcMar>
          </w:tcPr>
          <w:p w:rsidR="00971059" w:rsidRPr="00486DD2" w:rsidRDefault="00971059" w:rsidP="005B0DAA">
            <w:pPr>
              <w:widowControl w:val="0"/>
              <w:spacing w:after="0"/>
              <w:jc w:val="center"/>
              <w:rPr>
                <w:sz w:val="24"/>
                <w:szCs w:val="24"/>
              </w:rPr>
            </w:pPr>
            <w:r w:rsidRPr="00486DD2">
              <w:rPr>
                <w:rFonts w:ascii="Times New Roman" w:eastAsia="Times New Roman" w:hAnsi="Times New Roman" w:cs="Times New Roman"/>
                <w:sz w:val="24"/>
                <w:szCs w:val="24"/>
              </w:rPr>
              <w:t>32</w:t>
            </w:r>
          </w:p>
        </w:tc>
        <w:tc>
          <w:tcPr>
            <w:tcW w:w="4128" w:type="dxa"/>
            <w:tcBorders>
              <w:bottom w:val="single" w:sz="8" w:space="0" w:color="000000"/>
              <w:right w:val="single" w:sz="8" w:space="0" w:color="000000"/>
            </w:tcBorders>
            <w:tcMar>
              <w:top w:w="0" w:type="dxa"/>
              <w:left w:w="40" w:type="dxa"/>
              <w:bottom w:w="0" w:type="dxa"/>
              <w:right w:w="40" w:type="dxa"/>
            </w:tcMar>
          </w:tcPr>
          <w:p w:rsidR="00971059" w:rsidRPr="00486DD2" w:rsidRDefault="00971059" w:rsidP="005B0DAA">
            <w:pPr>
              <w:widowControl w:val="0"/>
              <w:spacing w:after="0"/>
              <w:rPr>
                <w:sz w:val="24"/>
                <w:szCs w:val="24"/>
              </w:rPr>
            </w:pPr>
            <w:r w:rsidRPr="00486DD2">
              <w:rPr>
                <w:rFonts w:ascii="Times New Roman" w:eastAsia="Times New Roman" w:hAnsi="Times New Roman" w:cs="Times New Roman"/>
                <w:sz w:val="24"/>
                <w:szCs w:val="24"/>
              </w:rPr>
              <w:t>Областное государственное бюджетное профессиональное образовательное учреждение социального обслуживания «Иркутский реабилитационный техникум»</w:t>
            </w:r>
          </w:p>
        </w:tc>
        <w:tc>
          <w:tcPr>
            <w:tcW w:w="1515" w:type="dxa"/>
            <w:tcBorders>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rsidR="00971059" w:rsidRPr="00971059" w:rsidRDefault="00971059" w:rsidP="005B0DAA">
            <w:pPr>
              <w:spacing w:after="0"/>
              <w:jc w:val="center"/>
              <w:rPr>
                <w:rFonts w:ascii="Times New Roman" w:hAnsi="Times New Roman" w:cs="Times New Roman"/>
                <w:color w:val="000000"/>
                <w:sz w:val="24"/>
                <w:szCs w:val="24"/>
              </w:rPr>
            </w:pPr>
            <w:r w:rsidRPr="00971059">
              <w:rPr>
                <w:rFonts w:ascii="Times New Roman" w:hAnsi="Times New Roman" w:cs="Times New Roman"/>
                <w:color w:val="000000"/>
                <w:sz w:val="24"/>
                <w:szCs w:val="24"/>
              </w:rPr>
              <w:t>93,4</w:t>
            </w:r>
            <w:r w:rsidR="005B0DAA">
              <w:rPr>
                <w:rFonts w:ascii="Times New Roman" w:hAnsi="Times New Roman" w:cs="Times New Roman"/>
                <w:color w:val="000000"/>
                <w:sz w:val="24"/>
                <w:szCs w:val="24"/>
              </w:rPr>
              <w:t>4</w:t>
            </w:r>
          </w:p>
        </w:tc>
        <w:tc>
          <w:tcPr>
            <w:tcW w:w="3730" w:type="dxa"/>
            <w:tcBorders>
              <w:bottom w:val="single" w:sz="8" w:space="0" w:color="000000"/>
              <w:right w:val="single" w:sz="8" w:space="0" w:color="000000"/>
            </w:tcBorders>
            <w:tcMar>
              <w:top w:w="0" w:type="dxa"/>
              <w:left w:w="40" w:type="dxa"/>
              <w:bottom w:w="0" w:type="dxa"/>
              <w:right w:w="40" w:type="dxa"/>
            </w:tcMar>
          </w:tcPr>
          <w:p w:rsidR="00971059" w:rsidRPr="00486DD2" w:rsidRDefault="00971059" w:rsidP="005B0DAA">
            <w:pPr>
              <w:widowControl w:val="0"/>
              <w:numPr>
                <w:ilvl w:val="0"/>
                <w:numId w:val="17"/>
              </w:numPr>
              <w:spacing w:after="0"/>
              <w:ind w:left="146" w:firstLine="4"/>
              <w:rPr>
                <w:sz w:val="24"/>
                <w:szCs w:val="24"/>
              </w:rPr>
            </w:pPr>
            <w:r w:rsidRPr="00486DD2">
              <w:rPr>
                <w:rFonts w:ascii="Times New Roman" w:eastAsia="Times New Roman" w:hAnsi="Times New Roman" w:cs="Times New Roman"/>
                <w:sz w:val="24"/>
                <w:szCs w:val="24"/>
              </w:rPr>
              <w:t>Привести наполнение сайта в соответствии с нормативными актами</w:t>
            </w:r>
          </w:p>
          <w:p w:rsidR="00971059" w:rsidRPr="00486DD2" w:rsidRDefault="00971059" w:rsidP="005B0DAA">
            <w:pPr>
              <w:widowControl w:val="0"/>
              <w:numPr>
                <w:ilvl w:val="0"/>
                <w:numId w:val="17"/>
              </w:numPr>
              <w:spacing w:after="0"/>
              <w:ind w:left="146" w:firstLine="4"/>
              <w:rPr>
                <w:sz w:val="24"/>
                <w:szCs w:val="24"/>
              </w:rPr>
            </w:pPr>
            <w:r w:rsidRPr="00486DD2">
              <w:rPr>
                <w:rFonts w:ascii="Times New Roman" w:eastAsia="Times New Roman" w:hAnsi="Times New Roman" w:cs="Times New Roman"/>
                <w:sz w:val="24"/>
                <w:szCs w:val="24"/>
              </w:rPr>
              <w:t>Повысить уровень комфортности предоставляемых услуг</w:t>
            </w:r>
          </w:p>
        </w:tc>
      </w:tr>
    </w:tbl>
    <w:p w:rsidR="00646240" w:rsidRDefault="00D32143">
      <w:pPr>
        <w:pStyle w:val="2"/>
        <w:tabs>
          <w:tab w:val="left" w:pos="5880"/>
        </w:tabs>
        <w:spacing w:line="240" w:lineRule="auto"/>
        <w:rPr>
          <w:rFonts w:cs="Times New Roman"/>
          <w:szCs w:val="24"/>
        </w:rPr>
      </w:pPr>
      <w:bookmarkStart w:id="80" w:name="_Toc22030722"/>
      <w:r w:rsidRPr="00486DD2">
        <w:rPr>
          <w:rFonts w:cs="Times New Roman"/>
          <w:szCs w:val="24"/>
        </w:rPr>
        <w:t>Приложение 1. ПЕРЕЧЕНЬ организаций, в отношении которых проведена независимая оценка качества условий оказания услуг в 2019 году</w:t>
      </w:r>
      <w:bookmarkEnd w:id="80"/>
    </w:p>
    <w:p w:rsidR="00103C66" w:rsidRPr="00103C66" w:rsidRDefault="00103C66" w:rsidP="00103C66"/>
    <w:tbl>
      <w:tblPr>
        <w:tblStyle w:val="afffffffff0"/>
        <w:tblW w:w="9947" w:type="dxa"/>
        <w:tblInd w:w="-17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tblPr>
      <w:tblGrid>
        <w:gridCol w:w="705"/>
        <w:gridCol w:w="7170"/>
        <w:gridCol w:w="2072"/>
      </w:tblGrid>
      <w:tr w:rsidR="00646240" w:rsidRPr="00F07A8B" w:rsidTr="00883968">
        <w:trPr>
          <w:trHeight w:val="540"/>
        </w:trPr>
        <w:tc>
          <w:tcPr>
            <w:tcW w:w="705" w:type="dxa"/>
            <w:tcBorders>
              <w:top w:val="single" w:sz="8" w:space="0" w:color="000000"/>
              <w:left w:val="single" w:sz="8" w:space="0" w:color="000000"/>
              <w:bottom w:val="single" w:sz="8" w:space="0" w:color="000000"/>
              <w:right w:val="single" w:sz="8" w:space="0" w:color="000000"/>
            </w:tcBorders>
            <w:shd w:val="clear" w:color="auto" w:fill="auto"/>
            <w:vAlign w:val="center"/>
          </w:tcPr>
          <w:p w:rsidR="00646240" w:rsidRPr="00F07A8B" w:rsidRDefault="00D32143" w:rsidP="00103C66">
            <w:pPr>
              <w:jc w:val="center"/>
              <w:rPr>
                <w:b/>
                <w:sz w:val="24"/>
                <w:szCs w:val="24"/>
              </w:rPr>
            </w:pPr>
            <w:r w:rsidRPr="00F07A8B">
              <w:rPr>
                <w:rFonts w:ascii="Times New Roman" w:hAnsi="Times New Roman" w:cs="Times New Roman"/>
                <w:b/>
                <w:sz w:val="24"/>
                <w:szCs w:val="24"/>
              </w:rPr>
              <w:t>№ п/п</w:t>
            </w:r>
          </w:p>
        </w:tc>
        <w:tc>
          <w:tcPr>
            <w:tcW w:w="7170" w:type="dxa"/>
            <w:tcBorders>
              <w:top w:val="single" w:sz="8" w:space="0" w:color="000000"/>
              <w:left w:val="single" w:sz="8" w:space="0" w:color="000000"/>
              <w:bottom w:val="single" w:sz="8" w:space="0" w:color="000000"/>
              <w:right w:val="single" w:sz="8" w:space="0" w:color="000000"/>
            </w:tcBorders>
            <w:shd w:val="clear" w:color="auto" w:fill="auto"/>
            <w:vAlign w:val="center"/>
          </w:tcPr>
          <w:p w:rsidR="00646240" w:rsidRPr="00F07A8B" w:rsidRDefault="00D32143" w:rsidP="00103C66">
            <w:pPr>
              <w:jc w:val="center"/>
              <w:rPr>
                <w:b/>
                <w:sz w:val="24"/>
                <w:szCs w:val="24"/>
              </w:rPr>
            </w:pPr>
            <w:r w:rsidRPr="00F07A8B">
              <w:rPr>
                <w:rFonts w:ascii="Times New Roman" w:hAnsi="Times New Roman" w:cs="Times New Roman"/>
                <w:b/>
                <w:sz w:val="24"/>
                <w:szCs w:val="24"/>
              </w:rPr>
              <w:t>Наименование организации</w:t>
            </w:r>
          </w:p>
        </w:tc>
        <w:tc>
          <w:tcPr>
            <w:tcW w:w="2072" w:type="dxa"/>
            <w:tcBorders>
              <w:top w:val="single" w:sz="8" w:space="0" w:color="000000"/>
              <w:left w:val="single" w:sz="8" w:space="0" w:color="000000"/>
              <w:bottom w:val="single" w:sz="8" w:space="0" w:color="000000"/>
              <w:right w:val="single" w:sz="8" w:space="0" w:color="000000"/>
            </w:tcBorders>
            <w:shd w:val="clear" w:color="auto" w:fill="auto"/>
            <w:vAlign w:val="center"/>
          </w:tcPr>
          <w:p w:rsidR="00883968" w:rsidRDefault="00D32143" w:rsidP="00103C66">
            <w:pPr>
              <w:jc w:val="center"/>
              <w:rPr>
                <w:b/>
                <w:sz w:val="24"/>
                <w:szCs w:val="24"/>
              </w:rPr>
            </w:pPr>
            <w:r w:rsidRPr="00F07A8B">
              <w:rPr>
                <w:rFonts w:ascii="Times New Roman" w:hAnsi="Times New Roman" w:cs="Times New Roman"/>
                <w:b/>
                <w:sz w:val="24"/>
                <w:szCs w:val="24"/>
              </w:rPr>
              <w:t xml:space="preserve">Выборка </w:t>
            </w:r>
          </w:p>
          <w:p w:rsidR="00646240" w:rsidRPr="00F07A8B" w:rsidRDefault="00D32143" w:rsidP="00103C66">
            <w:pPr>
              <w:jc w:val="center"/>
              <w:rPr>
                <w:b/>
                <w:sz w:val="24"/>
                <w:szCs w:val="24"/>
              </w:rPr>
            </w:pPr>
            <w:r w:rsidRPr="00F07A8B">
              <w:rPr>
                <w:rFonts w:ascii="Times New Roman" w:hAnsi="Times New Roman" w:cs="Times New Roman"/>
                <w:b/>
                <w:sz w:val="24"/>
                <w:szCs w:val="24"/>
              </w:rPr>
              <w:t>(личный опрос)</w:t>
            </w:r>
          </w:p>
        </w:tc>
      </w:tr>
      <w:tr w:rsidR="004D6D25" w:rsidRPr="00F07A8B" w:rsidTr="00883968">
        <w:tc>
          <w:tcPr>
            <w:tcW w:w="705" w:type="dxa"/>
            <w:tcBorders>
              <w:top w:val="single" w:sz="8" w:space="0" w:color="000000"/>
              <w:right w:val="single" w:sz="8" w:space="0" w:color="000000"/>
            </w:tcBorders>
            <w:shd w:val="clear" w:color="auto" w:fill="auto"/>
            <w:tcMar>
              <w:top w:w="0" w:type="dxa"/>
              <w:left w:w="40" w:type="dxa"/>
              <w:bottom w:w="0" w:type="dxa"/>
              <w:right w:w="40" w:type="dxa"/>
            </w:tcMar>
            <w:vAlign w:val="bottom"/>
          </w:tcPr>
          <w:p w:rsidR="004D6D25" w:rsidRPr="00F07A8B" w:rsidRDefault="004D6D25" w:rsidP="00103C66">
            <w:pPr>
              <w:widowControl w:val="0"/>
              <w:jc w:val="center"/>
              <w:rPr>
                <w:sz w:val="24"/>
                <w:szCs w:val="24"/>
              </w:rPr>
            </w:pPr>
            <w:r w:rsidRPr="00F07A8B">
              <w:rPr>
                <w:rFonts w:ascii="Times New Roman" w:hAnsi="Times New Roman" w:cs="Times New Roman"/>
                <w:sz w:val="24"/>
                <w:szCs w:val="24"/>
              </w:rPr>
              <w:t>1</w:t>
            </w:r>
          </w:p>
        </w:tc>
        <w:tc>
          <w:tcPr>
            <w:tcW w:w="7170" w:type="dxa"/>
            <w:tcBorders>
              <w:top w:val="single" w:sz="8" w:space="0" w:color="000000"/>
              <w:bottom w:val="single" w:sz="8" w:space="0" w:color="000000"/>
              <w:right w:val="single" w:sz="8" w:space="0" w:color="000000"/>
            </w:tcBorders>
            <w:shd w:val="clear" w:color="auto" w:fill="auto"/>
            <w:tcMar>
              <w:top w:w="0" w:type="dxa"/>
              <w:left w:w="40" w:type="dxa"/>
              <w:bottom w:w="0" w:type="dxa"/>
              <w:right w:w="40" w:type="dxa"/>
            </w:tcMar>
            <w:vAlign w:val="bottom"/>
          </w:tcPr>
          <w:p w:rsidR="004D6D25" w:rsidRPr="00F07A8B" w:rsidRDefault="004D6D25" w:rsidP="00103C66">
            <w:pPr>
              <w:widowControl w:val="0"/>
              <w:rPr>
                <w:sz w:val="24"/>
                <w:szCs w:val="24"/>
              </w:rPr>
            </w:pPr>
            <w:r w:rsidRPr="00F07A8B">
              <w:rPr>
                <w:rFonts w:ascii="Times New Roman" w:hAnsi="Times New Roman" w:cs="Times New Roman"/>
                <w:sz w:val="24"/>
                <w:szCs w:val="24"/>
              </w:rPr>
              <w:t>Областное государственное автономное учреждение социального обслуживания «Ангарский психоневрологический интернат»</w:t>
            </w:r>
          </w:p>
        </w:tc>
        <w:tc>
          <w:tcPr>
            <w:tcW w:w="2072" w:type="dxa"/>
            <w:shd w:val="clear" w:color="auto" w:fill="auto"/>
            <w:vAlign w:val="center"/>
          </w:tcPr>
          <w:p w:rsidR="004D6D25" w:rsidRPr="00F07A8B" w:rsidRDefault="004D6D25" w:rsidP="00103C66">
            <w:pPr>
              <w:jc w:val="center"/>
              <w:rPr>
                <w:sz w:val="24"/>
                <w:szCs w:val="24"/>
              </w:rPr>
            </w:pPr>
            <w:r w:rsidRPr="00F07A8B">
              <w:rPr>
                <w:rFonts w:ascii="Times New Roman" w:hAnsi="Times New Roman" w:cs="Times New Roman"/>
                <w:sz w:val="24"/>
                <w:szCs w:val="24"/>
              </w:rPr>
              <w:t>233</w:t>
            </w:r>
          </w:p>
        </w:tc>
      </w:tr>
      <w:tr w:rsidR="004D6D25" w:rsidRPr="00F07A8B" w:rsidTr="00883968">
        <w:tc>
          <w:tcPr>
            <w:tcW w:w="705" w:type="dxa"/>
            <w:tcBorders>
              <w:right w:val="single" w:sz="8" w:space="0" w:color="000000"/>
            </w:tcBorders>
            <w:shd w:val="clear" w:color="auto" w:fill="auto"/>
            <w:tcMar>
              <w:top w:w="0" w:type="dxa"/>
              <w:left w:w="40" w:type="dxa"/>
              <w:bottom w:w="0" w:type="dxa"/>
              <w:right w:w="40" w:type="dxa"/>
            </w:tcMar>
            <w:vAlign w:val="bottom"/>
          </w:tcPr>
          <w:p w:rsidR="004D6D25" w:rsidRPr="00F07A8B" w:rsidRDefault="004D6D25" w:rsidP="00103C66">
            <w:pPr>
              <w:widowControl w:val="0"/>
              <w:jc w:val="center"/>
              <w:rPr>
                <w:sz w:val="24"/>
                <w:szCs w:val="24"/>
              </w:rPr>
            </w:pPr>
            <w:r w:rsidRPr="00F07A8B">
              <w:rPr>
                <w:rFonts w:ascii="Times New Roman" w:hAnsi="Times New Roman" w:cs="Times New Roman"/>
                <w:sz w:val="24"/>
                <w:szCs w:val="24"/>
              </w:rPr>
              <w:lastRenderedPageBreak/>
              <w:t>2</w:t>
            </w:r>
          </w:p>
        </w:tc>
        <w:tc>
          <w:tcPr>
            <w:tcW w:w="7170" w:type="dxa"/>
            <w:tcBorders>
              <w:bottom w:val="single" w:sz="8" w:space="0" w:color="000000"/>
              <w:right w:val="single" w:sz="8" w:space="0" w:color="000000"/>
            </w:tcBorders>
            <w:shd w:val="clear" w:color="auto" w:fill="auto"/>
            <w:tcMar>
              <w:top w:w="0" w:type="dxa"/>
              <w:left w:w="40" w:type="dxa"/>
              <w:bottom w:w="0" w:type="dxa"/>
              <w:right w:w="40" w:type="dxa"/>
            </w:tcMar>
            <w:vAlign w:val="bottom"/>
          </w:tcPr>
          <w:p w:rsidR="004D6D25" w:rsidRPr="00F07A8B" w:rsidRDefault="004D6D25" w:rsidP="00103C66">
            <w:pPr>
              <w:widowControl w:val="0"/>
              <w:rPr>
                <w:sz w:val="24"/>
                <w:szCs w:val="24"/>
              </w:rPr>
            </w:pPr>
            <w:r w:rsidRPr="00F07A8B">
              <w:rPr>
                <w:rFonts w:ascii="Times New Roman" w:hAnsi="Times New Roman" w:cs="Times New Roman"/>
                <w:sz w:val="24"/>
                <w:szCs w:val="24"/>
              </w:rPr>
              <w:t>Областное государственное бюджетное учреждение социального обслуживания «Баракшинский психоневрологический интернат»</w:t>
            </w:r>
          </w:p>
        </w:tc>
        <w:tc>
          <w:tcPr>
            <w:tcW w:w="2072" w:type="dxa"/>
            <w:shd w:val="clear" w:color="auto" w:fill="auto"/>
            <w:vAlign w:val="center"/>
          </w:tcPr>
          <w:p w:rsidR="004D6D25" w:rsidRPr="00F07A8B" w:rsidRDefault="004D6D25" w:rsidP="00103C66">
            <w:pPr>
              <w:jc w:val="center"/>
              <w:rPr>
                <w:sz w:val="24"/>
                <w:szCs w:val="24"/>
              </w:rPr>
            </w:pPr>
            <w:r w:rsidRPr="00F07A8B">
              <w:rPr>
                <w:rFonts w:ascii="Times New Roman" w:hAnsi="Times New Roman" w:cs="Times New Roman"/>
                <w:sz w:val="24"/>
                <w:szCs w:val="24"/>
              </w:rPr>
              <w:t>59</w:t>
            </w:r>
          </w:p>
        </w:tc>
      </w:tr>
      <w:tr w:rsidR="004D6D25" w:rsidRPr="00F07A8B" w:rsidTr="00883968">
        <w:tc>
          <w:tcPr>
            <w:tcW w:w="705" w:type="dxa"/>
            <w:tcBorders>
              <w:right w:val="single" w:sz="8" w:space="0" w:color="000000"/>
            </w:tcBorders>
            <w:shd w:val="clear" w:color="auto" w:fill="auto"/>
            <w:tcMar>
              <w:top w:w="0" w:type="dxa"/>
              <w:left w:w="40" w:type="dxa"/>
              <w:bottom w:w="0" w:type="dxa"/>
              <w:right w:w="40" w:type="dxa"/>
            </w:tcMar>
            <w:vAlign w:val="bottom"/>
          </w:tcPr>
          <w:p w:rsidR="004D6D25" w:rsidRPr="00F07A8B" w:rsidRDefault="004D6D25" w:rsidP="00103C66">
            <w:pPr>
              <w:widowControl w:val="0"/>
              <w:jc w:val="center"/>
              <w:rPr>
                <w:sz w:val="24"/>
                <w:szCs w:val="24"/>
              </w:rPr>
            </w:pPr>
            <w:r w:rsidRPr="00F07A8B">
              <w:rPr>
                <w:rFonts w:ascii="Times New Roman" w:hAnsi="Times New Roman" w:cs="Times New Roman"/>
                <w:sz w:val="24"/>
                <w:szCs w:val="24"/>
              </w:rPr>
              <w:t>3</w:t>
            </w:r>
          </w:p>
        </w:tc>
        <w:tc>
          <w:tcPr>
            <w:tcW w:w="7170" w:type="dxa"/>
            <w:tcBorders>
              <w:bottom w:val="single" w:sz="8" w:space="0" w:color="000000"/>
              <w:right w:val="single" w:sz="8" w:space="0" w:color="000000"/>
            </w:tcBorders>
            <w:shd w:val="clear" w:color="auto" w:fill="auto"/>
            <w:tcMar>
              <w:top w:w="0" w:type="dxa"/>
              <w:left w:w="40" w:type="dxa"/>
              <w:bottom w:w="0" w:type="dxa"/>
              <w:right w:w="40" w:type="dxa"/>
            </w:tcMar>
            <w:vAlign w:val="bottom"/>
          </w:tcPr>
          <w:p w:rsidR="004D6D25" w:rsidRPr="00F07A8B" w:rsidRDefault="004D6D25" w:rsidP="00103C66">
            <w:pPr>
              <w:widowControl w:val="0"/>
              <w:rPr>
                <w:sz w:val="24"/>
                <w:szCs w:val="24"/>
              </w:rPr>
            </w:pPr>
            <w:r w:rsidRPr="00F07A8B">
              <w:rPr>
                <w:rFonts w:ascii="Times New Roman" w:hAnsi="Times New Roman" w:cs="Times New Roman"/>
                <w:sz w:val="24"/>
                <w:szCs w:val="24"/>
              </w:rPr>
              <w:t>Областное государственное бюджетное учреждение социального обслуживания «Психоневрологический интернат п. «Водопадный»</w:t>
            </w:r>
          </w:p>
        </w:tc>
        <w:tc>
          <w:tcPr>
            <w:tcW w:w="2072" w:type="dxa"/>
            <w:shd w:val="clear" w:color="auto" w:fill="auto"/>
            <w:vAlign w:val="center"/>
          </w:tcPr>
          <w:p w:rsidR="004D6D25" w:rsidRPr="00F07A8B" w:rsidRDefault="004D6D25" w:rsidP="00103C66">
            <w:pPr>
              <w:jc w:val="center"/>
              <w:rPr>
                <w:sz w:val="24"/>
                <w:szCs w:val="24"/>
              </w:rPr>
            </w:pPr>
            <w:r w:rsidRPr="00F07A8B">
              <w:rPr>
                <w:rFonts w:ascii="Times New Roman" w:hAnsi="Times New Roman" w:cs="Times New Roman"/>
                <w:sz w:val="24"/>
                <w:szCs w:val="24"/>
              </w:rPr>
              <w:t>88</w:t>
            </w:r>
          </w:p>
        </w:tc>
      </w:tr>
      <w:tr w:rsidR="004D6D25" w:rsidRPr="00F07A8B" w:rsidTr="00883968">
        <w:tc>
          <w:tcPr>
            <w:tcW w:w="705" w:type="dxa"/>
            <w:tcBorders>
              <w:right w:val="single" w:sz="8" w:space="0" w:color="000000"/>
            </w:tcBorders>
            <w:shd w:val="clear" w:color="auto" w:fill="auto"/>
            <w:tcMar>
              <w:top w:w="0" w:type="dxa"/>
              <w:left w:w="40" w:type="dxa"/>
              <w:bottom w:w="0" w:type="dxa"/>
              <w:right w:w="40" w:type="dxa"/>
            </w:tcMar>
            <w:vAlign w:val="bottom"/>
          </w:tcPr>
          <w:p w:rsidR="004D6D25" w:rsidRPr="00F07A8B" w:rsidRDefault="004D6D25" w:rsidP="00103C66">
            <w:pPr>
              <w:widowControl w:val="0"/>
              <w:jc w:val="center"/>
              <w:rPr>
                <w:sz w:val="24"/>
                <w:szCs w:val="24"/>
              </w:rPr>
            </w:pPr>
            <w:r w:rsidRPr="00F07A8B">
              <w:rPr>
                <w:rFonts w:ascii="Times New Roman" w:hAnsi="Times New Roman" w:cs="Times New Roman"/>
                <w:sz w:val="24"/>
                <w:szCs w:val="24"/>
              </w:rPr>
              <w:t>4</w:t>
            </w:r>
          </w:p>
        </w:tc>
        <w:tc>
          <w:tcPr>
            <w:tcW w:w="7170" w:type="dxa"/>
            <w:tcBorders>
              <w:bottom w:val="single" w:sz="8" w:space="0" w:color="000000"/>
              <w:right w:val="single" w:sz="8" w:space="0" w:color="000000"/>
            </w:tcBorders>
            <w:shd w:val="clear" w:color="auto" w:fill="auto"/>
            <w:tcMar>
              <w:top w:w="0" w:type="dxa"/>
              <w:left w:w="40" w:type="dxa"/>
              <w:bottom w:w="0" w:type="dxa"/>
              <w:right w:w="40" w:type="dxa"/>
            </w:tcMar>
            <w:vAlign w:val="bottom"/>
          </w:tcPr>
          <w:p w:rsidR="004D6D25" w:rsidRPr="00F07A8B" w:rsidRDefault="004D6D25" w:rsidP="00103C66">
            <w:pPr>
              <w:widowControl w:val="0"/>
              <w:rPr>
                <w:sz w:val="24"/>
                <w:szCs w:val="24"/>
              </w:rPr>
            </w:pPr>
            <w:r w:rsidRPr="00F07A8B">
              <w:rPr>
                <w:rFonts w:ascii="Times New Roman" w:hAnsi="Times New Roman" w:cs="Times New Roman"/>
                <w:sz w:val="24"/>
                <w:szCs w:val="24"/>
              </w:rPr>
              <w:t>Областное государственное бюджетное учреждение социального обслуживания «Пуляевский психоневрологический интернат»</w:t>
            </w:r>
          </w:p>
        </w:tc>
        <w:tc>
          <w:tcPr>
            <w:tcW w:w="2072" w:type="dxa"/>
            <w:shd w:val="clear" w:color="auto" w:fill="auto"/>
            <w:vAlign w:val="center"/>
          </w:tcPr>
          <w:p w:rsidR="004D6D25" w:rsidRPr="00F07A8B" w:rsidRDefault="004D6D25" w:rsidP="00103C66">
            <w:pPr>
              <w:jc w:val="center"/>
              <w:rPr>
                <w:sz w:val="24"/>
                <w:szCs w:val="24"/>
              </w:rPr>
            </w:pPr>
            <w:r w:rsidRPr="00F07A8B">
              <w:rPr>
                <w:rFonts w:ascii="Times New Roman" w:hAnsi="Times New Roman" w:cs="Times New Roman"/>
                <w:sz w:val="24"/>
                <w:szCs w:val="24"/>
              </w:rPr>
              <w:t>175</w:t>
            </w:r>
          </w:p>
        </w:tc>
      </w:tr>
      <w:tr w:rsidR="004D6D25" w:rsidRPr="00F07A8B" w:rsidTr="00883968">
        <w:tc>
          <w:tcPr>
            <w:tcW w:w="705" w:type="dxa"/>
            <w:tcBorders>
              <w:right w:val="single" w:sz="8" w:space="0" w:color="000000"/>
            </w:tcBorders>
            <w:shd w:val="clear" w:color="auto" w:fill="auto"/>
            <w:tcMar>
              <w:top w:w="0" w:type="dxa"/>
              <w:left w:w="40" w:type="dxa"/>
              <w:bottom w:w="0" w:type="dxa"/>
              <w:right w:w="40" w:type="dxa"/>
            </w:tcMar>
            <w:vAlign w:val="bottom"/>
          </w:tcPr>
          <w:p w:rsidR="004D6D25" w:rsidRPr="00F07A8B" w:rsidRDefault="004D6D25" w:rsidP="00103C66">
            <w:pPr>
              <w:widowControl w:val="0"/>
              <w:jc w:val="center"/>
              <w:rPr>
                <w:sz w:val="24"/>
                <w:szCs w:val="24"/>
              </w:rPr>
            </w:pPr>
            <w:r w:rsidRPr="00F07A8B">
              <w:rPr>
                <w:rFonts w:ascii="Times New Roman" w:hAnsi="Times New Roman" w:cs="Times New Roman"/>
                <w:sz w:val="24"/>
                <w:szCs w:val="24"/>
              </w:rPr>
              <w:t>5</w:t>
            </w:r>
          </w:p>
        </w:tc>
        <w:tc>
          <w:tcPr>
            <w:tcW w:w="7170" w:type="dxa"/>
            <w:tcBorders>
              <w:bottom w:val="single" w:sz="8" w:space="0" w:color="000000"/>
              <w:right w:val="single" w:sz="8" w:space="0" w:color="000000"/>
            </w:tcBorders>
            <w:shd w:val="clear" w:color="auto" w:fill="auto"/>
            <w:tcMar>
              <w:top w:w="0" w:type="dxa"/>
              <w:left w:w="40" w:type="dxa"/>
              <w:bottom w:w="0" w:type="dxa"/>
              <w:right w:w="40" w:type="dxa"/>
            </w:tcMar>
            <w:vAlign w:val="bottom"/>
          </w:tcPr>
          <w:p w:rsidR="004D6D25" w:rsidRPr="00F07A8B" w:rsidRDefault="004D6D25" w:rsidP="00103C66">
            <w:pPr>
              <w:widowControl w:val="0"/>
              <w:rPr>
                <w:sz w:val="24"/>
                <w:szCs w:val="24"/>
              </w:rPr>
            </w:pPr>
            <w:r w:rsidRPr="00F07A8B">
              <w:rPr>
                <w:rFonts w:ascii="Times New Roman" w:hAnsi="Times New Roman" w:cs="Times New Roman"/>
                <w:sz w:val="24"/>
                <w:szCs w:val="24"/>
              </w:rPr>
              <w:t>Областное государственное бюджетное учреждение социального обслуживания «Саянский психоневрологический интернат»</w:t>
            </w:r>
          </w:p>
        </w:tc>
        <w:tc>
          <w:tcPr>
            <w:tcW w:w="2072" w:type="dxa"/>
            <w:shd w:val="clear" w:color="auto" w:fill="auto"/>
            <w:vAlign w:val="center"/>
          </w:tcPr>
          <w:p w:rsidR="004D6D25" w:rsidRPr="00F07A8B" w:rsidRDefault="004D6D25" w:rsidP="00103C66">
            <w:pPr>
              <w:jc w:val="center"/>
              <w:rPr>
                <w:sz w:val="24"/>
                <w:szCs w:val="24"/>
              </w:rPr>
            </w:pPr>
            <w:r w:rsidRPr="00F07A8B">
              <w:rPr>
                <w:rFonts w:ascii="Times New Roman" w:hAnsi="Times New Roman" w:cs="Times New Roman"/>
                <w:sz w:val="24"/>
                <w:szCs w:val="24"/>
              </w:rPr>
              <w:t>193</w:t>
            </w:r>
          </w:p>
        </w:tc>
      </w:tr>
      <w:tr w:rsidR="004D6D25" w:rsidRPr="00F07A8B" w:rsidTr="00883968">
        <w:tc>
          <w:tcPr>
            <w:tcW w:w="705" w:type="dxa"/>
            <w:tcBorders>
              <w:right w:val="single" w:sz="8" w:space="0" w:color="000000"/>
            </w:tcBorders>
            <w:shd w:val="clear" w:color="auto" w:fill="auto"/>
            <w:tcMar>
              <w:top w:w="0" w:type="dxa"/>
              <w:left w:w="40" w:type="dxa"/>
              <w:bottom w:w="0" w:type="dxa"/>
              <w:right w:w="40" w:type="dxa"/>
            </w:tcMar>
            <w:vAlign w:val="bottom"/>
          </w:tcPr>
          <w:p w:rsidR="004D6D25" w:rsidRPr="00F07A8B" w:rsidRDefault="004D6D25" w:rsidP="00103C66">
            <w:pPr>
              <w:widowControl w:val="0"/>
              <w:jc w:val="center"/>
              <w:rPr>
                <w:sz w:val="24"/>
                <w:szCs w:val="24"/>
              </w:rPr>
            </w:pPr>
            <w:r w:rsidRPr="00F07A8B">
              <w:rPr>
                <w:rFonts w:ascii="Times New Roman" w:hAnsi="Times New Roman" w:cs="Times New Roman"/>
                <w:sz w:val="24"/>
                <w:szCs w:val="24"/>
              </w:rPr>
              <w:t>6</w:t>
            </w:r>
          </w:p>
        </w:tc>
        <w:tc>
          <w:tcPr>
            <w:tcW w:w="7170" w:type="dxa"/>
            <w:tcBorders>
              <w:bottom w:val="single" w:sz="8" w:space="0" w:color="000000"/>
              <w:right w:val="single" w:sz="8" w:space="0" w:color="000000"/>
            </w:tcBorders>
            <w:shd w:val="clear" w:color="auto" w:fill="auto"/>
            <w:tcMar>
              <w:top w:w="0" w:type="dxa"/>
              <w:left w:w="40" w:type="dxa"/>
              <w:bottom w:w="0" w:type="dxa"/>
              <w:right w:w="40" w:type="dxa"/>
            </w:tcMar>
            <w:vAlign w:val="bottom"/>
          </w:tcPr>
          <w:p w:rsidR="004D6D25" w:rsidRPr="00F07A8B" w:rsidRDefault="004D6D25" w:rsidP="00103C66">
            <w:pPr>
              <w:widowControl w:val="0"/>
              <w:rPr>
                <w:sz w:val="24"/>
                <w:szCs w:val="24"/>
              </w:rPr>
            </w:pPr>
            <w:r w:rsidRPr="00F07A8B">
              <w:rPr>
                <w:rFonts w:ascii="Times New Roman" w:hAnsi="Times New Roman" w:cs="Times New Roman"/>
                <w:sz w:val="24"/>
                <w:szCs w:val="24"/>
              </w:rPr>
              <w:t>Областное государственное бюджетное учреждение социального обслуживания «Тулунский психоневрологический интернат»</w:t>
            </w:r>
          </w:p>
        </w:tc>
        <w:tc>
          <w:tcPr>
            <w:tcW w:w="2072" w:type="dxa"/>
            <w:shd w:val="clear" w:color="auto" w:fill="auto"/>
            <w:vAlign w:val="center"/>
          </w:tcPr>
          <w:p w:rsidR="004D6D25" w:rsidRPr="00F07A8B" w:rsidRDefault="004D6D25" w:rsidP="00103C66">
            <w:pPr>
              <w:jc w:val="center"/>
              <w:rPr>
                <w:sz w:val="24"/>
                <w:szCs w:val="24"/>
              </w:rPr>
            </w:pPr>
            <w:r w:rsidRPr="00F07A8B">
              <w:rPr>
                <w:rFonts w:ascii="Times New Roman" w:hAnsi="Times New Roman" w:cs="Times New Roman"/>
                <w:sz w:val="24"/>
                <w:szCs w:val="24"/>
              </w:rPr>
              <w:t>90</w:t>
            </w:r>
          </w:p>
        </w:tc>
      </w:tr>
      <w:tr w:rsidR="004D6D25" w:rsidRPr="00F07A8B" w:rsidTr="00883968">
        <w:tc>
          <w:tcPr>
            <w:tcW w:w="705" w:type="dxa"/>
            <w:tcBorders>
              <w:right w:val="single" w:sz="8" w:space="0" w:color="000000"/>
            </w:tcBorders>
            <w:shd w:val="clear" w:color="auto" w:fill="auto"/>
            <w:tcMar>
              <w:top w:w="0" w:type="dxa"/>
              <w:left w:w="40" w:type="dxa"/>
              <w:bottom w:w="0" w:type="dxa"/>
              <w:right w:w="40" w:type="dxa"/>
            </w:tcMar>
            <w:vAlign w:val="bottom"/>
          </w:tcPr>
          <w:p w:rsidR="004D6D25" w:rsidRPr="00F07A8B" w:rsidRDefault="004D6D25" w:rsidP="00103C66">
            <w:pPr>
              <w:widowControl w:val="0"/>
              <w:jc w:val="center"/>
              <w:rPr>
                <w:sz w:val="24"/>
                <w:szCs w:val="24"/>
              </w:rPr>
            </w:pPr>
            <w:r w:rsidRPr="00F07A8B">
              <w:rPr>
                <w:rFonts w:ascii="Times New Roman" w:hAnsi="Times New Roman" w:cs="Times New Roman"/>
                <w:sz w:val="24"/>
                <w:szCs w:val="24"/>
              </w:rPr>
              <w:t>7</w:t>
            </w:r>
          </w:p>
        </w:tc>
        <w:tc>
          <w:tcPr>
            <w:tcW w:w="7170" w:type="dxa"/>
            <w:tcBorders>
              <w:bottom w:val="single" w:sz="8" w:space="0" w:color="000000"/>
              <w:right w:val="single" w:sz="8" w:space="0" w:color="000000"/>
            </w:tcBorders>
            <w:shd w:val="clear" w:color="auto" w:fill="auto"/>
            <w:tcMar>
              <w:top w:w="0" w:type="dxa"/>
              <w:left w:w="40" w:type="dxa"/>
              <w:bottom w:w="0" w:type="dxa"/>
              <w:right w:w="40" w:type="dxa"/>
            </w:tcMar>
            <w:vAlign w:val="bottom"/>
          </w:tcPr>
          <w:p w:rsidR="004D6D25" w:rsidRPr="00F07A8B" w:rsidRDefault="004D6D25" w:rsidP="00103C66">
            <w:pPr>
              <w:widowControl w:val="0"/>
              <w:rPr>
                <w:sz w:val="24"/>
                <w:szCs w:val="24"/>
              </w:rPr>
            </w:pPr>
            <w:r w:rsidRPr="00F07A8B">
              <w:rPr>
                <w:rFonts w:ascii="Times New Roman" w:hAnsi="Times New Roman" w:cs="Times New Roman"/>
                <w:sz w:val="24"/>
                <w:szCs w:val="24"/>
              </w:rPr>
              <w:t>Областное государственное бюджетное учреждение социального обслуживания «Тулюшкинский психоневрологический интернат»</w:t>
            </w:r>
          </w:p>
        </w:tc>
        <w:tc>
          <w:tcPr>
            <w:tcW w:w="2072" w:type="dxa"/>
            <w:shd w:val="clear" w:color="auto" w:fill="auto"/>
            <w:vAlign w:val="center"/>
          </w:tcPr>
          <w:p w:rsidR="004D6D25" w:rsidRPr="00F07A8B" w:rsidRDefault="004D6D25" w:rsidP="00103C66">
            <w:pPr>
              <w:jc w:val="center"/>
              <w:rPr>
                <w:sz w:val="24"/>
                <w:szCs w:val="24"/>
              </w:rPr>
            </w:pPr>
            <w:r w:rsidRPr="00F07A8B">
              <w:rPr>
                <w:rFonts w:ascii="Times New Roman" w:hAnsi="Times New Roman" w:cs="Times New Roman"/>
                <w:sz w:val="24"/>
                <w:szCs w:val="24"/>
              </w:rPr>
              <w:t>98</w:t>
            </w:r>
          </w:p>
        </w:tc>
      </w:tr>
      <w:tr w:rsidR="004D6D25" w:rsidRPr="00F07A8B" w:rsidTr="00883968">
        <w:trPr>
          <w:trHeight w:val="897"/>
        </w:trPr>
        <w:tc>
          <w:tcPr>
            <w:tcW w:w="705" w:type="dxa"/>
            <w:tcBorders>
              <w:right w:val="single" w:sz="8" w:space="0" w:color="000000"/>
            </w:tcBorders>
            <w:shd w:val="clear" w:color="auto" w:fill="auto"/>
            <w:tcMar>
              <w:top w:w="0" w:type="dxa"/>
              <w:left w:w="40" w:type="dxa"/>
              <w:bottom w:w="0" w:type="dxa"/>
              <w:right w:w="40" w:type="dxa"/>
            </w:tcMar>
            <w:vAlign w:val="bottom"/>
          </w:tcPr>
          <w:p w:rsidR="004D6D25" w:rsidRPr="00F07A8B" w:rsidRDefault="004D6D25" w:rsidP="00103C66">
            <w:pPr>
              <w:widowControl w:val="0"/>
              <w:jc w:val="center"/>
              <w:rPr>
                <w:sz w:val="24"/>
                <w:szCs w:val="24"/>
              </w:rPr>
            </w:pPr>
            <w:r w:rsidRPr="00F07A8B">
              <w:rPr>
                <w:rFonts w:ascii="Times New Roman" w:hAnsi="Times New Roman" w:cs="Times New Roman"/>
                <w:sz w:val="24"/>
                <w:szCs w:val="24"/>
              </w:rPr>
              <w:t>8</w:t>
            </w:r>
          </w:p>
        </w:tc>
        <w:tc>
          <w:tcPr>
            <w:tcW w:w="7170" w:type="dxa"/>
            <w:tcBorders>
              <w:bottom w:val="single" w:sz="8" w:space="0" w:color="000000"/>
              <w:right w:val="single" w:sz="8" w:space="0" w:color="000000"/>
            </w:tcBorders>
            <w:shd w:val="clear" w:color="auto" w:fill="auto"/>
            <w:tcMar>
              <w:top w:w="0" w:type="dxa"/>
              <w:left w:w="40" w:type="dxa"/>
              <w:bottom w:w="0" w:type="dxa"/>
              <w:right w:w="40" w:type="dxa"/>
            </w:tcMar>
            <w:vAlign w:val="bottom"/>
          </w:tcPr>
          <w:p w:rsidR="004D6D25" w:rsidRPr="00F07A8B" w:rsidRDefault="004D6D25" w:rsidP="00103C66">
            <w:pPr>
              <w:widowControl w:val="0"/>
              <w:rPr>
                <w:sz w:val="24"/>
                <w:szCs w:val="24"/>
              </w:rPr>
            </w:pPr>
            <w:r w:rsidRPr="00F07A8B">
              <w:rPr>
                <w:rFonts w:ascii="Times New Roman" w:hAnsi="Times New Roman" w:cs="Times New Roman"/>
                <w:sz w:val="24"/>
                <w:szCs w:val="24"/>
              </w:rPr>
              <w:t>Областное государственное бюджетное учреждение социального обслуживания «Братский дом-интернат для престарелых и инвалидов»</w:t>
            </w:r>
          </w:p>
        </w:tc>
        <w:tc>
          <w:tcPr>
            <w:tcW w:w="2072" w:type="dxa"/>
            <w:shd w:val="clear" w:color="auto" w:fill="auto"/>
            <w:vAlign w:val="center"/>
          </w:tcPr>
          <w:p w:rsidR="004D6D25" w:rsidRPr="00F07A8B" w:rsidRDefault="004D6D25" w:rsidP="00103C66">
            <w:pPr>
              <w:jc w:val="center"/>
              <w:rPr>
                <w:sz w:val="24"/>
                <w:szCs w:val="24"/>
              </w:rPr>
            </w:pPr>
            <w:r w:rsidRPr="00F07A8B">
              <w:rPr>
                <w:rFonts w:ascii="Times New Roman" w:hAnsi="Times New Roman" w:cs="Times New Roman"/>
                <w:sz w:val="24"/>
                <w:szCs w:val="24"/>
              </w:rPr>
              <w:t>224</w:t>
            </w:r>
          </w:p>
        </w:tc>
      </w:tr>
      <w:tr w:rsidR="004D6D25" w:rsidRPr="00F07A8B" w:rsidTr="00883968">
        <w:tc>
          <w:tcPr>
            <w:tcW w:w="705" w:type="dxa"/>
            <w:tcBorders>
              <w:right w:val="single" w:sz="8" w:space="0" w:color="000000"/>
            </w:tcBorders>
            <w:shd w:val="clear" w:color="auto" w:fill="auto"/>
            <w:tcMar>
              <w:top w:w="0" w:type="dxa"/>
              <w:left w:w="40" w:type="dxa"/>
              <w:bottom w:w="0" w:type="dxa"/>
              <w:right w:w="40" w:type="dxa"/>
            </w:tcMar>
            <w:vAlign w:val="bottom"/>
          </w:tcPr>
          <w:p w:rsidR="004D6D25" w:rsidRPr="00F07A8B" w:rsidRDefault="004D6D25" w:rsidP="00103C66">
            <w:pPr>
              <w:widowControl w:val="0"/>
              <w:jc w:val="center"/>
              <w:rPr>
                <w:sz w:val="24"/>
                <w:szCs w:val="24"/>
              </w:rPr>
            </w:pPr>
            <w:r w:rsidRPr="00F07A8B">
              <w:rPr>
                <w:rFonts w:ascii="Times New Roman" w:hAnsi="Times New Roman" w:cs="Times New Roman"/>
                <w:sz w:val="24"/>
                <w:szCs w:val="24"/>
              </w:rPr>
              <w:t>9</w:t>
            </w:r>
          </w:p>
        </w:tc>
        <w:tc>
          <w:tcPr>
            <w:tcW w:w="7170" w:type="dxa"/>
            <w:tcBorders>
              <w:bottom w:val="single" w:sz="8" w:space="0" w:color="000000"/>
              <w:right w:val="single" w:sz="8" w:space="0" w:color="000000"/>
            </w:tcBorders>
            <w:shd w:val="clear" w:color="auto" w:fill="auto"/>
            <w:tcMar>
              <w:top w:w="0" w:type="dxa"/>
              <w:left w:w="40" w:type="dxa"/>
              <w:bottom w:w="0" w:type="dxa"/>
              <w:right w:w="40" w:type="dxa"/>
            </w:tcMar>
            <w:vAlign w:val="bottom"/>
          </w:tcPr>
          <w:p w:rsidR="004D6D25" w:rsidRPr="00F07A8B" w:rsidRDefault="004D6D25" w:rsidP="00103C66">
            <w:pPr>
              <w:widowControl w:val="0"/>
              <w:rPr>
                <w:sz w:val="24"/>
                <w:szCs w:val="24"/>
              </w:rPr>
            </w:pPr>
            <w:r w:rsidRPr="00F07A8B">
              <w:rPr>
                <w:rFonts w:ascii="Times New Roman" w:hAnsi="Times New Roman" w:cs="Times New Roman"/>
                <w:sz w:val="24"/>
                <w:szCs w:val="24"/>
              </w:rPr>
              <w:t>Областное государственное бюджетное учреждение социального обслуживания «Ново-Ленинский дом-интернат для престарелых и инвалидов»</w:t>
            </w:r>
          </w:p>
        </w:tc>
        <w:tc>
          <w:tcPr>
            <w:tcW w:w="2072" w:type="dxa"/>
            <w:shd w:val="clear" w:color="auto" w:fill="auto"/>
            <w:vAlign w:val="center"/>
          </w:tcPr>
          <w:p w:rsidR="004D6D25" w:rsidRPr="00F07A8B" w:rsidRDefault="004D6D25" w:rsidP="00103C66">
            <w:pPr>
              <w:jc w:val="center"/>
              <w:rPr>
                <w:sz w:val="24"/>
                <w:szCs w:val="24"/>
              </w:rPr>
            </w:pPr>
            <w:r w:rsidRPr="00F07A8B">
              <w:rPr>
                <w:rFonts w:ascii="Times New Roman" w:hAnsi="Times New Roman" w:cs="Times New Roman"/>
                <w:sz w:val="24"/>
                <w:szCs w:val="24"/>
              </w:rPr>
              <w:t>96</w:t>
            </w:r>
          </w:p>
        </w:tc>
      </w:tr>
      <w:tr w:rsidR="004D6D25" w:rsidRPr="00F07A8B" w:rsidTr="00883968">
        <w:tc>
          <w:tcPr>
            <w:tcW w:w="705" w:type="dxa"/>
            <w:tcBorders>
              <w:right w:val="single" w:sz="8" w:space="0" w:color="000000"/>
            </w:tcBorders>
            <w:shd w:val="clear" w:color="auto" w:fill="auto"/>
            <w:tcMar>
              <w:top w:w="0" w:type="dxa"/>
              <w:left w:w="40" w:type="dxa"/>
              <w:bottom w:w="0" w:type="dxa"/>
              <w:right w:w="40" w:type="dxa"/>
            </w:tcMar>
            <w:vAlign w:val="bottom"/>
          </w:tcPr>
          <w:p w:rsidR="004D6D25" w:rsidRPr="00F07A8B" w:rsidRDefault="004D6D25" w:rsidP="00103C66">
            <w:pPr>
              <w:widowControl w:val="0"/>
              <w:jc w:val="center"/>
              <w:rPr>
                <w:sz w:val="24"/>
                <w:szCs w:val="24"/>
              </w:rPr>
            </w:pPr>
            <w:r w:rsidRPr="00F07A8B">
              <w:rPr>
                <w:rFonts w:ascii="Times New Roman" w:hAnsi="Times New Roman" w:cs="Times New Roman"/>
                <w:sz w:val="24"/>
                <w:szCs w:val="24"/>
              </w:rPr>
              <w:t>10</w:t>
            </w:r>
          </w:p>
        </w:tc>
        <w:tc>
          <w:tcPr>
            <w:tcW w:w="7170" w:type="dxa"/>
            <w:tcBorders>
              <w:bottom w:val="single" w:sz="8" w:space="0" w:color="000000"/>
              <w:right w:val="single" w:sz="8" w:space="0" w:color="000000"/>
            </w:tcBorders>
            <w:shd w:val="clear" w:color="auto" w:fill="auto"/>
            <w:tcMar>
              <w:top w:w="0" w:type="dxa"/>
              <w:left w:w="40" w:type="dxa"/>
              <w:bottom w:w="0" w:type="dxa"/>
              <w:right w:w="40" w:type="dxa"/>
            </w:tcMar>
            <w:vAlign w:val="bottom"/>
          </w:tcPr>
          <w:p w:rsidR="004D6D25" w:rsidRPr="00F07A8B" w:rsidRDefault="004D6D25" w:rsidP="00103C66">
            <w:pPr>
              <w:widowControl w:val="0"/>
              <w:rPr>
                <w:sz w:val="24"/>
                <w:szCs w:val="24"/>
              </w:rPr>
            </w:pPr>
            <w:r w:rsidRPr="00F07A8B">
              <w:rPr>
                <w:rFonts w:ascii="Times New Roman" w:hAnsi="Times New Roman" w:cs="Times New Roman"/>
                <w:sz w:val="24"/>
                <w:szCs w:val="24"/>
              </w:rPr>
              <w:t>Областное государственное бюджетное учреждение социального обслуживания «Усть-Илимский дом-интернат для престарелых и инвалидов «Лидер»</w:t>
            </w:r>
          </w:p>
        </w:tc>
        <w:tc>
          <w:tcPr>
            <w:tcW w:w="2072" w:type="dxa"/>
            <w:shd w:val="clear" w:color="auto" w:fill="auto"/>
            <w:vAlign w:val="center"/>
          </w:tcPr>
          <w:p w:rsidR="004D6D25" w:rsidRPr="00F07A8B" w:rsidRDefault="004D6D25" w:rsidP="00103C66">
            <w:pPr>
              <w:jc w:val="center"/>
              <w:rPr>
                <w:sz w:val="24"/>
                <w:szCs w:val="24"/>
              </w:rPr>
            </w:pPr>
            <w:r w:rsidRPr="00F07A8B">
              <w:rPr>
                <w:rFonts w:ascii="Times New Roman" w:hAnsi="Times New Roman" w:cs="Times New Roman"/>
                <w:sz w:val="24"/>
                <w:szCs w:val="24"/>
              </w:rPr>
              <w:t>172</w:t>
            </w:r>
          </w:p>
        </w:tc>
      </w:tr>
      <w:tr w:rsidR="004D6D25" w:rsidRPr="00F07A8B" w:rsidTr="00883968">
        <w:tc>
          <w:tcPr>
            <w:tcW w:w="705" w:type="dxa"/>
            <w:tcBorders>
              <w:right w:val="single" w:sz="8" w:space="0" w:color="000000"/>
            </w:tcBorders>
            <w:shd w:val="clear" w:color="auto" w:fill="auto"/>
            <w:tcMar>
              <w:top w:w="0" w:type="dxa"/>
              <w:left w:w="40" w:type="dxa"/>
              <w:bottom w:w="0" w:type="dxa"/>
              <w:right w:w="40" w:type="dxa"/>
            </w:tcMar>
            <w:vAlign w:val="bottom"/>
          </w:tcPr>
          <w:p w:rsidR="004D6D25" w:rsidRPr="00F07A8B" w:rsidRDefault="004D6D25" w:rsidP="00103C66">
            <w:pPr>
              <w:widowControl w:val="0"/>
              <w:jc w:val="center"/>
              <w:rPr>
                <w:sz w:val="24"/>
                <w:szCs w:val="24"/>
              </w:rPr>
            </w:pPr>
            <w:r w:rsidRPr="00F07A8B">
              <w:rPr>
                <w:rFonts w:ascii="Times New Roman" w:hAnsi="Times New Roman" w:cs="Times New Roman"/>
                <w:sz w:val="24"/>
                <w:szCs w:val="24"/>
              </w:rPr>
              <w:t>11</w:t>
            </w:r>
          </w:p>
        </w:tc>
        <w:tc>
          <w:tcPr>
            <w:tcW w:w="7170" w:type="dxa"/>
            <w:tcBorders>
              <w:bottom w:val="single" w:sz="8" w:space="0" w:color="000000"/>
              <w:right w:val="single" w:sz="8" w:space="0" w:color="000000"/>
            </w:tcBorders>
            <w:shd w:val="clear" w:color="auto" w:fill="auto"/>
            <w:tcMar>
              <w:top w:w="0" w:type="dxa"/>
              <w:left w:w="40" w:type="dxa"/>
              <w:bottom w:w="0" w:type="dxa"/>
              <w:right w:w="40" w:type="dxa"/>
            </w:tcMar>
            <w:vAlign w:val="bottom"/>
          </w:tcPr>
          <w:p w:rsidR="004D6D25" w:rsidRPr="00F07A8B" w:rsidRDefault="004D6D25" w:rsidP="00103C66">
            <w:pPr>
              <w:widowControl w:val="0"/>
              <w:rPr>
                <w:sz w:val="24"/>
                <w:szCs w:val="24"/>
              </w:rPr>
            </w:pPr>
            <w:r w:rsidRPr="00F07A8B">
              <w:rPr>
                <w:rFonts w:ascii="Times New Roman" w:hAnsi="Times New Roman" w:cs="Times New Roman"/>
                <w:sz w:val="24"/>
                <w:szCs w:val="24"/>
              </w:rPr>
              <w:t>Областное государственное бюджетное учреждение социального обслуживания «Дом-интернат для престарелых и инвалидов п. Усть-Ордынский»</w:t>
            </w:r>
          </w:p>
        </w:tc>
        <w:tc>
          <w:tcPr>
            <w:tcW w:w="2072" w:type="dxa"/>
            <w:shd w:val="clear" w:color="auto" w:fill="auto"/>
            <w:vAlign w:val="center"/>
          </w:tcPr>
          <w:p w:rsidR="004D6D25" w:rsidRPr="00F07A8B" w:rsidRDefault="004D6D25" w:rsidP="00103C66">
            <w:pPr>
              <w:jc w:val="center"/>
              <w:rPr>
                <w:sz w:val="24"/>
                <w:szCs w:val="24"/>
              </w:rPr>
            </w:pPr>
            <w:r w:rsidRPr="00F07A8B">
              <w:rPr>
                <w:rFonts w:ascii="Times New Roman" w:hAnsi="Times New Roman" w:cs="Times New Roman"/>
                <w:sz w:val="24"/>
                <w:szCs w:val="24"/>
              </w:rPr>
              <w:t>60</w:t>
            </w:r>
          </w:p>
        </w:tc>
      </w:tr>
      <w:tr w:rsidR="004D6D25" w:rsidRPr="00F07A8B" w:rsidTr="00883968">
        <w:tc>
          <w:tcPr>
            <w:tcW w:w="705" w:type="dxa"/>
            <w:tcBorders>
              <w:right w:val="single" w:sz="8" w:space="0" w:color="000000"/>
            </w:tcBorders>
            <w:shd w:val="clear" w:color="auto" w:fill="auto"/>
            <w:tcMar>
              <w:top w:w="0" w:type="dxa"/>
              <w:left w:w="40" w:type="dxa"/>
              <w:bottom w:w="0" w:type="dxa"/>
              <w:right w:w="40" w:type="dxa"/>
            </w:tcMar>
            <w:vAlign w:val="bottom"/>
          </w:tcPr>
          <w:p w:rsidR="004D6D25" w:rsidRPr="00F07A8B" w:rsidRDefault="004D6D25" w:rsidP="00103C66">
            <w:pPr>
              <w:widowControl w:val="0"/>
              <w:jc w:val="center"/>
              <w:rPr>
                <w:sz w:val="24"/>
                <w:szCs w:val="24"/>
              </w:rPr>
            </w:pPr>
            <w:r w:rsidRPr="00F07A8B">
              <w:rPr>
                <w:rFonts w:ascii="Times New Roman" w:hAnsi="Times New Roman" w:cs="Times New Roman"/>
                <w:sz w:val="24"/>
                <w:szCs w:val="24"/>
              </w:rPr>
              <w:t>12</w:t>
            </w:r>
          </w:p>
        </w:tc>
        <w:tc>
          <w:tcPr>
            <w:tcW w:w="7170" w:type="dxa"/>
            <w:tcBorders>
              <w:bottom w:val="single" w:sz="8" w:space="0" w:color="000000"/>
              <w:right w:val="single" w:sz="8" w:space="0" w:color="000000"/>
            </w:tcBorders>
            <w:shd w:val="clear" w:color="auto" w:fill="auto"/>
            <w:tcMar>
              <w:top w:w="0" w:type="dxa"/>
              <w:left w:w="40" w:type="dxa"/>
              <w:bottom w:w="0" w:type="dxa"/>
              <w:right w:w="40" w:type="dxa"/>
            </w:tcMar>
            <w:vAlign w:val="bottom"/>
          </w:tcPr>
          <w:p w:rsidR="004D6D25" w:rsidRPr="00F07A8B" w:rsidRDefault="004D6D25" w:rsidP="00103C66">
            <w:pPr>
              <w:widowControl w:val="0"/>
              <w:rPr>
                <w:sz w:val="24"/>
                <w:szCs w:val="24"/>
              </w:rPr>
            </w:pPr>
            <w:r w:rsidRPr="00F07A8B">
              <w:rPr>
                <w:rFonts w:ascii="Times New Roman" w:hAnsi="Times New Roman" w:cs="Times New Roman"/>
                <w:sz w:val="24"/>
                <w:szCs w:val="24"/>
              </w:rPr>
              <w:t>Областное государственное бюджетное учреждение социального обслуживания «Дом-интернат для престарелых и инвалидов г. Черемхово и Черемховского района»</w:t>
            </w:r>
          </w:p>
        </w:tc>
        <w:tc>
          <w:tcPr>
            <w:tcW w:w="2072" w:type="dxa"/>
            <w:shd w:val="clear" w:color="auto" w:fill="auto"/>
            <w:vAlign w:val="center"/>
          </w:tcPr>
          <w:p w:rsidR="004D6D25" w:rsidRPr="00F07A8B" w:rsidRDefault="004D6D25" w:rsidP="00103C66">
            <w:pPr>
              <w:jc w:val="center"/>
              <w:rPr>
                <w:sz w:val="24"/>
                <w:szCs w:val="24"/>
              </w:rPr>
            </w:pPr>
            <w:r w:rsidRPr="00F07A8B">
              <w:rPr>
                <w:rFonts w:ascii="Times New Roman" w:hAnsi="Times New Roman" w:cs="Times New Roman"/>
                <w:sz w:val="24"/>
                <w:szCs w:val="24"/>
              </w:rPr>
              <w:t>39</w:t>
            </w:r>
          </w:p>
        </w:tc>
      </w:tr>
      <w:tr w:rsidR="004D6D25" w:rsidRPr="00F07A8B" w:rsidTr="00883968">
        <w:tc>
          <w:tcPr>
            <w:tcW w:w="705" w:type="dxa"/>
            <w:tcBorders>
              <w:right w:val="single" w:sz="8" w:space="0" w:color="000000"/>
            </w:tcBorders>
            <w:shd w:val="clear" w:color="auto" w:fill="auto"/>
            <w:tcMar>
              <w:top w:w="0" w:type="dxa"/>
              <w:left w:w="40" w:type="dxa"/>
              <w:bottom w:w="0" w:type="dxa"/>
              <w:right w:w="40" w:type="dxa"/>
            </w:tcMar>
            <w:vAlign w:val="bottom"/>
          </w:tcPr>
          <w:p w:rsidR="004D6D25" w:rsidRPr="00F07A8B" w:rsidRDefault="004D6D25" w:rsidP="00103C66">
            <w:pPr>
              <w:widowControl w:val="0"/>
              <w:jc w:val="center"/>
              <w:rPr>
                <w:sz w:val="24"/>
                <w:szCs w:val="24"/>
              </w:rPr>
            </w:pPr>
            <w:r w:rsidRPr="00F07A8B">
              <w:rPr>
                <w:rFonts w:ascii="Times New Roman" w:hAnsi="Times New Roman" w:cs="Times New Roman"/>
                <w:sz w:val="24"/>
                <w:szCs w:val="24"/>
              </w:rPr>
              <w:t>13</w:t>
            </w:r>
          </w:p>
        </w:tc>
        <w:tc>
          <w:tcPr>
            <w:tcW w:w="7170" w:type="dxa"/>
            <w:tcBorders>
              <w:bottom w:val="single" w:sz="8" w:space="0" w:color="000000"/>
              <w:right w:val="single" w:sz="8" w:space="0" w:color="000000"/>
            </w:tcBorders>
            <w:shd w:val="clear" w:color="auto" w:fill="auto"/>
            <w:tcMar>
              <w:top w:w="0" w:type="dxa"/>
              <w:left w:w="40" w:type="dxa"/>
              <w:bottom w:w="0" w:type="dxa"/>
              <w:right w:w="40" w:type="dxa"/>
            </w:tcMar>
            <w:vAlign w:val="bottom"/>
          </w:tcPr>
          <w:p w:rsidR="004D6D25" w:rsidRPr="00F07A8B" w:rsidRDefault="004D6D25" w:rsidP="00103C66">
            <w:pPr>
              <w:widowControl w:val="0"/>
              <w:rPr>
                <w:sz w:val="24"/>
                <w:szCs w:val="24"/>
              </w:rPr>
            </w:pPr>
            <w:r w:rsidRPr="00F07A8B">
              <w:rPr>
                <w:rFonts w:ascii="Times New Roman" w:hAnsi="Times New Roman" w:cs="Times New Roman"/>
                <w:sz w:val="24"/>
                <w:szCs w:val="24"/>
              </w:rPr>
              <w:t>Областное государственное бюджетное учреждение социального обслуживания «Заларинский специальный дом-интернат для престарелых и инвалидов»</w:t>
            </w:r>
          </w:p>
        </w:tc>
        <w:tc>
          <w:tcPr>
            <w:tcW w:w="2072" w:type="dxa"/>
            <w:shd w:val="clear" w:color="auto" w:fill="auto"/>
            <w:vAlign w:val="center"/>
          </w:tcPr>
          <w:p w:rsidR="004D6D25" w:rsidRPr="00F07A8B" w:rsidRDefault="004D6D25" w:rsidP="00103C66">
            <w:pPr>
              <w:jc w:val="center"/>
              <w:rPr>
                <w:sz w:val="24"/>
                <w:szCs w:val="24"/>
              </w:rPr>
            </w:pPr>
            <w:r w:rsidRPr="00F07A8B">
              <w:rPr>
                <w:rFonts w:ascii="Times New Roman" w:hAnsi="Times New Roman" w:cs="Times New Roman"/>
                <w:sz w:val="24"/>
                <w:szCs w:val="24"/>
              </w:rPr>
              <w:t>230</w:t>
            </w:r>
          </w:p>
        </w:tc>
      </w:tr>
      <w:tr w:rsidR="004D6D25" w:rsidRPr="00F07A8B" w:rsidTr="00883968">
        <w:tc>
          <w:tcPr>
            <w:tcW w:w="705" w:type="dxa"/>
            <w:tcBorders>
              <w:right w:val="single" w:sz="8" w:space="0" w:color="000000"/>
            </w:tcBorders>
            <w:shd w:val="clear" w:color="auto" w:fill="auto"/>
            <w:tcMar>
              <w:top w:w="0" w:type="dxa"/>
              <w:left w:w="40" w:type="dxa"/>
              <w:bottom w:w="0" w:type="dxa"/>
              <w:right w:w="40" w:type="dxa"/>
            </w:tcMar>
            <w:vAlign w:val="bottom"/>
          </w:tcPr>
          <w:p w:rsidR="004D6D25" w:rsidRPr="00F07A8B" w:rsidRDefault="004D6D25" w:rsidP="00103C66">
            <w:pPr>
              <w:widowControl w:val="0"/>
              <w:jc w:val="center"/>
              <w:rPr>
                <w:sz w:val="24"/>
                <w:szCs w:val="24"/>
              </w:rPr>
            </w:pPr>
            <w:r w:rsidRPr="00F07A8B">
              <w:rPr>
                <w:rFonts w:ascii="Times New Roman" w:hAnsi="Times New Roman" w:cs="Times New Roman"/>
                <w:sz w:val="24"/>
                <w:szCs w:val="24"/>
              </w:rPr>
              <w:t>14</w:t>
            </w:r>
          </w:p>
        </w:tc>
        <w:tc>
          <w:tcPr>
            <w:tcW w:w="7170" w:type="dxa"/>
            <w:tcBorders>
              <w:bottom w:val="single" w:sz="8" w:space="0" w:color="000000"/>
              <w:right w:val="single" w:sz="8" w:space="0" w:color="000000"/>
            </w:tcBorders>
            <w:shd w:val="clear" w:color="auto" w:fill="auto"/>
            <w:tcMar>
              <w:top w:w="0" w:type="dxa"/>
              <w:left w:w="40" w:type="dxa"/>
              <w:bottom w:w="0" w:type="dxa"/>
              <w:right w:w="40" w:type="dxa"/>
            </w:tcMar>
            <w:vAlign w:val="bottom"/>
          </w:tcPr>
          <w:p w:rsidR="004D6D25" w:rsidRPr="00F07A8B" w:rsidRDefault="004D6D25" w:rsidP="00103C66">
            <w:pPr>
              <w:widowControl w:val="0"/>
              <w:rPr>
                <w:sz w:val="24"/>
                <w:szCs w:val="24"/>
              </w:rPr>
            </w:pPr>
            <w:r w:rsidRPr="00F07A8B">
              <w:rPr>
                <w:rFonts w:ascii="Times New Roman" w:hAnsi="Times New Roman" w:cs="Times New Roman"/>
                <w:sz w:val="24"/>
                <w:szCs w:val="24"/>
              </w:rPr>
              <w:t>Областное государственное автономное учреждение социального обслуживания «Марковский геронтологический центр»</w:t>
            </w:r>
          </w:p>
        </w:tc>
        <w:tc>
          <w:tcPr>
            <w:tcW w:w="2072" w:type="dxa"/>
            <w:shd w:val="clear" w:color="auto" w:fill="auto"/>
            <w:vAlign w:val="center"/>
          </w:tcPr>
          <w:p w:rsidR="004D6D25" w:rsidRPr="00F07A8B" w:rsidRDefault="004D6D25" w:rsidP="00103C66">
            <w:pPr>
              <w:jc w:val="center"/>
              <w:rPr>
                <w:sz w:val="24"/>
                <w:szCs w:val="24"/>
              </w:rPr>
            </w:pPr>
            <w:r w:rsidRPr="00F07A8B">
              <w:rPr>
                <w:rFonts w:ascii="Times New Roman" w:hAnsi="Times New Roman" w:cs="Times New Roman"/>
                <w:sz w:val="24"/>
                <w:szCs w:val="24"/>
              </w:rPr>
              <w:t>167</w:t>
            </w:r>
          </w:p>
        </w:tc>
      </w:tr>
      <w:tr w:rsidR="004D6D25" w:rsidRPr="00F07A8B" w:rsidTr="00883968">
        <w:tc>
          <w:tcPr>
            <w:tcW w:w="705" w:type="dxa"/>
            <w:tcBorders>
              <w:right w:val="single" w:sz="8" w:space="0" w:color="000000"/>
            </w:tcBorders>
            <w:shd w:val="clear" w:color="auto" w:fill="auto"/>
            <w:tcMar>
              <w:top w:w="0" w:type="dxa"/>
              <w:left w:w="40" w:type="dxa"/>
              <w:bottom w:w="0" w:type="dxa"/>
              <w:right w:w="40" w:type="dxa"/>
            </w:tcMar>
            <w:vAlign w:val="bottom"/>
          </w:tcPr>
          <w:p w:rsidR="004D6D25" w:rsidRPr="00F07A8B" w:rsidRDefault="004D6D25" w:rsidP="00103C66">
            <w:pPr>
              <w:widowControl w:val="0"/>
              <w:jc w:val="center"/>
              <w:rPr>
                <w:sz w:val="24"/>
                <w:szCs w:val="24"/>
              </w:rPr>
            </w:pPr>
            <w:r w:rsidRPr="00F07A8B">
              <w:rPr>
                <w:rFonts w:ascii="Times New Roman" w:hAnsi="Times New Roman" w:cs="Times New Roman"/>
                <w:sz w:val="24"/>
                <w:szCs w:val="24"/>
              </w:rPr>
              <w:t>15</w:t>
            </w:r>
          </w:p>
        </w:tc>
        <w:tc>
          <w:tcPr>
            <w:tcW w:w="7170" w:type="dxa"/>
            <w:tcBorders>
              <w:bottom w:val="single" w:sz="8" w:space="0" w:color="000000"/>
              <w:right w:val="single" w:sz="8" w:space="0" w:color="000000"/>
            </w:tcBorders>
            <w:shd w:val="clear" w:color="auto" w:fill="auto"/>
            <w:tcMar>
              <w:top w:w="0" w:type="dxa"/>
              <w:left w:w="40" w:type="dxa"/>
              <w:bottom w:w="0" w:type="dxa"/>
              <w:right w:w="40" w:type="dxa"/>
            </w:tcMar>
            <w:vAlign w:val="bottom"/>
          </w:tcPr>
          <w:p w:rsidR="004D6D25" w:rsidRPr="00F07A8B" w:rsidRDefault="004D6D25" w:rsidP="00103C66">
            <w:pPr>
              <w:widowControl w:val="0"/>
              <w:rPr>
                <w:sz w:val="24"/>
                <w:szCs w:val="24"/>
              </w:rPr>
            </w:pPr>
            <w:r w:rsidRPr="00F07A8B">
              <w:rPr>
                <w:rFonts w:ascii="Times New Roman" w:hAnsi="Times New Roman" w:cs="Times New Roman"/>
                <w:sz w:val="24"/>
                <w:szCs w:val="24"/>
              </w:rPr>
              <w:t>Областное государственное автономное учреждение социального обслуживания «Реабилитационный центр «Шелеховский»</w:t>
            </w:r>
          </w:p>
        </w:tc>
        <w:tc>
          <w:tcPr>
            <w:tcW w:w="2072" w:type="dxa"/>
            <w:shd w:val="clear" w:color="auto" w:fill="auto"/>
            <w:vAlign w:val="center"/>
          </w:tcPr>
          <w:p w:rsidR="004D6D25" w:rsidRPr="00F07A8B" w:rsidRDefault="004D6D25" w:rsidP="00103C66">
            <w:pPr>
              <w:jc w:val="center"/>
              <w:rPr>
                <w:sz w:val="24"/>
                <w:szCs w:val="24"/>
              </w:rPr>
            </w:pPr>
            <w:r w:rsidRPr="00F07A8B">
              <w:rPr>
                <w:rFonts w:ascii="Times New Roman" w:hAnsi="Times New Roman" w:cs="Times New Roman"/>
                <w:sz w:val="24"/>
                <w:szCs w:val="24"/>
              </w:rPr>
              <w:t>135</w:t>
            </w:r>
          </w:p>
        </w:tc>
      </w:tr>
      <w:tr w:rsidR="004D6D25" w:rsidRPr="00F07A8B" w:rsidTr="00883968">
        <w:tc>
          <w:tcPr>
            <w:tcW w:w="705" w:type="dxa"/>
            <w:tcBorders>
              <w:right w:val="single" w:sz="8" w:space="0" w:color="000000"/>
            </w:tcBorders>
            <w:shd w:val="clear" w:color="auto" w:fill="auto"/>
            <w:tcMar>
              <w:top w:w="0" w:type="dxa"/>
              <w:left w:w="40" w:type="dxa"/>
              <w:bottom w:w="0" w:type="dxa"/>
              <w:right w:w="40" w:type="dxa"/>
            </w:tcMar>
            <w:vAlign w:val="bottom"/>
          </w:tcPr>
          <w:p w:rsidR="004D6D25" w:rsidRPr="00F07A8B" w:rsidRDefault="004D6D25" w:rsidP="00103C66">
            <w:pPr>
              <w:widowControl w:val="0"/>
              <w:jc w:val="center"/>
              <w:rPr>
                <w:sz w:val="24"/>
                <w:szCs w:val="24"/>
              </w:rPr>
            </w:pPr>
            <w:r w:rsidRPr="00F07A8B">
              <w:rPr>
                <w:rFonts w:ascii="Times New Roman" w:hAnsi="Times New Roman" w:cs="Times New Roman"/>
                <w:sz w:val="24"/>
                <w:szCs w:val="24"/>
              </w:rPr>
              <w:t>16</w:t>
            </w:r>
          </w:p>
        </w:tc>
        <w:tc>
          <w:tcPr>
            <w:tcW w:w="7170" w:type="dxa"/>
            <w:tcBorders>
              <w:bottom w:val="single" w:sz="8" w:space="0" w:color="000000"/>
              <w:right w:val="single" w:sz="8" w:space="0" w:color="000000"/>
            </w:tcBorders>
            <w:shd w:val="clear" w:color="auto" w:fill="auto"/>
            <w:tcMar>
              <w:top w:w="0" w:type="dxa"/>
              <w:left w:w="40" w:type="dxa"/>
              <w:bottom w:w="0" w:type="dxa"/>
              <w:right w:w="40" w:type="dxa"/>
            </w:tcMar>
            <w:vAlign w:val="bottom"/>
          </w:tcPr>
          <w:p w:rsidR="004D6D25" w:rsidRPr="00F07A8B" w:rsidRDefault="004D6D25" w:rsidP="00103C66">
            <w:pPr>
              <w:widowControl w:val="0"/>
              <w:rPr>
                <w:sz w:val="24"/>
                <w:szCs w:val="24"/>
              </w:rPr>
            </w:pPr>
            <w:r w:rsidRPr="00F07A8B">
              <w:rPr>
                <w:rFonts w:ascii="Times New Roman" w:hAnsi="Times New Roman" w:cs="Times New Roman"/>
                <w:sz w:val="24"/>
                <w:szCs w:val="24"/>
              </w:rPr>
              <w:t xml:space="preserve">Областное государственное бюджетное учреждение социального обслуживания «Иркутский детский дом-интернат № 1 для </w:t>
            </w:r>
            <w:r w:rsidRPr="00F07A8B">
              <w:rPr>
                <w:rFonts w:ascii="Times New Roman" w:hAnsi="Times New Roman" w:cs="Times New Roman"/>
                <w:sz w:val="24"/>
                <w:szCs w:val="24"/>
              </w:rPr>
              <w:lastRenderedPageBreak/>
              <w:t>умственно отсталых детей»</w:t>
            </w:r>
          </w:p>
        </w:tc>
        <w:tc>
          <w:tcPr>
            <w:tcW w:w="2072" w:type="dxa"/>
            <w:shd w:val="clear" w:color="auto" w:fill="auto"/>
            <w:vAlign w:val="center"/>
          </w:tcPr>
          <w:p w:rsidR="004D6D25" w:rsidRPr="00F07A8B" w:rsidRDefault="004D6D25" w:rsidP="00103C66">
            <w:pPr>
              <w:jc w:val="center"/>
              <w:rPr>
                <w:sz w:val="24"/>
                <w:szCs w:val="24"/>
              </w:rPr>
            </w:pPr>
            <w:r w:rsidRPr="00F07A8B">
              <w:rPr>
                <w:rFonts w:ascii="Times New Roman" w:hAnsi="Times New Roman" w:cs="Times New Roman"/>
                <w:sz w:val="24"/>
                <w:szCs w:val="24"/>
              </w:rPr>
              <w:lastRenderedPageBreak/>
              <w:t>77</w:t>
            </w:r>
          </w:p>
        </w:tc>
      </w:tr>
      <w:tr w:rsidR="004D6D25" w:rsidRPr="00F07A8B" w:rsidTr="00883968">
        <w:tc>
          <w:tcPr>
            <w:tcW w:w="705" w:type="dxa"/>
            <w:tcBorders>
              <w:right w:val="single" w:sz="8" w:space="0" w:color="000000"/>
            </w:tcBorders>
            <w:shd w:val="clear" w:color="auto" w:fill="auto"/>
            <w:tcMar>
              <w:top w:w="0" w:type="dxa"/>
              <w:left w:w="40" w:type="dxa"/>
              <w:bottom w:w="0" w:type="dxa"/>
              <w:right w:w="40" w:type="dxa"/>
            </w:tcMar>
            <w:vAlign w:val="bottom"/>
          </w:tcPr>
          <w:p w:rsidR="004D6D25" w:rsidRPr="00F07A8B" w:rsidRDefault="004D6D25" w:rsidP="00103C66">
            <w:pPr>
              <w:widowControl w:val="0"/>
              <w:jc w:val="center"/>
              <w:rPr>
                <w:sz w:val="24"/>
                <w:szCs w:val="24"/>
              </w:rPr>
            </w:pPr>
            <w:r w:rsidRPr="00F07A8B">
              <w:rPr>
                <w:rFonts w:ascii="Times New Roman" w:hAnsi="Times New Roman" w:cs="Times New Roman"/>
                <w:sz w:val="24"/>
                <w:szCs w:val="24"/>
              </w:rPr>
              <w:lastRenderedPageBreak/>
              <w:t>17</w:t>
            </w:r>
          </w:p>
        </w:tc>
        <w:tc>
          <w:tcPr>
            <w:tcW w:w="7170" w:type="dxa"/>
            <w:tcBorders>
              <w:bottom w:val="single" w:sz="8" w:space="0" w:color="000000"/>
              <w:right w:val="single" w:sz="8" w:space="0" w:color="000000"/>
            </w:tcBorders>
            <w:shd w:val="clear" w:color="auto" w:fill="auto"/>
            <w:tcMar>
              <w:top w:w="0" w:type="dxa"/>
              <w:left w:w="40" w:type="dxa"/>
              <w:bottom w:w="0" w:type="dxa"/>
              <w:right w:w="40" w:type="dxa"/>
            </w:tcMar>
            <w:vAlign w:val="bottom"/>
          </w:tcPr>
          <w:p w:rsidR="004D6D25" w:rsidRPr="00F07A8B" w:rsidRDefault="004D6D25" w:rsidP="00103C66">
            <w:pPr>
              <w:widowControl w:val="0"/>
              <w:rPr>
                <w:sz w:val="24"/>
                <w:szCs w:val="24"/>
              </w:rPr>
            </w:pPr>
            <w:r w:rsidRPr="00F07A8B">
              <w:rPr>
                <w:rFonts w:ascii="Times New Roman" w:hAnsi="Times New Roman" w:cs="Times New Roman"/>
                <w:sz w:val="24"/>
                <w:szCs w:val="24"/>
              </w:rPr>
              <w:t>Областное государственное бюджетное учреждение социального обслуживания «Реабилитационный центр для детей и подростков с ограниченными возможностями»</w:t>
            </w:r>
          </w:p>
        </w:tc>
        <w:tc>
          <w:tcPr>
            <w:tcW w:w="2072" w:type="dxa"/>
            <w:shd w:val="clear" w:color="auto" w:fill="auto"/>
            <w:vAlign w:val="center"/>
          </w:tcPr>
          <w:p w:rsidR="004D6D25" w:rsidRPr="00F07A8B" w:rsidRDefault="004D6D25" w:rsidP="00103C66">
            <w:pPr>
              <w:jc w:val="center"/>
              <w:rPr>
                <w:sz w:val="24"/>
                <w:szCs w:val="24"/>
              </w:rPr>
            </w:pPr>
            <w:r w:rsidRPr="00F07A8B">
              <w:rPr>
                <w:rFonts w:ascii="Times New Roman" w:hAnsi="Times New Roman" w:cs="Times New Roman"/>
                <w:sz w:val="24"/>
                <w:szCs w:val="24"/>
              </w:rPr>
              <w:t>600</w:t>
            </w:r>
          </w:p>
        </w:tc>
      </w:tr>
      <w:tr w:rsidR="004D6D25" w:rsidRPr="00F07A8B" w:rsidTr="00883968">
        <w:tc>
          <w:tcPr>
            <w:tcW w:w="705" w:type="dxa"/>
            <w:tcBorders>
              <w:right w:val="single" w:sz="8" w:space="0" w:color="000000"/>
            </w:tcBorders>
            <w:shd w:val="clear" w:color="auto" w:fill="auto"/>
            <w:tcMar>
              <w:top w:w="0" w:type="dxa"/>
              <w:left w:w="40" w:type="dxa"/>
              <w:bottom w:w="0" w:type="dxa"/>
              <w:right w:w="40" w:type="dxa"/>
            </w:tcMar>
            <w:vAlign w:val="bottom"/>
          </w:tcPr>
          <w:p w:rsidR="004D6D25" w:rsidRPr="00F07A8B" w:rsidRDefault="004D6D25" w:rsidP="00103C66">
            <w:pPr>
              <w:widowControl w:val="0"/>
              <w:jc w:val="center"/>
              <w:rPr>
                <w:sz w:val="24"/>
                <w:szCs w:val="24"/>
              </w:rPr>
            </w:pPr>
            <w:r w:rsidRPr="00F07A8B">
              <w:rPr>
                <w:rFonts w:ascii="Times New Roman" w:hAnsi="Times New Roman" w:cs="Times New Roman"/>
                <w:sz w:val="24"/>
                <w:szCs w:val="24"/>
              </w:rPr>
              <w:t>18</w:t>
            </w:r>
          </w:p>
        </w:tc>
        <w:tc>
          <w:tcPr>
            <w:tcW w:w="7170" w:type="dxa"/>
            <w:tcBorders>
              <w:bottom w:val="single" w:sz="8" w:space="0" w:color="000000"/>
              <w:right w:val="single" w:sz="8" w:space="0" w:color="000000"/>
            </w:tcBorders>
            <w:shd w:val="clear" w:color="auto" w:fill="auto"/>
            <w:tcMar>
              <w:top w:w="0" w:type="dxa"/>
              <w:left w:w="40" w:type="dxa"/>
              <w:bottom w:w="0" w:type="dxa"/>
              <w:right w:w="40" w:type="dxa"/>
            </w:tcMar>
            <w:vAlign w:val="bottom"/>
          </w:tcPr>
          <w:p w:rsidR="004D6D25" w:rsidRPr="00F07A8B" w:rsidRDefault="004D6D25" w:rsidP="00103C66">
            <w:pPr>
              <w:widowControl w:val="0"/>
              <w:rPr>
                <w:sz w:val="24"/>
                <w:szCs w:val="24"/>
              </w:rPr>
            </w:pPr>
            <w:r w:rsidRPr="00F07A8B">
              <w:rPr>
                <w:rFonts w:ascii="Times New Roman" w:hAnsi="Times New Roman" w:cs="Times New Roman"/>
                <w:sz w:val="24"/>
                <w:szCs w:val="24"/>
              </w:rPr>
              <w:t>Областное государственное бюджетное учреждение социального обслуживания «Реабилитационный центр для детей и подростков с ограниченными возможностями «Сосновая горка»</w:t>
            </w:r>
          </w:p>
        </w:tc>
        <w:tc>
          <w:tcPr>
            <w:tcW w:w="2072" w:type="dxa"/>
            <w:shd w:val="clear" w:color="auto" w:fill="auto"/>
            <w:vAlign w:val="center"/>
          </w:tcPr>
          <w:p w:rsidR="004D6D25" w:rsidRPr="00F07A8B" w:rsidRDefault="004D6D25" w:rsidP="00103C66">
            <w:pPr>
              <w:jc w:val="center"/>
              <w:rPr>
                <w:sz w:val="24"/>
                <w:szCs w:val="24"/>
              </w:rPr>
            </w:pPr>
            <w:r w:rsidRPr="00F07A8B">
              <w:rPr>
                <w:rFonts w:ascii="Times New Roman" w:hAnsi="Times New Roman" w:cs="Times New Roman"/>
                <w:sz w:val="24"/>
                <w:szCs w:val="24"/>
              </w:rPr>
              <w:t>600</w:t>
            </w:r>
          </w:p>
        </w:tc>
      </w:tr>
      <w:tr w:rsidR="004D6D25" w:rsidRPr="00F07A8B" w:rsidTr="00883968">
        <w:tc>
          <w:tcPr>
            <w:tcW w:w="705" w:type="dxa"/>
            <w:tcBorders>
              <w:right w:val="single" w:sz="8" w:space="0" w:color="000000"/>
            </w:tcBorders>
            <w:shd w:val="clear" w:color="auto" w:fill="auto"/>
            <w:tcMar>
              <w:top w:w="0" w:type="dxa"/>
              <w:left w:w="40" w:type="dxa"/>
              <w:bottom w:w="0" w:type="dxa"/>
              <w:right w:w="40" w:type="dxa"/>
            </w:tcMar>
            <w:vAlign w:val="bottom"/>
          </w:tcPr>
          <w:p w:rsidR="004D6D25" w:rsidRPr="00F07A8B" w:rsidRDefault="004D6D25" w:rsidP="00103C66">
            <w:pPr>
              <w:widowControl w:val="0"/>
              <w:jc w:val="center"/>
              <w:rPr>
                <w:sz w:val="24"/>
                <w:szCs w:val="24"/>
              </w:rPr>
            </w:pPr>
            <w:r w:rsidRPr="00F07A8B">
              <w:rPr>
                <w:rFonts w:ascii="Times New Roman" w:hAnsi="Times New Roman" w:cs="Times New Roman"/>
                <w:sz w:val="24"/>
                <w:szCs w:val="24"/>
              </w:rPr>
              <w:t>19</w:t>
            </w:r>
          </w:p>
        </w:tc>
        <w:tc>
          <w:tcPr>
            <w:tcW w:w="7170" w:type="dxa"/>
            <w:tcBorders>
              <w:bottom w:val="single" w:sz="8" w:space="0" w:color="000000"/>
              <w:right w:val="single" w:sz="8" w:space="0" w:color="000000"/>
            </w:tcBorders>
            <w:shd w:val="clear" w:color="auto" w:fill="auto"/>
            <w:tcMar>
              <w:top w:w="0" w:type="dxa"/>
              <w:left w:w="40" w:type="dxa"/>
              <w:bottom w:w="0" w:type="dxa"/>
              <w:right w:w="40" w:type="dxa"/>
            </w:tcMar>
            <w:vAlign w:val="bottom"/>
          </w:tcPr>
          <w:p w:rsidR="004D6D25" w:rsidRPr="00F07A8B" w:rsidRDefault="004D6D25" w:rsidP="00103C66">
            <w:pPr>
              <w:widowControl w:val="0"/>
              <w:rPr>
                <w:sz w:val="24"/>
                <w:szCs w:val="24"/>
              </w:rPr>
            </w:pPr>
            <w:r w:rsidRPr="00F07A8B">
              <w:rPr>
                <w:rFonts w:ascii="Times New Roman" w:hAnsi="Times New Roman" w:cs="Times New Roman"/>
                <w:sz w:val="24"/>
                <w:szCs w:val="24"/>
              </w:rPr>
              <w:t>Областное государственное бюджетное учреждение социального обслуживания «Социально-реабилитационный центр для несовершеннолетних Братского района»</w:t>
            </w:r>
          </w:p>
        </w:tc>
        <w:tc>
          <w:tcPr>
            <w:tcW w:w="2072" w:type="dxa"/>
            <w:shd w:val="clear" w:color="auto" w:fill="auto"/>
            <w:vAlign w:val="center"/>
          </w:tcPr>
          <w:p w:rsidR="004D6D25" w:rsidRPr="00F07A8B" w:rsidRDefault="004D6D25" w:rsidP="00103C66">
            <w:pPr>
              <w:jc w:val="center"/>
              <w:rPr>
                <w:sz w:val="24"/>
                <w:szCs w:val="24"/>
              </w:rPr>
            </w:pPr>
            <w:r w:rsidRPr="00F07A8B">
              <w:rPr>
                <w:rFonts w:ascii="Times New Roman" w:hAnsi="Times New Roman" w:cs="Times New Roman"/>
                <w:sz w:val="24"/>
                <w:szCs w:val="24"/>
              </w:rPr>
              <w:t>49</w:t>
            </w:r>
          </w:p>
        </w:tc>
      </w:tr>
      <w:tr w:rsidR="004D6D25" w:rsidRPr="00F07A8B" w:rsidTr="00883968">
        <w:tc>
          <w:tcPr>
            <w:tcW w:w="705" w:type="dxa"/>
            <w:tcBorders>
              <w:right w:val="single" w:sz="8" w:space="0" w:color="000000"/>
            </w:tcBorders>
            <w:shd w:val="clear" w:color="auto" w:fill="auto"/>
            <w:tcMar>
              <w:top w:w="0" w:type="dxa"/>
              <w:left w:w="40" w:type="dxa"/>
              <w:bottom w:w="0" w:type="dxa"/>
              <w:right w:w="40" w:type="dxa"/>
            </w:tcMar>
            <w:vAlign w:val="bottom"/>
          </w:tcPr>
          <w:p w:rsidR="004D6D25" w:rsidRPr="00F07A8B" w:rsidRDefault="004D6D25" w:rsidP="00103C66">
            <w:pPr>
              <w:widowControl w:val="0"/>
              <w:jc w:val="center"/>
              <w:rPr>
                <w:sz w:val="24"/>
                <w:szCs w:val="24"/>
              </w:rPr>
            </w:pPr>
            <w:r w:rsidRPr="00F07A8B">
              <w:rPr>
                <w:rFonts w:ascii="Times New Roman" w:hAnsi="Times New Roman" w:cs="Times New Roman"/>
                <w:sz w:val="24"/>
                <w:szCs w:val="24"/>
              </w:rPr>
              <w:t>20</w:t>
            </w:r>
          </w:p>
        </w:tc>
        <w:tc>
          <w:tcPr>
            <w:tcW w:w="7170" w:type="dxa"/>
            <w:tcBorders>
              <w:bottom w:val="single" w:sz="8" w:space="0" w:color="000000"/>
              <w:right w:val="single" w:sz="8" w:space="0" w:color="000000"/>
            </w:tcBorders>
            <w:shd w:val="clear" w:color="auto" w:fill="auto"/>
            <w:tcMar>
              <w:top w:w="0" w:type="dxa"/>
              <w:left w:w="40" w:type="dxa"/>
              <w:bottom w:w="0" w:type="dxa"/>
              <w:right w:w="40" w:type="dxa"/>
            </w:tcMar>
            <w:vAlign w:val="bottom"/>
          </w:tcPr>
          <w:p w:rsidR="004D6D25" w:rsidRPr="00F07A8B" w:rsidRDefault="004D6D25" w:rsidP="00103C66">
            <w:pPr>
              <w:widowControl w:val="0"/>
              <w:rPr>
                <w:sz w:val="24"/>
                <w:szCs w:val="24"/>
              </w:rPr>
            </w:pPr>
            <w:r w:rsidRPr="00F07A8B">
              <w:rPr>
                <w:rFonts w:ascii="Times New Roman" w:hAnsi="Times New Roman" w:cs="Times New Roman"/>
                <w:sz w:val="24"/>
                <w:szCs w:val="24"/>
              </w:rPr>
              <w:t>Областное государственное бюджетное учреждение социального обслуживания «Социально-реабилитационный центр для несовершеннолетних Заларинского района»</w:t>
            </w:r>
          </w:p>
        </w:tc>
        <w:tc>
          <w:tcPr>
            <w:tcW w:w="2072" w:type="dxa"/>
            <w:shd w:val="clear" w:color="auto" w:fill="auto"/>
            <w:vAlign w:val="center"/>
          </w:tcPr>
          <w:p w:rsidR="004D6D25" w:rsidRPr="00F07A8B" w:rsidRDefault="004D6D25" w:rsidP="00103C66">
            <w:pPr>
              <w:jc w:val="center"/>
              <w:rPr>
                <w:sz w:val="24"/>
                <w:szCs w:val="24"/>
              </w:rPr>
            </w:pPr>
            <w:r w:rsidRPr="00F07A8B">
              <w:rPr>
                <w:rFonts w:ascii="Times New Roman" w:hAnsi="Times New Roman" w:cs="Times New Roman"/>
                <w:sz w:val="24"/>
                <w:szCs w:val="24"/>
              </w:rPr>
              <w:t>77</w:t>
            </w:r>
          </w:p>
        </w:tc>
      </w:tr>
      <w:tr w:rsidR="004D6D25" w:rsidRPr="00F07A8B" w:rsidTr="00883968">
        <w:tc>
          <w:tcPr>
            <w:tcW w:w="705" w:type="dxa"/>
            <w:tcBorders>
              <w:right w:val="single" w:sz="8" w:space="0" w:color="000000"/>
            </w:tcBorders>
            <w:shd w:val="clear" w:color="auto" w:fill="auto"/>
            <w:tcMar>
              <w:top w:w="0" w:type="dxa"/>
              <w:left w:w="40" w:type="dxa"/>
              <w:bottom w:w="0" w:type="dxa"/>
              <w:right w:w="40" w:type="dxa"/>
            </w:tcMar>
            <w:vAlign w:val="bottom"/>
          </w:tcPr>
          <w:p w:rsidR="004D6D25" w:rsidRPr="00F07A8B" w:rsidRDefault="004D6D25" w:rsidP="00103C66">
            <w:pPr>
              <w:widowControl w:val="0"/>
              <w:jc w:val="center"/>
              <w:rPr>
                <w:sz w:val="24"/>
                <w:szCs w:val="24"/>
              </w:rPr>
            </w:pPr>
            <w:r w:rsidRPr="00F07A8B">
              <w:rPr>
                <w:rFonts w:ascii="Times New Roman" w:hAnsi="Times New Roman" w:cs="Times New Roman"/>
                <w:sz w:val="24"/>
                <w:szCs w:val="24"/>
              </w:rPr>
              <w:t>21</w:t>
            </w:r>
          </w:p>
        </w:tc>
        <w:tc>
          <w:tcPr>
            <w:tcW w:w="7170" w:type="dxa"/>
            <w:tcBorders>
              <w:bottom w:val="single" w:sz="8" w:space="0" w:color="000000"/>
              <w:right w:val="single" w:sz="8" w:space="0" w:color="000000"/>
            </w:tcBorders>
            <w:shd w:val="clear" w:color="auto" w:fill="auto"/>
            <w:tcMar>
              <w:top w:w="0" w:type="dxa"/>
              <w:left w:w="40" w:type="dxa"/>
              <w:bottom w:w="0" w:type="dxa"/>
              <w:right w:w="40" w:type="dxa"/>
            </w:tcMar>
            <w:vAlign w:val="bottom"/>
          </w:tcPr>
          <w:p w:rsidR="004D6D25" w:rsidRPr="00F07A8B" w:rsidRDefault="004D6D25" w:rsidP="00103C66">
            <w:pPr>
              <w:widowControl w:val="0"/>
              <w:rPr>
                <w:sz w:val="24"/>
                <w:szCs w:val="24"/>
              </w:rPr>
            </w:pPr>
            <w:r w:rsidRPr="00F07A8B">
              <w:rPr>
                <w:rFonts w:ascii="Times New Roman" w:hAnsi="Times New Roman" w:cs="Times New Roman"/>
                <w:sz w:val="24"/>
                <w:szCs w:val="24"/>
              </w:rPr>
              <w:t>Областное государственное бюджетное учреждение социального обслуживания «Социально-реабилитационный центр для несовершеннолетних Иркутского района»</w:t>
            </w:r>
          </w:p>
        </w:tc>
        <w:tc>
          <w:tcPr>
            <w:tcW w:w="2072" w:type="dxa"/>
            <w:shd w:val="clear" w:color="auto" w:fill="auto"/>
            <w:vAlign w:val="center"/>
          </w:tcPr>
          <w:p w:rsidR="004D6D25" w:rsidRPr="00F07A8B" w:rsidRDefault="004D6D25" w:rsidP="00103C66">
            <w:pPr>
              <w:jc w:val="center"/>
              <w:rPr>
                <w:sz w:val="24"/>
                <w:szCs w:val="24"/>
              </w:rPr>
            </w:pPr>
            <w:r w:rsidRPr="00F07A8B">
              <w:rPr>
                <w:rFonts w:ascii="Times New Roman" w:hAnsi="Times New Roman" w:cs="Times New Roman"/>
                <w:sz w:val="24"/>
                <w:szCs w:val="24"/>
              </w:rPr>
              <w:t>45</w:t>
            </w:r>
          </w:p>
        </w:tc>
      </w:tr>
      <w:tr w:rsidR="004D6D25" w:rsidRPr="00F07A8B" w:rsidTr="00883968">
        <w:tc>
          <w:tcPr>
            <w:tcW w:w="705" w:type="dxa"/>
            <w:tcBorders>
              <w:right w:val="single" w:sz="8" w:space="0" w:color="000000"/>
            </w:tcBorders>
            <w:shd w:val="clear" w:color="auto" w:fill="auto"/>
            <w:tcMar>
              <w:top w:w="0" w:type="dxa"/>
              <w:left w:w="40" w:type="dxa"/>
              <w:bottom w:w="0" w:type="dxa"/>
              <w:right w:w="40" w:type="dxa"/>
            </w:tcMar>
            <w:vAlign w:val="bottom"/>
          </w:tcPr>
          <w:p w:rsidR="004D6D25" w:rsidRPr="00F07A8B" w:rsidRDefault="004D6D25" w:rsidP="00103C66">
            <w:pPr>
              <w:widowControl w:val="0"/>
              <w:jc w:val="center"/>
              <w:rPr>
                <w:sz w:val="24"/>
                <w:szCs w:val="24"/>
              </w:rPr>
            </w:pPr>
            <w:r w:rsidRPr="00F07A8B">
              <w:rPr>
                <w:rFonts w:ascii="Times New Roman" w:hAnsi="Times New Roman" w:cs="Times New Roman"/>
                <w:sz w:val="24"/>
                <w:szCs w:val="24"/>
              </w:rPr>
              <w:t>22</w:t>
            </w:r>
          </w:p>
        </w:tc>
        <w:tc>
          <w:tcPr>
            <w:tcW w:w="7170" w:type="dxa"/>
            <w:tcBorders>
              <w:bottom w:val="single" w:sz="8" w:space="0" w:color="000000"/>
              <w:right w:val="single" w:sz="8" w:space="0" w:color="000000"/>
            </w:tcBorders>
            <w:shd w:val="clear" w:color="auto" w:fill="auto"/>
            <w:tcMar>
              <w:top w:w="0" w:type="dxa"/>
              <w:left w:w="40" w:type="dxa"/>
              <w:bottom w:w="0" w:type="dxa"/>
              <w:right w:w="40" w:type="dxa"/>
            </w:tcMar>
            <w:vAlign w:val="bottom"/>
          </w:tcPr>
          <w:p w:rsidR="004D6D25" w:rsidRPr="00F07A8B" w:rsidRDefault="004D6D25" w:rsidP="00103C66">
            <w:pPr>
              <w:widowControl w:val="0"/>
              <w:rPr>
                <w:sz w:val="24"/>
                <w:szCs w:val="24"/>
              </w:rPr>
            </w:pPr>
            <w:r w:rsidRPr="00F07A8B">
              <w:rPr>
                <w:rFonts w:ascii="Times New Roman" w:hAnsi="Times New Roman" w:cs="Times New Roman"/>
                <w:sz w:val="24"/>
                <w:szCs w:val="24"/>
              </w:rPr>
              <w:t>Областное государственное казенное учреждение социального обслуживания «Социально-реабилитационный центр для несовершеннолетних п. Лесогорска»</w:t>
            </w:r>
          </w:p>
        </w:tc>
        <w:tc>
          <w:tcPr>
            <w:tcW w:w="2072" w:type="dxa"/>
            <w:shd w:val="clear" w:color="auto" w:fill="auto"/>
            <w:vAlign w:val="center"/>
          </w:tcPr>
          <w:p w:rsidR="004D6D25" w:rsidRPr="00F07A8B" w:rsidRDefault="004D6D25" w:rsidP="00103C66">
            <w:pPr>
              <w:jc w:val="center"/>
              <w:rPr>
                <w:sz w:val="24"/>
                <w:szCs w:val="24"/>
              </w:rPr>
            </w:pPr>
            <w:r w:rsidRPr="00F07A8B">
              <w:rPr>
                <w:rFonts w:ascii="Times New Roman" w:hAnsi="Times New Roman" w:cs="Times New Roman"/>
                <w:sz w:val="24"/>
                <w:szCs w:val="24"/>
              </w:rPr>
              <w:t>37</w:t>
            </w:r>
          </w:p>
        </w:tc>
      </w:tr>
      <w:tr w:rsidR="004D6D25" w:rsidRPr="00F07A8B" w:rsidTr="00883968">
        <w:tc>
          <w:tcPr>
            <w:tcW w:w="705" w:type="dxa"/>
            <w:tcBorders>
              <w:right w:val="single" w:sz="8" w:space="0" w:color="000000"/>
            </w:tcBorders>
            <w:shd w:val="clear" w:color="auto" w:fill="auto"/>
            <w:tcMar>
              <w:top w:w="0" w:type="dxa"/>
              <w:left w:w="40" w:type="dxa"/>
              <w:bottom w:w="0" w:type="dxa"/>
              <w:right w:w="40" w:type="dxa"/>
            </w:tcMar>
            <w:vAlign w:val="bottom"/>
          </w:tcPr>
          <w:p w:rsidR="004D6D25" w:rsidRPr="00F07A8B" w:rsidRDefault="004D6D25" w:rsidP="00103C66">
            <w:pPr>
              <w:widowControl w:val="0"/>
              <w:jc w:val="center"/>
              <w:rPr>
                <w:sz w:val="24"/>
                <w:szCs w:val="24"/>
              </w:rPr>
            </w:pPr>
            <w:r w:rsidRPr="00F07A8B">
              <w:rPr>
                <w:rFonts w:ascii="Times New Roman" w:hAnsi="Times New Roman" w:cs="Times New Roman"/>
                <w:sz w:val="24"/>
                <w:szCs w:val="24"/>
              </w:rPr>
              <w:t>23</w:t>
            </w:r>
          </w:p>
        </w:tc>
        <w:tc>
          <w:tcPr>
            <w:tcW w:w="7170" w:type="dxa"/>
            <w:tcBorders>
              <w:bottom w:val="single" w:sz="8" w:space="0" w:color="000000"/>
              <w:right w:val="single" w:sz="8" w:space="0" w:color="000000"/>
            </w:tcBorders>
            <w:shd w:val="clear" w:color="auto" w:fill="auto"/>
            <w:tcMar>
              <w:top w:w="0" w:type="dxa"/>
              <w:left w:w="40" w:type="dxa"/>
              <w:bottom w:w="0" w:type="dxa"/>
              <w:right w:w="40" w:type="dxa"/>
            </w:tcMar>
            <w:vAlign w:val="bottom"/>
          </w:tcPr>
          <w:p w:rsidR="004D6D25" w:rsidRPr="00F07A8B" w:rsidRDefault="004D6D25" w:rsidP="00103C66">
            <w:pPr>
              <w:widowControl w:val="0"/>
              <w:rPr>
                <w:sz w:val="24"/>
                <w:szCs w:val="24"/>
              </w:rPr>
            </w:pPr>
            <w:r w:rsidRPr="00F07A8B">
              <w:rPr>
                <w:rFonts w:ascii="Times New Roman" w:hAnsi="Times New Roman" w:cs="Times New Roman"/>
                <w:sz w:val="24"/>
                <w:szCs w:val="24"/>
              </w:rPr>
              <w:t>Областное государственное бюджетное учреждение социального обслуживания «Социально-реабилитационный центр для несовершеннолетних Нижнеудинского района»</w:t>
            </w:r>
          </w:p>
        </w:tc>
        <w:tc>
          <w:tcPr>
            <w:tcW w:w="2072" w:type="dxa"/>
            <w:shd w:val="clear" w:color="auto" w:fill="auto"/>
            <w:vAlign w:val="center"/>
          </w:tcPr>
          <w:p w:rsidR="004D6D25" w:rsidRPr="00F07A8B" w:rsidRDefault="004D6D25" w:rsidP="00103C66">
            <w:pPr>
              <w:jc w:val="center"/>
              <w:rPr>
                <w:sz w:val="24"/>
                <w:szCs w:val="24"/>
              </w:rPr>
            </w:pPr>
            <w:r w:rsidRPr="00F07A8B">
              <w:rPr>
                <w:rFonts w:ascii="Times New Roman" w:hAnsi="Times New Roman" w:cs="Times New Roman"/>
                <w:sz w:val="24"/>
                <w:szCs w:val="24"/>
              </w:rPr>
              <w:t>40</w:t>
            </w:r>
          </w:p>
        </w:tc>
      </w:tr>
      <w:tr w:rsidR="004D6D25" w:rsidRPr="00F07A8B" w:rsidTr="00883968">
        <w:tc>
          <w:tcPr>
            <w:tcW w:w="705" w:type="dxa"/>
            <w:tcBorders>
              <w:right w:val="single" w:sz="8" w:space="0" w:color="000000"/>
            </w:tcBorders>
            <w:shd w:val="clear" w:color="auto" w:fill="auto"/>
            <w:tcMar>
              <w:top w:w="0" w:type="dxa"/>
              <w:left w:w="40" w:type="dxa"/>
              <w:bottom w:w="0" w:type="dxa"/>
              <w:right w:w="40" w:type="dxa"/>
            </w:tcMar>
            <w:vAlign w:val="bottom"/>
          </w:tcPr>
          <w:p w:rsidR="004D6D25" w:rsidRPr="00F07A8B" w:rsidRDefault="004D6D25" w:rsidP="00103C66">
            <w:pPr>
              <w:widowControl w:val="0"/>
              <w:jc w:val="center"/>
              <w:rPr>
                <w:sz w:val="24"/>
                <w:szCs w:val="24"/>
              </w:rPr>
            </w:pPr>
            <w:r w:rsidRPr="00F07A8B">
              <w:rPr>
                <w:rFonts w:ascii="Times New Roman" w:hAnsi="Times New Roman" w:cs="Times New Roman"/>
                <w:sz w:val="24"/>
                <w:szCs w:val="24"/>
              </w:rPr>
              <w:t>24</w:t>
            </w:r>
          </w:p>
        </w:tc>
        <w:tc>
          <w:tcPr>
            <w:tcW w:w="7170" w:type="dxa"/>
            <w:tcBorders>
              <w:bottom w:val="single" w:sz="8" w:space="0" w:color="000000"/>
              <w:right w:val="single" w:sz="8" w:space="0" w:color="000000"/>
            </w:tcBorders>
            <w:shd w:val="clear" w:color="auto" w:fill="auto"/>
            <w:tcMar>
              <w:top w:w="0" w:type="dxa"/>
              <w:left w:w="40" w:type="dxa"/>
              <w:bottom w:w="0" w:type="dxa"/>
              <w:right w:w="40" w:type="dxa"/>
            </w:tcMar>
            <w:vAlign w:val="bottom"/>
          </w:tcPr>
          <w:p w:rsidR="004D6D25" w:rsidRPr="00F07A8B" w:rsidRDefault="004D6D25" w:rsidP="00103C66">
            <w:pPr>
              <w:widowControl w:val="0"/>
              <w:rPr>
                <w:sz w:val="24"/>
                <w:szCs w:val="24"/>
              </w:rPr>
            </w:pPr>
            <w:r w:rsidRPr="00F07A8B">
              <w:rPr>
                <w:rFonts w:ascii="Times New Roman" w:hAnsi="Times New Roman" w:cs="Times New Roman"/>
                <w:sz w:val="24"/>
                <w:szCs w:val="24"/>
              </w:rPr>
              <w:t>Областное государственное казенное учреждение социального обслуживания «Социально-реабилитационный центр для несовершеннолетних Усольского района»</w:t>
            </w:r>
          </w:p>
        </w:tc>
        <w:tc>
          <w:tcPr>
            <w:tcW w:w="2072" w:type="dxa"/>
            <w:shd w:val="clear" w:color="auto" w:fill="auto"/>
            <w:vAlign w:val="center"/>
          </w:tcPr>
          <w:p w:rsidR="004D6D25" w:rsidRPr="00F07A8B" w:rsidRDefault="004D6D25" w:rsidP="00103C66">
            <w:pPr>
              <w:jc w:val="center"/>
              <w:rPr>
                <w:sz w:val="24"/>
                <w:szCs w:val="24"/>
              </w:rPr>
            </w:pPr>
            <w:r w:rsidRPr="00F07A8B">
              <w:rPr>
                <w:rFonts w:ascii="Times New Roman" w:hAnsi="Times New Roman" w:cs="Times New Roman"/>
                <w:sz w:val="24"/>
                <w:szCs w:val="24"/>
              </w:rPr>
              <w:t>87</w:t>
            </w:r>
          </w:p>
        </w:tc>
      </w:tr>
      <w:tr w:rsidR="004D6D25" w:rsidRPr="00F07A8B" w:rsidTr="00883968">
        <w:tc>
          <w:tcPr>
            <w:tcW w:w="705" w:type="dxa"/>
            <w:tcBorders>
              <w:right w:val="single" w:sz="8" w:space="0" w:color="000000"/>
            </w:tcBorders>
            <w:shd w:val="clear" w:color="auto" w:fill="auto"/>
            <w:tcMar>
              <w:top w:w="0" w:type="dxa"/>
              <w:left w:w="40" w:type="dxa"/>
              <w:bottom w:w="0" w:type="dxa"/>
              <w:right w:w="40" w:type="dxa"/>
            </w:tcMar>
            <w:vAlign w:val="bottom"/>
          </w:tcPr>
          <w:p w:rsidR="004D6D25" w:rsidRPr="00F07A8B" w:rsidRDefault="004D6D25" w:rsidP="00103C66">
            <w:pPr>
              <w:widowControl w:val="0"/>
              <w:jc w:val="center"/>
              <w:rPr>
                <w:sz w:val="24"/>
                <w:szCs w:val="24"/>
              </w:rPr>
            </w:pPr>
            <w:r w:rsidRPr="00F07A8B">
              <w:rPr>
                <w:rFonts w:ascii="Times New Roman" w:hAnsi="Times New Roman" w:cs="Times New Roman"/>
                <w:sz w:val="24"/>
                <w:szCs w:val="24"/>
              </w:rPr>
              <w:t>25</w:t>
            </w:r>
          </w:p>
        </w:tc>
        <w:tc>
          <w:tcPr>
            <w:tcW w:w="7170" w:type="dxa"/>
            <w:tcBorders>
              <w:bottom w:val="single" w:sz="8" w:space="0" w:color="000000"/>
              <w:right w:val="single" w:sz="8" w:space="0" w:color="000000"/>
            </w:tcBorders>
            <w:shd w:val="clear" w:color="auto" w:fill="auto"/>
            <w:tcMar>
              <w:top w:w="0" w:type="dxa"/>
              <w:left w:w="40" w:type="dxa"/>
              <w:bottom w:w="0" w:type="dxa"/>
              <w:right w:w="40" w:type="dxa"/>
            </w:tcMar>
            <w:vAlign w:val="bottom"/>
          </w:tcPr>
          <w:p w:rsidR="004D6D25" w:rsidRPr="00F07A8B" w:rsidRDefault="004D6D25" w:rsidP="00103C66">
            <w:pPr>
              <w:widowControl w:val="0"/>
              <w:rPr>
                <w:sz w:val="24"/>
                <w:szCs w:val="24"/>
              </w:rPr>
            </w:pPr>
            <w:r w:rsidRPr="00F07A8B">
              <w:rPr>
                <w:rFonts w:ascii="Times New Roman" w:hAnsi="Times New Roman" w:cs="Times New Roman"/>
                <w:sz w:val="24"/>
                <w:szCs w:val="24"/>
              </w:rPr>
              <w:t>Областное государственное казенное учреждение социального обслуживания «Социально-реабилитационный центр для несовершеннолетних г. Иркутска»</w:t>
            </w:r>
          </w:p>
        </w:tc>
        <w:tc>
          <w:tcPr>
            <w:tcW w:w="2072" w:type="dxa"/>
            <w:shd w:val="clear" w:color="auto" w:fill="auto"/>
            <w:vAlign w:val="center"/>
          </w:tcPr>
          <w:p w:rsidR="004D6D25" w:rsidRPr="00F07A8B" w:rsidRDefault="004D6D25" w:rsidP="00103C66">
            <w:pPr>
              <w:jc w:val="center"/>
              <w:rPr>
                <w:sz w:val="24"/>
                <w:szCs w:val="24"/>
              </w:rPr>
            </w:pPr>
            <w:r w:rsidRPr="00F07A8B">
              <w:rPr>
                <w:rFonts w:ascii="Times New Roman" w:hAnsi="Times New Roman" w:cs="Times New Roman"/>
                <w:sz w:val="24"/>
                <w:szCs w:val="24"/>
              </w:rPr>
              <w:t>193</w:t>
            </w:r>
          </w:p>
        </w:tc>
      </w:tr>
      <w:tr w:rsidR="004D6D25" w:rsidRPr="00F07A8B" w:rsidTr="00883968">
        <w:tc>
          <w:tcPr>
            <w:tcW w:w="705" w:type="dxa"/>
            <w:tcBorders>
              <w:right w:val="single" w:sz="8" w:space="0" w:color="000000"/>
            </w:tcBorders>
            <w:shd w:val="clear" w:color="auto" w:fill="auto"/>
            <w:tcMar>
              <w:top w:w="0" w:type="dxa"/>
              <w:left w:w="40" w:type="dxa"/>
              <w:bottom w:w="0" w:type="dxa"/>
              <w:right w:w="40" w:type="dxa"/>
            </w:tcMar>
            <w:vAlign w:val="bottom"/>
          </w:tcPr>
          <w:p w:rsidR="004D6D25" w:rsidRPr="00F07A8B" w:rsidRDefault="004D6D25" w:rsidP="00103C66">
            <w:pPr>
              <w:widowControl w:val="0"/>
              <w:jc w:val="center"/>
              <w:rPr>
                <w:sz w:val="24"/>
                <w:szCs w:val="24"/>
              </w:rPr>
            </w:pPr>
            <w:r w:rsidRPr="00F07A8B">
              <w:rPr>
                <w:rFonts w:ascii="Times New Roman" w:hAnsi="Times New Roman" w:cs="Times New Roman"/>
                <w:sz w:val="24"/>
                <w:szCs w:val="24"/>
              </w:rPr>
              <w:t>26</w:t>
            </w:r>
          </w:p>
        </w:tc>
        <w:tc>
          <w:tcPr>
            <w:tcW w:w="7170" w:type="dxa"/>
            <w:tcBorders>
              <w:bottom w:val="single" w:sz="8" w:space="0" w:color="000000"/>
              <w:right w:val="single" w:sz="8" w:space="0" w:color="000000"/>
            </w:tcBorders>
            <w:shd w:val="clear" w:color="auto" w:fill="auto"/>
            <w:tcMar>
              <w:top w:w="0" w:type="dxa"/>
              <w:left w:w="40" w:type="dxa"/>
              <w:bottom w:w="0" w:type="dxa"/>
              <w:right w:w="40" w:type="dxa"/>
            </w:tcMar>
            <w:vAlign w:val="bottom"/>
          </w:tcPr>
          <w:p w:rsidR="004D6D25" w:rsidRPr="00F07A8B" w:rsidRDefault="004D6D25" w:rsidP="00103C66">
            <w:pPr>
              <w:widowControl w:val="0"/>
              <w:rPr>
                <w:sz w:val="24"/>
                <w:szCs w:val="24"/>
              </w:rPr>
            </w:pPr>
            <w:r w:rsidRPr="00F07A8B">
              <w:rPr>
                <w:rFonts w:ascii="Times New Roman" w:hAnsi="Times New Roman" w:cs="Times New Roman"/>
                <w:sz w:val="24"/>
                <w:szCs w:val="24"/>
              </w:rPr>
              <w:t>Областное государственное казенное учреждение социального обслуживания «Центр социальной помощи семье и детям Аларского района»</w:t>
            </w:r>
          </w:p>
        </w:tc>
        <w:tc>
          <w:tcPr>
            <w:tcW w:w="2072" w:type="dxa"/>
            <w:shd w:val="clear" w:color="auto" w:fill="auto"/>
            <w:vAlign w:val="center"/>
          </w:tcPr>
          <w:p w:rsidR="004D6D25" w:rsidRPr="00F07A8B" w:rsidRDefault="004D6D25" w:rsidP="00103C66">
            <w:pPr>
              <w:jc w:val="center"/>
              <w:rPr>
                <w:sz w:val="24"/>
                <w:szCs w:val="24"/>
              </w:rPr>
            </w:pPr>
            <w:r w:rsidRPr="00F07A8B">
              <w:rPr>
                <w:rFonts w:ascii="Times New Roman" w:hAnsi="Times New Roman" w:cs="Times New Roman"/>
                <w:sz w:val="24"/>
                <w:szCs w:val="24"/>
              </w:rPr>
              <w:t>63</w:t>
            </w:r>
          </w:p>
        </w:tc>
      </w:tr>
      <w:tr w:rsidR="004D6D25" w:rsidRPr="00F07A8B" w:rsidTr="00883968">
        <w:tc>
          <w:tcPr>
            <w:tcW w:w="705" w:type="dxa"/>
            <w:tcBorders>
              <w:right w:val="single" w:sz="8" w:space="0" w:color="000000"/>
            </w:tcBorders>
            <w:shd w:val="clear" w:color="auto" w:fill="auto"/>
            <w:tcMar>
              <w:top w:w="0" w:type="dxa"/>
              <w:left w:w="40" w:type="dxa"/>
              <w:bottom w:w="0" w:type="dxa"/>
              <w:right w:w="40" w:type="dxa"/>
            </w:tcMar>
            <w:vAlign w:val="bottom"/>
          </w:tcPr>
          <w:p w:rsidR="004D6D25" w:rsidRPr="00F07A8B" w:rsidRDefault="004D6D25" w:rsidP="00103C66">
            <w:pPr>
              <w:widowControl w:val="0"/>
              <w:jc w:val="center"/>
              <w:rPr>
                <w:sz w:val="24"/>
                <w:szCs w:val="24"/>
              </w:rPr>
            </w:pPr>
            <w:r w:rsidRPr="00F07A8B">
              <w:rPr>
                <w:rFonts w:ascii="Times New Roman" w:hAnsi="Times New Roman" w:cs="Times New Roman"/>
                <w:sz w:val="24"/>
                <w:szCs w:val="24"/>
              </w:rPr>
              <w:t>27</w:t>
            </w:r>
          </w:p>
        </w:tc>
        <w:tc>
          <w:tcPr>
            <w:tcW w:w="7170" w:type="dxa"/>
            <w:tcBorders>
              <w:bottom w:val="single" w:sz="8" w:space="0" w:color="000000"/>
              <w:right w:val="single" w:sz="8" w:space="0" w:color="000000"/>
            </w:tcBorders>
            <w:shd w:val="clear" w:color="auto" w:fill="auto"/>
            <w:tcMar>
              <w:top w:w="0" w:type="dxa"/>
              <w:left w:w="40" w:type="dxa"/>
              <w:bottom w:w="0" w:type="dxa"/>
              <w:right w:w="40" w:type="dxa"/>
            </w:tcMar>
            <w:vAlign w:val="bottom"/>
          </w:tcPr>
          <w:p w:rsidR="004D6D25" w:rsidRPr="00F07A8B" w:rsidRDefault="004D6D25" w:rsidP="00103C66">
            <w:pPr>
              <w:widowControl w:val="0"/>
              <w:rPr>
                <w:sz w:val="24"/>
                <w:szCs w:val="24"/>
              </w:rPr>
            </w:pPr>
            <w:r w:rsidRPr="00F07A8B">
              <w:rPr>
                <w:rFonts w:ascii="Times New Roman" w:hAnsi="Times New Roman" w:cs="Times New Roman"/>
                <w:sz w:val="24"/>
                <w:szCs w:val="24"/>
              </w:rPr>
              <w:t>Областное государственное казенное учреждение социального обслуживания «Центр социальной помощи семье и детям Казачинско-Ленского района»</w:t>
            </w:r>
          </w:p>
        </w:tc>
        <w:tc>
          <w:tcPr>
            <w:tcW w:w="2072" w:type="dxa"/>
            <w:shd w:val="clear" w:color="auto" w:fill="auto"/>
            <w:vAlign w:val="center"/>
          </w:tcPr>
          <w:p w:rsidR="004D6D25" w:rsidRPr="00F07A8B" w:rsidRDefault="004D6D25" w:rsidP="00103C66">
            <w:pPr>
              <w:jc w:val="center"/>
              <w:rPr>
                <w:sz w:val="24"/>
                <w:szCs w:val="24"/>
              </w:rPr>
            </w:pPr>
            <w:r w:rsidRPr="00F07A8B">
              <w:rPr>
                <w:rFonts w:ascii="Times New Roman" w:hAnsi="Times New Roman" w:cs="Times New Roman"/>
                <w:sz w:val="24"/>
                <w:szCs w:val="24"/>
              </w:rPr>
              <w:t>17</w:t>
            </w:r>
          </w:p>
        </w:tc>
      </w:tr>
      <w:tr w:rsidR="004D6D25" w:rsidRPr="00F07A8B" w:rsidTr="00883968">
        <w:tc>
          <w:tcPr>
            <w:tcW w:w="705" w:type="dxa"/>
            <w:tcBorders>
              <w:right w:val="single" w:sz="8" w:space="0" w:color="000000"/>
            </w:tcBorders>
            <w:shd w:val="clear" w:color="auto" w:fill="auto"/>
            <w:tcMar>
              <w:top w:w="0" w:type="dxa"/>
              <w:left w:w="40" w:type="dxa"/>
              <w:bottom w:w="0" w:type="dxa"/>
              <w:right w:w="40" w:type="dxa"/>
            </w:tcMar>
            <w:vAlign w:val="bottom"/>
          </w:tcPr>
          <w:p w:rsidR="004D6D25" w:rsidRPr="00F07A8B" w:rsidRDefault="004D6D25" w:rsidP="00103C66">
            <w:pPr>
              <w:widowControl w:val="0"/>
              <w:jc w:val="center"/>
              <w:rPr>
                <w:sz w:val="24"/>
                <w:szCs w:val="24"/>
              </w:rPr>
            </w:pPr>
            <w:r w:rsidRPr="00F07A8B">
              <w:rPr>
                <w:rFonts w:ascii="Times New Roman" w:hAnsi="Times New Roman" w:cs="Times New Roman"/>
                <w:sz w:val="24"/>
                <w:szCs w:val="24"/>
              </w:rPr>
              <w:t>28</w:t>
            </w:r>
          </w:p>
        </w:tc>
        <w:tc>
          <w:tcPr>
            <w:tcW w:w="7170" w:type="dxa"/>
            <w:tcBorders>
              <w:bottom w:val="single" w:sz="8" w:space="0" w:color="000000"/>
              <w:right w:val="single" w:sz="8" w:space="0" w:color="000000"/>
            </w:tcBorders>
            <w:shd w:val="clear" w:color="auto" w:fill="auto"/>
            <w:tcMar>
              <w:top w:w="0" w:type="dxa"/>
              <w:left w:w="40" w:type="dxa"/>
              <w:bottom w:w="0" w:type="dxa"/>
              <w:right w:w="40" w:type="dxa"/>
            </w:tcMar>
            <w:vAlign w:val="bottom"/>
          </w:tcPr>
          <w:p w:rsidR="004D6D25" w:rsidRPr="00F07A8B" w:rsidRDefault="004D6D25" w:rsidP="00103C66">
            <w:pPr>
              <w:widowControl w:val="0"/>
              <w:rPr>
                <w:sz w:val="24"/>
                <w:szCs w:val="24"/>
              </w:rPr>
            </w:pPr>
            <w:r w:rsidRPr="00F07A8B">
              <w:rPr>
                <w:rFonts w:ascii="Times New Roman" w:hAnsi="Times New Roman" w:cs="Times New Roman"/>
                <w:sz w:val="24"/>
                <w:szCs w:val="24"/>
              </w:rPr>
              <w:t>Областное государственное казенное учреждение социального обслуживания «Центр социальной помощи семье и детям Нижнеилимского района»</w:t>
            </w:r>
          </w:p>
        </w:tc>
        <w:tc>
          <w:tcPr>
            <w:tcW w:w="2072" w:type="dxa"/>
            <w:shd w:val="clear" w:color="auto" w:fill="auto"/>
            <w:vAlign w:val="center"/>
          </w:tcPr>
          <w:p w:rsidR="004D6D25" w:rsidRPr="00F07A8B" w:rsidRDefault="004D6D25" w:rsidP="00103C66">
            <w:pPr>
              <w:jc w:val="center"/>
              <w:rPr>
                <w:sz w:val="24"/>
                <w:szCs w:val="24"/>
              </w:rPr>
            </w:pPr>
            <w:r w:rsidRPr="00F07A8B">
              <w:rPr>
                <w:rFonts w:ascii="Times New Roman" w:hAnsi="Times New Roman" w:cs="Times New Roman"/>
                <w:sz w:val="24"/>
                <w:szCs w:val="24"/>
              </w:rPr>
              <w:t>148</w:t>
            </w:r>
          </w:p>
        </w:tc>
      </w:tr>
      <w:tr w:rsidR="004D6D25" w:rsidRPr="00F07A8B" w:rsidTr="00883968">
        <w:tc>
          <w:tcPr>
            <w:tcW w:w="705" w:type="dxa"/>
            <w:tcBorders>
              <w:right w:val="single" w:sz="8" w:space="0" w:color="000000"/>
            </w:tcBorders>
            <w:shd w:val="clear" w:color="auto" w:fill="auto"/>
            <w:tcMar>
              <w:top w:w="0" w:type="dxa"/>
              <w:left w:w="40" w:type="dxa"/>
              <w:bottom w:w="0" w:type="dxa"/>
              <w:right w:w="40" w:type="dxa"/>
            </w:tcMar>
            <w:vAlign w:val="bottom"/>
          </w:tcPr>
          <w:p w:rsidR="004D6D25" w:rsidRPr="00F07A8B" w:rsidRDefault="004D6D25" w:rsidP="00103C66">
            <w:pPr>
              <w:widowControl w:val="0"/>
              <w:jc w:val="center"/>
              <w:rPr>
                <w:sz w:val="24"/>
                <w:szCs w:val="24"/>
              </w:rPr>
            </w:pPr>
            <w:r w:rsidRPr="00F07A8B">
              <w:rPr>
                <w:rFonts w:ascii="Times New Roman" w:hAnsi="Times New Roman" w:cs="Times New Roman"/>
                <w:sz w:val="24"/>
                <w:szCs w:val="24"/>
              </w:rPr>
              <w:lastRenderedPageBreak/>
              <w:t>29</w:t>
            </w:r>
          </w:p>
        </w:tc>
        <w:tc>
          <w:tcPr>
            <w:tcW w:w="7170" w:type="dxa"/>
            <w:tcBorders>
              <w:bottom w:val="single" w:sz="8" w:space="0" w:color="000000"/>
              <w:right w:val="single" w:sz="8" w:space="0" w:color="000000"/>
            </w:tcBorders>
            <w:shd w:val="clear" w:color="auto" w:fill="auto"/>
            <w:tcMar>
              <w:top w:w="0" w:type="dxa"/>
              <w:left w:w="40" w:type="dxa"/>
              <w:bottom w:w="0" w:type="dxa"/>
              <w:right w:w="40" w:type="dxa"/>
            </w:tcMar>
            <w:vAlign w:val="bottom"/>
          </w:tcPr>
          <w:p w:rsidR="004D6D25" w:rsidRPr="00F07A8B" w:rsidRDefault="004D6D25" w:rsidP="00103C66">
            <w:pPr>
              <w:widowControl w:val="0"/>
              <w:rPr>
                <w:sz w:val="24"/>
                <w:szCs w:val="24"/>
              </w:rPr>
            </w:pPr>
            <w:r w:rsidRPr="00F07A8B">
              <w:rPr>
                <w:rFonts w:ascii="Times New Roman" w:hAnsi="Times New Roman" w:cs="Times New Roman"/>
                <w:sz w:val="24"/>
                <w:szCs w:val="24"/>
              </w:rPr>
              <w:t>Областное государственное бюджетное учреждение социального обслуживания «Центр социальной помощи семье и детям «Радуга» Братского района»</w:t>
            </w:r>
          </w:p>
        </w:tc>
        <w:tc>
          <w:tcPr>
            <w:tcW w:w="2072" w:type="dxa"/>
            <w:shd w:val="clear" w:color="auto" w:fill="auto"/>
            <w:vAlign w:val="center"/>
          </w:tcPr>
          <w:p w:rsidR="004D6D25" w:rsidRPr="00F07A8B" w:rsidRDefault="004D6D25" w:rsidP="00103C66">
            <w:pPr>
              <w:jc w:val="center"/>
              <w:rPr>
                <w:sz w:val="24"/>
                <w:szCs w:val="24"/>
              </w:rPr>
            </w:pPr>
            <w:r w:rsidRPr="00F07A8B">
              <w:rPr>
                <w:rFonts w:ascii="Times New Roman" w:hAnsi="Times New Roman" w:cs="Times New Roman"/>
                <w:sz w:val="24"/>
                <w:szCs w:val="24"/>
              </w:rPr>
              <w:t>129</w:t>
            </w:r>
          </w:p>
        </w:tc>
      </w:tr>
      <w:tr w:rsidR="004D6D25" w:rsidRPr="00F07A8B" w:rsidTr="00883968">
        <w:tc>
          <w:tcPr>
            <w:tcW w:w="705" w:type="dxa"/>
            <w:tcBorders>
              <w:right w:val="single" w:sz="8" w:space="0" w:color="000000"/>
            </w:tcBorders>
            <w:shd w:val="clear" w:color="auto" w:fill="auto"/>
            <w:tcMar>
              <w:top w:w="0" w:type="dxa"/>
              <w:left w:w="40" w:type="dxa"/>
              <w:bottom w:w="0" w:type="dxa"/>
              <w:right w:w="40" w:type="dxa"/>
            </w:tcMar>
            <w:vAlign w:val="bottom"/>
          </w:tcPr>
          <w:p w:rsidR="004D6D25" w:rsidRPr="00F07A8B" w:rsidRDefault="004D6D25" w:rsidP="00103C66">
            <w:pPr>
              <w:widowControl w:val="0"/>
              <w:jc w:val="center"/>
              <w:rPr>
                <w:sz w:val="24"/>
                <w:szCs w:val="24"/>
              </w:rPr>
            </w:pPr>
            <w:r w:rsidRPr="00F07A8B">
              <w:rPr>
                <w:rFonts w:ascii="Times New Roman" w:hAnsi="Times New Roman" w:cs="Times New Roman"/>
                <w:sz w:val="24"/>
                <w:szCs w:val="24"/>
              </w:rPr>
              <w:t>30</w:t>
            </w:r>
          </w:p>
        </w:tc>
        <w:tc>
          <w:tcPr>
            <w:tcW w:w="7170" w:type="dxa"/>
            <w:tcBorders>
              <w:bottom w:val="single" w:sz="8" w:space="0" w:color="000000"/>
              <w:right w:val="single" w:sz="8" w:space="0" w:color="000000"/>
            </w:tcBorders>
            <w:shd w:val="clear" w:color="auto" w:fill="auto"/>
            <w:tcMar>
              <w:top w:w="0" w:type="dxa"/>
              <w:left w:w="40" w:type="dxa"/>
              <w:bottom w:w="0" w:type="dxa"/>
              <w:right w:w="40" w:type="dxa"/>
            </w:tcMar>
            <w:vAlign w:val="bottom"/>
          </w:tcPr>
          <w:p w:rsidR="004D6D25" w:rsidRPr="00F07A8B" w:rsidRDefault="004D6D25" w:rsidP="00103C66">
            <w:pPr>
              <w:widowControl w:val="0"/>
              <w:rPr>
                <w:sz w:val="24"/>
                <w:szCs w:val="24"/>
              </w:rPr>
            </w:pPr>
            <w:r w:rsidRPr="00F07A8B">
              <w:rPr>
                <w:rFonts w:ascii="Times New Roman" w:hAnsi="Times New Roman" w:cs="Times New Roman"/>
                <w:sz w:val="24"/>
                <w:szCs w:val="24"/>
              </w:rPr>
              <w:t>Областное государственное казенное учреждение социального обслуживания «Центр социальной помощи семье и детям Тайшетского района»</w:t>
            </w:r>
          </w:p>
        </w:tc>
        <w:tc>
          <w:tcPr>
            <w:tcW w:w="2072" w:type="dxa"/>
            <w:shd w:val="clear" w:color="auto" w:fill="auto"/>
            <w:vAlign w:val="center"/>
          </w:tcPr>
          <w:p w:rsidR="004D6D25" w:rsidRPr="00F07A8B" w:rsidRDefault="004D6D25" w:rsidP="00103C66">
            <w:pPr>
              <w:jc w:val="center"/>
              <w:rPr>
                <w:sz w:val="24"/>
                <w:szCs w:val="24"/>
              </w:rPr>
            </w:pPr>
            <w:r w:rsidRPr="00F07A8B">
              <w:rPr>
                <w:rFonts w:ascii="Times New Roman" w:hAnsi="Times New Roman" w:cs="Times New Roman"/>
                <w:sz w:val="24"/>
                <w:szCs w:val="24"/>
              </w:rPr>
              <w:t>78</w:t>
            </w:r>
          </w:p>
        </w:tc>
      </w:tr>
      <w:tr w:rsidR="004D6D25" w:rsidRPr="00F07A8B" w:rsidTr="00883968">
        <w:tc>
          <w:tcPr>
            <w:tcW w:w="705" w:type="dxa"/>
            <w:tcBorders>
              <w:right w:val="single" w:sz="8" w:space="0" w:color="000000"/>
            </w:tcBorders>
            <w:shd w:val="clear" w:color="auto" w:fill="auto"/>
            <w:tcMar>
              <w:top w:w="0" w:type="dxa"/>
              <w:left w:w="40" w:type="dxa"/>
              <w:bottom w:w="0" w:type="dxa"/>
              <w:right w:w="40" w:type="dxa"/>
            </w:tcMar>
            <w:vAlign w:val="bottom"/>
          </w:tcPr>
          <w:p w:rsidR="004D6D25" w:rsidRPr="00F07A8B" w:rsidRDefault="004D6D25" w:rsidP="00103C66">
            <w:pPr>
              <w:widowControl w:val="0"/>
              <w:jc w:val="center"/>
              <w:rPr>
                <w:sz w:val="24"/>
                <w:szCs w:val="24"/>
              </w:rPr>
            </w:pPr>
            <w:r w:rsidRPr="00F07A8B">
              <w:rPr>
                <w:rFonts w:ascii="Times New Roman" w:hAnsi="Times New Roman" w:cs="Times New Roman"/>
                <w:sz w:val="24"/>
                <w:szCs w:val="24"/>
              </w:rPr>
              <w:t>31</w:t>
            </w:r>
          </w:p>
        </w:tc>
        <w:tc>
          <w:tcPr>
            <w:tcW w:w="7170" w:type="dxa"/>
            <w:tcBorders>
              <w:bottom w:val="single" w:sz="8" w:space="0" w:color="000000"/>
              <w:right w:val="single" w:sz="8" w:space="0" w:color="000000"/>
            </w:tcBorders>
            <w:shd w:val="clear" w:color="auto" w:fill="auto"/>
            <w:tcMar>
              <w:top w:w="0" w:type="dxa"/>
              <w:left w:w="40" w:type="dxa"/>
              <w:bottom w:w="0" w:type="dxa"/>
              <w:right w:w="40" w:type="dxa"/>
            </w:tcMar>
            <w:vAlign w:val="bottom"/>
          </w:tcPr>
          <w:p w:rsidR="004D6D25" w:rsidRPr="00F07A8B" w:rsidRDefault="004D6D25" w:rsidP="00103C66">
            <w:pPr>
              <w:widowControl w:val="0"/>
              <w:rPr>
                <w:sz w:val="24"/>
                <w:szCs w:val="24"/>
              </w:rPr>
            </w:pPr>
            <w:r w:rsidRPr="00F07A8B">
              <w:rPr>
                <w:rFonts w:ascii="Times New Roman" w:hAnsi="Times New Roman" w:cs="Times New Roman"/>
                <w:sz w:val="24"/>
                <w:szCs w:val="24"/>
              </w:rPr>
              <w:t>Областное государственное бюджетное учреждение социального обслуживания «Центр социальной помощи семье и детям г. Усть-Илимска и Усть-Илимского района»</w:t>
            </w:r>
          </w:p>
        </w:tc>
        <w:tc>
          <w:tcPr>
            <w:tcW w:w="2072" w:type="dxa"/>
            <w:shd w:val="clear" w:color="auto" w:fill="auto"/>
            <w:vAlign w:val="center"/>
          </w:tcPr>
          <w:p w:rsidR="004D6D25" w:rsidRPr="00F07A8B" w:rsidRDefault="004D6D25" w:rsidP="00103C66">
            <w:pPr>
              <w:jc w:val="center"/>
              <w:rPr>
                <w:sz w:val="24"/>
                <w:szCs w:val="24"/>
              </w:rPr>
            </w:pPr>
            <w:r w:rsidRPr="00F07A8B">
              <w:rPr>
                <w:rFonts w:ascii="Times New Roman" w:hAnsi="Times New Roman" w:cs="Times New Roman"/>
                <w:sz w:val="24"/>
                <w:szCs w:val="24"/>
              </w:rPr>
              <w:t>126</w:t>
            </w:r>
          </w:p>
        </w:tc>
      </w:tr>
      <w:tr w:rsidR="004D6D25" w:rsidRPr="00F07A8B" w:rsidTr="00883968">
        <w:tc>
          <w:tcPr>
            <w:tcW w:w="705" w:type="dxa"/>
            <w:tcBorders>
              <w:right w:val="single" w:sz="8" w:space="0" w:color="000000"/>
            </w:tcBorders>
            <w:shd w:val="clear" w:color="auto" w:fill="auto"/>
            <w:tcMar>
              <w:top w:w="0" w:type="dxa"/>
              <w:left w:w="40" w:type="dxa"/>
              <w:bottom w:w="0" w:type="dxa"/>
              <w:right w:w="40" w:type="dxa"/>
            </w:tcMar>
            <w:vAlign w:val="bottom"/>
          </w:tcPr>
          <w:p w:rsidR="004D6D25" w:rsidRPr="00F07A8B" w:rsidRDefault="004D6D25" w:rsidP="00103C66">
            <w:pPr>
              <w:widowControl w:val="0"/>
              <w:jc w:val="center"/>
              <w:rPr>
                <w:sz w:val="24"/>
                <w:szCs w:val="24"/>
              </w:rPr>
            </w:pPr>
            <w:r w:rsidRPr="00F07A8B">
              <w:rPr>
                <w:rFonts w:ascii="Times New Roman" w:hAnsi="Times New Roman" w:cs="Times New Roman"/>
                <w:sz w:val="24"/>
                <w:szCs w:val="24"/>
              </w:rPr>
              <w:t>32</w:t>
            </w:r>
          </w:p>
        </w:tc>
        <w:tc>
          <w:tcPr>
            <w:tcW w:w="7170" w:type="dxa"/>
            <w:tcBorders>
              <w:right w:val="single" w:sz="8" w:space="0" w:color="000000"/>
            </w:tcBorders>
            <w:shd w:val="clear" w:color="auto" w:fill="auto"/>
            <w:tcMar>
              <w:top w:w="0" w:type="dxa"/>
              <w:left w:w="40" w:type="dxa"/>
              <w:bottom w:w="0" w:type="dxa"/>
              <w:right w:w="40" w:type="dxa"/>
            </w:tcMar>
            <w:vAlign w:val="bottom"/>
          </w:tcPr>
          <w:p w:rsidR="004D6D25" w:rsidRPr="00F07A8B" w:rsidRDefault="004D6D25" w:rsidP="00103C66">
            <w:pPr>
              <w:widowControl w:val="0"/>
              <w:rPr>
                <w:sz w:val="24"/>
                <w:szCs w:val="24"/>
              </w:rPr>
            </w:pPr>
            <w:r w:rsidRPr="00F07A8B">
              <w:rPr>
                <w:rFonts w:ascii="Times New Roman" w:hAnsi="Times New Roman" w:cs="Times New Roman"/>
                <w:sz w:val="24"/>
                <w:szCs w:val="24"/>
              </w:rPr>
              <w:t>Областное государственное бюджетное профессиональное образовательное учреждение социального обслуживания «Иркутский реабилитационный техникум»</w:t>
            </w:r>
          </w:p>
        </w:tc>
        <w:tc>
          <w:tcPr>
            <w:tcW w:w="2072" w:type="dxa"/>
            <w:shd w:val="clear" w:color="auto" w:fill="auto"/>
            <w:vAlign w:val="center"/>
          </w:tcPr>
          <w:p w:rsidR="004D6D25" w:rsidRPr="00F07A8B" w:rsidRDefault="004D6D25" w:rsidP="00103C66">
            <w:pPr>
              <w:jc w:val="center"/>
              <w:rPr>
                <w:sz w:val="24"/>
                <w:szCs w:val="24"/>
              </w:rPr>
            </w:pPr>
            <w:r w:rsidRPr="00F07A8B">
              <w:rPr>
                <w:rFonts w:ascii="Times New Roman" w:hAnsi="Times New Roman" w:cs="Times New Roman"/>
                <w:sz w:val="24"/>
                <w:szCs w:val="24"/>
              </w:rPr>
              <w:t>78</w:t>
            </w:r>
          </w:p>
        </w:tc>
      </w:tr>
      <w:tr w:rsidR="004D6D25" w:rsidRPr="00F07A8B" w:rsidTr="00883968">
        <w:tc>
          <w:tcPr>
            <w:tcW w:w="705" w:type="dxa"/>
            <w:tcBorders>
              <w:right w:val="single" w:sz="8" w:space="0" w:color="000000"/>
            </w:tcBorders>
            <w:shd w:val="clear" w:color="auto" w:fill="auto"/>
            <w:tcMar>
              <w:top w:w="0" w:type="dxa"/>
              <w:left w:w="40" w:type="dxa"/>
              <w:bottom w:w="0" w:type="dxa"/>
              <w:right w:w="40" w:type="dxa"/>
            </w:tcMar>
            <w:vAlign w:val="bottom"/>
          </w:tcPr>
          <w:p w:rsidR="004D6D25" w:rsidRPr="00F07A8B" w:rsidRDefault="004D6D25" w:rsidP="00103C66">
            <w:pPr>
              <w:widowControl w:val="0"/>
              <w:jc w:val="center"/>
              <w:rPr>
                <w:sz w:val="24"/>
                <w:szCs w:val="24"/>
              </w:rPr>
            </w:pPr>
          </w:p>
        </w:tc>
        <w:tc>
          <w:tcPr>
            <w:tcW w:w="7170" w:type="dxa"/>
            <w:tcBorders>
              <w:bottom w:val="single" w:sz="8" w:space="0" w:color="000000"/>
              <w:right w:val="single" w:sz="8" w:space="0" w:color="000000"/>
            </w:tcBorders>
            <w:shd w:val="clear" w:color="auto" w:fill="auto"/>
            <w:tcMar>
              <w:top w:w="0" w:type="dxa"/>
              <w:left w:w="40" w:type="dxa"/>
              <w:bottom w:w="0" w:type="dxa"/>
              <w:right w:w="40" w:type="dxa"/>
            </w:tcMar>
            <w:vAlign w:val="bottom"/>
          </w:tcPr>
          <w:p w:rsidR="004D6D25" w:rsidRPr="00F07A8B" w:rsidRDefault="004D6D25" w:rsidP="00103C66">
            <w:pPr>
              <w:widowControl w:val="0"/>
              <w:rPr>
                <w:b/>
                <w:bCs/>
                <w:sz w:val="24"/>
                <w:szCs w:val="24"/>
              </w:rPr>
            </w:pPr>
            <w:r w:rsidRPr="00F07A8B">
              <w:rPr>
                <w:rFonts w:ascii="Times New Roman" w:hAnsi="Times New Roman" w:cs="Times New Roman"/>
                <w:b/>
                <w:bCs/>
                <w:sz w:val="24"/>
                <w:szCs w:val="24"/>
              </w:rPr>
              <w:t>всего</w:t>
            </w:r>
            <w:r w:rsidRPr="00F07A8B">
              <w:rPr>
                <w:rFonts w:ascii="Times New Roman" w:hAnsi="Times New Roman" w:cs="Times New Roman"/>
                <w:b/>
                <w:bCs/>
                <w:sz w:val="24"/>
                <w:szCs w:val="24"/>
              </w:rPr>
              <w:tab/>
            </w:r>
          </w:p>
        </w:tc>
        <w:tc>
          <w:tcPr>
            <w:tcW w:w="2072" w:type="dxa"/>
            <w:shd w:val="clear" w:color="auto" w:fill="auto"/>
            <w:vAlign w:val="center"/>
          </w:tcPr>
          <w:p w:rsidR="004D6D25" w:rsidRPr="00F07A8B" w:rsidRDefault="005B214D" w:rsidP="00103C66">
            <w:pPr>
              <w:jc w:val="center"/>
              <w:rPr>
                <w:b/>
                <w:bCs/>
                <w:sz w:val="24"/>
                <w:szCs w:val="24"/>
              </w:rPr>
            </w:pPr>
            <w:r w:rsidRPr="00F07A8B">
              <w:rPr>
                <w:rFonts w:ascii="Times New Roman" w:hAnsi="Times New Roman" w:cs="Times New Roman"/>
                <w:b/>
                <w:bCs/>
                <w:sz w:val="24"/>
                <w:szCs w:val="24"/>
              </w:rPr>
              <w:t>4503</w:t>
            </w:r>
          </w:p>
        </w:tc>
      </w:tr>
    </w:tbl>
    <w:p w:rsidR="00D32143" w:rsidRPr="00873649" w:rsidRDefault="00D32143" w:rsidP="00536E15">
      <w:pPr>
        <w:tabs>
          <w:tab w:val="left" w:pos="5880"/>
        </w:tabs>
        <w:spacing w:after="0" w:line="240" w:lineRule="auto"/>
        <w:jc w:val="both"/>
        <w:rPr>
          <w:rFonts w:ascii="Times New Roman" w:eastAsia="Times New Roman" w:hAnsi="Times New Roman" w:cs="Times New Roman"/>
          <w:b/>
          <w:color w:val="76923C"/>
          <w:sz w:val="24"/>
          <w:szCs w:val="24"/>
        </w:rPr>
      </w:pPr>
      <w:bookmarkStart w:id="81" w:name="_heading=h.2xcytpi" w:colFirst="0" w:colLast="0"/>
      <w:bookmarkStart w:id="82" w:name="_heading=h.g6ltvvjeh0go" w:colFirst="0" w:colLast="0"/>
      <w:bookmarkEnd w:id="81"/>
      <w:bookmarkEnd w:id="82"/>
    </w:p>
    <w:sectPr w:rsidR="00D32143" w:rsidRPr="00873649" w:rsidSect="005F13B7">
      <w:pgSz w:w="11909" w:h="16834"/>
      <w:pgMar w:top="567" w:right="567" w:bottom="851" w:left="1418" w:header="720" w:footer="720" w:gutter="0"/>
      <w:cols w:space="720" w:equalWidth="0">
        <w:col w:w="9689"/>
      </w:cols>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A182E" w:rsidRDefault="00AA182E" w:rsidP="00646240">
      <w:pPr>
        <w:spacing w:after="0" w:line="240" w:lineRule="auto"/>
      </w:pPr>
      <w:r>
        <w:separator/>
      </w:r>
    </w:p>
  </w:endnote>
  <w:endnote w:type="continuationSeparator" w:id="1">
    <w:p w:rsidR="00AA182E" w:rsidRDefault="00AA182E" w:rsidP="0064624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Noto Sans Symbols">
    <w:altName w:val="Times New Roman"/>
    <w:charset w:val="00"/>
    <w:family w:val="auto"/>
    <w:pitch w:val="default"/>
    <w:sig w:usb0="00000000" w:usb1="00000000" w:usb2="00000000" w:usb3="00000000" w:csb0="00000000" w:csb1="00000000"/>
  </w:font>
  <w:font w:name="Courier New">
    <w:panose1 w:val="02070309020205020404"/>
    <w:charset w:val="CC"/>
    <w:family w:val="modern"/>
    <w:pitch w:val="fixed"/>
    <w:sig w:usb0="E0002AFF" w:usb1="C0007843" w:usb2="00000009" w:usb3="00000000" w:csb0="000001FF" w:csb1="00000000"/>
  </w:font>
  <w:font w:name="Times New Roman">
    <w:panose1 w:val="02020603050405020304"/>
    <w:charset w:val="CC"/>
    <w:family w:val="roman"/>
    <w:pitch w:val="variable"/>
    <w:sig w:usb0="E0002AFF" w:usb1="C0007841" w:usb2="00000009" w:usb3="00000000" w:csb0="000001FF" w:csb1="00000000"/>
  </w:font>
  <w:font w:name="Times">
    <w:panose1 w:val="02020603050405020304"/>
    <w:charset w:val="00"/>
    <w:family w:val="roman"/>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Arial Narrow">
    <w:panose1 w:val="020B0606020202030204"/>
    <w:charset w:val="CC"/>
    <w:family w:val="swiss"/>
    <w:pitch w:val="variable"/>
    <w:sig w:usb0="00000287" w:usb1="00000800" w:usb2="00000000" w:usb3="00000000" w:csb0="0000009F" w:csb1="00000000"/>
  </w:font>
  <w:font w:name="Tahoma">
    <w:panose1 w:val="020B0604030504040204"/>
    <w:charset w:val="CC"/>
    <w:family w:val="swiss"/>
    <w:pitch w:val="variable"/>
    <w:sig w:usb0="E1002EFF" w:usb1="C000605B" w:usb2="00000029" w:usb3="00000000" w:csb0="000101FF" w:csb1="00000000"/>
  </w:font>
  <w:font w:name="TimesET">
    <w:altName w:val="Times New Roman"/>
    <w:charset w:val="00"/>
    <w:family w:val="auto"/>
    <w:pitch w:val="variable"/>
    <w:sig w:usb0="00000087" w:usb1="00000000" w:usb2="00000000" w:usb3="00000000" w:csb0="0000001B" w:csb1="00000000"/>
  </w:font>
  <w:font w:name="TimesDL">
    <w:altName w:val="Times New Roman"/>
    <w:panose1 w:val="00000000000000000000"/>
    <w:charset w:val="00"/>
    <w:family w:val="auto"/>
    <w:notTrueType/>
    <w:pitch w:val="variable"/>
    <w:sig w:usb0="00000003" w:usb1="00000000" w:usb2="00000000" w:usb3="00000000" w:csb0="00000001" w:csb1="00000000"/>
  </w:font>
  <w:font w:name="DejaVu Sans">
    <w:altName w:val="Times New Roman"/>
    <w:charset w:val="00"/>
    <w:family w:val="auto"/>
    <w:pitch w:val="variable"/>
    <w:sig w:usb0="00000000" w:usb1="00000000" w:usb2="00000000" w:usb3="00000000" w:csb0="00000000" w:csb1="00000000"/>
  </w:font>
  <w:font w:name="font187">
    <w:altName w:val="Times New Roman"/>
    <w:charset w:val="00"/>
    <w:family w:val="auto"/>
    <w:pitch w:val="variable"/>
    <w:sig w:usb0="00000000" w:usb1="00000000" w:usb2="00000000" w:usb3="00000000" w:csb0="00000000" w:csb1="00000000"/>
  </w:font>
  <w:font w:name="Times New Roman CYR">
    <w:panose1 w:val="02020603050405020304"/>
    <w:charset w:val="CC"/>
    <w:family w:val="roman"/>
    <w:pitch w:val="variable"/>
    <w:sig w:usb0="E0002AFF" w:usb1="C0007841" w:usb2="00000009" w:usb3="00000000" w:csb0="000001FF" w:csb1="00000000"/>
  </w:font>
  <w:font w:name="Consolas">
    <w:panose1 w:val="020B0609020204030204"/>
    <w:charset w:val="CC"/>
    <w:family w:val="modern"/>
    <w:pitch w:val="fixed"/>
    <w:sig w:usb0="E10002FF" w:usb1="4000F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1F96" w:rsidRDefault="00DC6CCC">
    <w:pPr>
      <w:pBdr>
        <w:top w:val="nil"/>
        <w:left w:val="nil"/>
        <w:bottom w:val="nil"/>
        <w:right w:val="nil"/>
        <w:between w:val="nil"/>
      </w:pBdr>
      <w:tabs>
        <w:tab w:val="center" w:pos="4677"/>
        <w:tab w:val="right" w:pos="9355"/>
      </w:tabs>
      <w:spacing w:after="0" w:line="240" w:lineRule="auto"/>
      <w:ind w:firstLine="426"/>
      <w:jc w:val="right"/>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fldChar w:fldCharType="begin"/>
    </w:r>
    <w:r w:rsidR="00441F96">
      <w:rPr>
        <w:rFonts w:ascii="Times New Roman" w:eastAsia="Times New Roman" w:hAnsi="Times New Roman" w:cs="Times New Roman"/>
        <w:color w:val="000000"/>
        <w:sz w:val="28"/>
        <w:szCs w:val="28"/>
      </w:rPr>
      <w:instrText>PAGE</w:instrText>
    </w:r>
    <w:r>
      <w:rPr>
        <w:rFonts w:ascii="Times New Roman" w:eastAsia="Times New Roman" w:hAnsi="Times New Roman" w:cs="Times New Roman"/>
        <w:color w:val="000000"/>
        <w:sz w:val="28"/>
        <w:szCs w:val="28"/>
      </w:rPr>
      <w:fldChar w:fldCharType="separate"/>
    </w:r>
    <w:r w:rsidR="001A37EB">
      <w:rPr>
        <w:rFonts w:ascii="Times New Roman" w:eastAsia="Times New Roman" w:hAnsi="Times New Roman" w:cs="Times New Roman"/>
        <w:noProof/>
        <w:color w:val="000000"/>
        <w:sz w:val="28"/>
        <w:szCs w:val="28"/>
      </w:rPr>
      <w:t>55</w:t>
    </w:r>
    <w:r>
      <w:rPr>
        <w:rFonts w:ascii="Times New Roman" w:eastAsia="Times New Roman" w:hAnsi="Times New Roman" w:cs="Times New Roman"/>
        <w:color w:val="000000"/>
        <w:sz w:val="28"/>
        <w:szCs w:val="28"/>
      </w:rPr>
      <w:fldChar w:fldCharType="end"/>
    </w:r>
  </w:p>
  <w:p w:rsidR="00441F96" w:rsidRDefault="00441F96">
    <w:pPr>
      <w:pBdr>
        <w:top w:val="nil"/>
        <w:left w:val="nil"/>
        <w:bottom w:val="nil"/>
        <w:right w:val="nil"/>
        <w:between w:val="nil"/>
      </w:pBdr>
      <w:tabs>
        <w:tab w:val="center" w:pos="4677"/>
        <w:tab w:val="right" w:pos="9355"/>
      </w:tabs>
      <w:spacing w:after="0" w:line="240" w:lineRule="auto"/>
      <w:ind w:firstLine="426"/>
      <w:jc w:val="both"/>
      <w:rPr>
        <w:rFonts w:ascii="Times New Roman" w:eastAsia="Times New Roman" w:hAnsi="Times New Roman" w:cs="Times New Roman"/>
        <w:color w:val="000000"/>
        <w:sz w:val="28"/>
        <w:szCs w:val="28"/>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A182E" w:rsidRDefault="00AA182E" w:rsidP="00646240">
      <w:pPr>
        <w:spacing w:after="0" w:line="240" w:lineRule="auto"/>
      </w:pPr>
      <w:r>
        <w:separator/>
      </w:r>
    </w:p>
  </w:footnote>
  <w:footnote w:type="continuationSeparator" w:id="1">
    <w:p w:rsidR="00AA182E" w:rsidRDefault="00AA182E" w:rsidP="00646240">
      <w:pPr>
        <w:spacing w:after="0" w:line="240" w:lineRule="auto"/>
      </w:pPr>
      <w:r>
        <w:continuationSeparator/>
      </w:r>
    </w:p>
  </w:footnote>
  <w:footnote w:id="2">
    <w:p w:rsidR="00441F96" w:rsidRDefault="00441F96">
      <w:pPr>
        <w:spacing w:after="0" w:line="240" w:lineRule="auto"/>
        <w:rPr>
          <w:sz w:val="24"/>
          <w:szCs w:val="24"/>
        </w:rPr>
      </w:pPr>
      <w:r>
        <w:rPr>
          <w:vertAlign w:val="superscript"/>
        </w:rPr>
        <w:footnoteRef/>
      </w:r>
      <w:r>
        <w:rPr>
          <w:rFonts w:ascii="Times New Roman" w:eastAsia="Times New Roman" w:hAnsi="Times New Roman" w:cs="Times New Roman"/>
          <w:color w:val="222222"/>
          <w:sz w:val="16"/>
          <w:szCs w:val="16"/>
        </w:rPr>
        <w:t xml:space="preserve">Статья 13 Федерального закона от 28.12. 2013 № </w:t>
      </w:r>
      <w:hyperlink r:id="rId1">
        <w:r>
          <w:rPr>
            <w:rFonts w:ascii="Times New Roman" w:eastAsia="Times New Roman" w:hAnsi="Times New Roman" w:cs="Times New Roman"/>
            <w:color w:val="222222"/>
            <w:sz w:val="16"/>
            <w:szCs w:val="16"/>
          </w:rPr>
          <w:t>442-ФЗ</w:t>
        </w:r>
      </w:hyperlink>
      <w:r>
        <w:rPr>
          <w:rFonts w:ascii="Times New Roman" w:eastAsia="Times New Roman" w:hAnsi="Times New Roman" w:cs="Times New Roman"/>
          <w:color w:val="222222"/>
          <w:sz w:val="16"/>
          <w:szCs w:val="16"/>
        </w:rPr>
        <w:t xml:space="preserve"> «Об основах социального обслуживания граждан в Российской Федерации; статья 8 Федерального закона от 24.11.1995 № </w:t>
      </w:r>
      <w:hyperlink r:id="rId2">
        <w:r>
          <w:rPr>
            <w:rFonts w:ascii="Times New Roman" w:eastAsia="Times New Roman" w:hAnsi="Times New Roman" w:cs="Times New Roman"/>
            <w:color w:val="222222"/>
            <w:sz w:val="16"/>
            <w:szCs w:val="16"/>
          </w:rPr>
          <w:t>181-ФЗ</w:t>
        </w:r>
      </w:hyperlink>
      <w:r>
        <w:rPr>
          <w:rFonts w:ascii="Times New Roman" w:eastAsia="Times New Roman" w:hAnsi="Times New Roman" w:cs="Times New Roman"/>
          <w:color w:val="222222"/>
          <w:sz w:val="16"/>
          <w:szCs w:val="16"/>
        </w:rPr>
        <w:t xml:space="preserve"> «О социальной защите инвалидов в Российской Федерации»; приказ Министерства труда и социальной защиты Российской Федерации от 17.11.2014 № </w:t>
      </w:r>
      <w:hyperlink r:id="rId3">
        <w:r>
          <w:rPr>
            <w:rFonts w:ascii="Times New Roman" w:eastAsia="Times New Roman" w:hAnsi="Times New Roman" w:cs="Times New Roman"/>
            <w:color w:val="222222"/>
            <w:sz w:val="16"/>
            <w:szCs w:val="16"/>
          </w:rPr>
          <w:t>886н</w:t>
        </w:r>
      </w:hyperlink>
      <w:r>
        <w:rPr>
          <w:rFonts w:ascii="Times New Roman" w:eastAsia="Times New Roman" w:hAnsi="Times New Roman" w:cs="Times New Roman"/>
          <w:color w:val="222222"/>
          <w:sz w:val="16"/>
          <w:szCs w:val="16"/>
        </w:rPr>
        <w:t> «Об утверждении Порядка размещения на официальном сайте поставщика социальных услуг в информационно-телекоммуникационной сети «Интернет» и обновления информации об этом поставщике (в том числе содержания указанной информации и формы ее предоставления)».</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5204A6"/>
    <w:multiLevelType w:val="multilevel"/>
    <w:tmpl w:val="0AC477E4"/>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
    <w:nsid w:val="0A214860"/>
    <w:multiLevelType w:val="multilevel"/>
    <w:tmpl w:val="B1C08D1E"/>
    <w:lvl w:ilvl="0">
      <w:start w:val="1"/>
      <w:numFmt w:val="bullet"/>
      <w:lvlText w:val="✔"/>
      <w:lvlJc w:val="left"/>
      <w:pPr>
        <w:ind w:left="720" w:hanging="360"/>
      </w:pPr>
      <w:rPr>
        <w:rFonts w:ascii="Noto Sans Symbols" w:eastAsia="Noto Sans Symbols" w:hAnsi="Noto Sans Symbols" w:cs="Noto Sans Symbols"/>
        <w:b/>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nsid w:val="0F055AA4"/>
    <w:multiLevelType w:val="multilevel"/>
    <w:tmpl w:val="345CF824"/>
    <w:lvl w:ilvl="0">
      <w:start w:val="1"/>
      <w:numFmt w:val="bullet"/>
      <w:lvlText w:val="●"/>
      <w:lvlJc w:val="left"/>
      <w:pPr>
        <w:ind w:left="785"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nsid w:val="13F425ED"/>
    <w:multiLevelType w:val="multilevel"/>
    <w:tmpl w:val="8214C4B0"/>
    <w:lvl w:ilvl="0">
      <w:start w:val="1"/>
      <w:numFmt w:val="decimal"/>
      <w:lvlText w:val="%1."/>
      <w:lvlJc w:val="left"/>
      <w:pPr>
        <w:ind w:left="1776" w:hanging="360"/>
      </w:pPr>
    </w:lvl>
    <w:lvl w:ilvl="1">
      <w:start w:val="1"/>
      <w:numFmt w:val="lowerLetter"/>
      <w:lvlText w:val="%2."/>
      <w:lvlJc w:val="left"/>
      <w:pPr>
        <w:ind w:left="2856" w:hanging="360"/>
      </w:pPr>
    </w:lvl>
    <w:lvl w:ilvl="2">
      <w:start w:val="1"/>
      <w:numFmt w:val="lowerRoman"/>
      <w:lvlText w:val="%3."/>
      <w:lvlJc w:val="right"/>
      <w:pPr>
        <w:ind w:left="3576" w:hanging="180"/>
      </w:pPr>
    </w:lvl>
    <w:lvl w:ilvl="3">
      <w:start w:val="1"/>
      <w:numFmt w:val="decimal"/>
      <w:lvlText w:val="%4."/>
      <w:lvlJc w:val="left"/>
      <w:pPr>
        <w:ind w:left="4296" w:hanging="360"/>
      </w:pPr>
    </w:lvl>
    <w:lvl w:ilvl="4">
      <w:start w:val="1"/>
      <w:numFmt w:val="lowerLetter"/>
      <w:lvlText w:val="%5."/>
      <w:lvlJc w:val="left"/>
      <w:pPr>
        <w:ind w:left="5016" w:hanging="360"/>
      </w:pPr>
    </w:lvl>
    <w:lvl w:ilvl="5">
      <w:start w:val="1"/>
      <w:numFmt w:val="lowerRoman"/>
      <w:lvlText w:val="%6."/>
      <w:lvlJc w:val="right"/>
      <w:pPr>
        <w:ind w:left="5736" w:hanging="180"/>
      </w:pPr>
    </w:lvl>
    <w:lvl w:ilvl="6">
      <w:start w:val="1"/>
      <w:numFmt w:val="decimal"/>
      <w:lvlText w:val="%7."/>
      <w:lvlJc w:val="left"/>
      <w:pPr>
        <w:ind w:left="6456" w:hanging="360"/>
      </w:pPr>
    </w:lvl>
    <w:lvl w:ilvl="7">
      <w:start w:val="1"/>
      <w:numFmt w:val="lowerLetter"/>
      <w:lvlText w:val="%8."/>
      <w:lvlJc w:val="left"/>
      <w:pPr>
        <w:ind w:left="7176" w:hanging="360"/>
      </w:pPr>
    </w:lvl>
    <w:lvl w:ilvl="8">
      <w:start w:val="1"/>
      <w:numFmt w:val="lowerRoman"/>
      <w:lvlText w:val="%9."/>
      <w:lvlJc w:val="right"/>
      <w:pPr>
        <w:ind w:left="7896" w:hanging="180"/>
      </w:pPr>
    </w:lvl>
  </w:abstractNum>
  <w:abstractNum w:abstractNumId="4">
    <w:nsid w:val="16586D81"/>
    <w:multiLevelType w:val="multilevel"/>
    <w:tmpl w:val="6D5E15C2"/>
    <w:lvl w:ilvl="0">
      <w:start w:val="1"/>
      <w:numFmt w:val="decimal"/>
      <w:lvlText w:val="%1."/>
      <w:lvlJc w:val="left"/>
      <w:pPr>
        <w:ind w:left="720" w:hanging="360"/>
      </w:pPr>
      <w:rPr>
        <w:b w:val="0"/>
        <w:color w:val="000000"/>
      </w:rPr>
    </w:lvl>
    <w:lvl w:ilvl="1">
      <w:start w:val="1"/>
      <w:numFmt w:val="decimal"/>
      <w:lvlText w:val="%1.%2."/>
      <w:lvlJc w:val="left"/>
      <w:pPr>
        <w:ind w:left="1080" w:hanging="360"/>
      </w:pPr>
    </w:lvl>
    <w:lvl w:ilvl="2">
      <w:start w:val="1"/>
      <w:numFmt w:val="decimal"/>
      <w:lvlText w:val="%1.%2.%3."/>
      <w:lvlJc w:val="left"/>
      <w:pPr>
        <w:ind w:left="1800" w:hanging="720"/>
      </w:pPr>
    </w:lvl>
    <w:lvl w:ilvl="3">
      <w:start w:val="1"/>
      <w:numFmt w:val="decimal"/>
      <w:lvlText w:val="%1.%2.%3.%4."/>
      <w:lvlJc w:val="left"/>
      <w:pPr>
        <w:ind w:left="2160" w:hanging="720"/>
      </w:pPr>
    </w:lvl>
    <w:lvl w:ilvl="4">
      <w:start w:val="1"/>
      <w:numFmt w:val="decimal"/>
      <w:lvlText w:val="%1.%2.%3.%4.%5."/>
      <w:lvlJc w:val="left"/>
      <w:pPr>
        <w:ind w:left="2880" w:hanging="1080"/>
      </w:pPr>
    </w:lvl>
    <w:lvl w:ilvl="5">
      <w:start w:val="1"/>
      <w:numFmt w:val="decimal"/>
      <w:lvlText w:val="%1.%2.%3.%4.%5.%6."/>
      <w:lvlJc w:val="left"/>
      <w:pPr>
        <w:ind w:left="3240" w:hanging="1080"/>
      </w:pPr>
    </w:lvl>
    <w:lvl w:ilvl="6">
      <w:start w:val="1"/>
      <w:numFmt w:val="decimal"/>
      <w:lvlText w:val="%1.%2.%3.%4.%5.%6.%7."/>
      <w:lvlJc w:val="left"/>
      <w:pPr>
        <w:ind w:left="3960" w:hanging="1440"/>
      </w:pPr>
    </w:lvl>
    <w:lvl w:ilvl="7">
      <w:start w:val="1"/>
      <w:numFmt w:val="decimal"/>
      <w:lvlText w:val="%1.%2.%3.%4.%5.%6.%7.%8."/>
      <w:lvlJc w:val="left"/>
      <w:pPr>
        <w:ind w:left="4320" w:hanging="1440"/>
      </w:pPr>
    </w:lvl>
    <w:lvl w:ilvl="8">
      <w:start w:val="1"/>
      <w:numFmt w:val="decimal"/>
      <w:lvlText w:val="%1.%2.%3.%4.%5.%6.%7.%8.%9."/>
      <w:lvlJc w:val="left"/>
      <w:pPr>
        <w:ind w:left="5040" w:hanging="1800"/>
      </w:pPr>
    </w:lvl>
  </w:abstractNum>
  <w:abstractNum w:abstractNumId="5">
    <w:nsid w:val="1914518B"/>
    <w:multiLevelType w:val="multilevel"/>
    <w:tmpl w:val="EEC46A0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nsid w:val="19395E87"/>
    <w:multiLevelType w:val="multilevel"/>
    <w:tmpl w:val="60587FA6"/>
    <w:lvl w:ilvl="0">
      <w:start w:val="1"/>
      <w:numFmt w:val="decimal"/>
      <w:lvlText w:val="%1."/>
      <w:lvlJc w:val="left"/>
      <w:pPr>
        <w:ind w:left="1776" w:hanging="360"/>
      </w:pPr>
    </w:lvl>
    <w:lvl w:ilvl="1">
      <w:start w:val="1"/>
      <w:numFmt w:val="lowerLetter"/>
      <w:lvlText w:val="%2."/>
      <w:lvlJc w:val="left"/>
      <w:pPr>
        <w:ind w:left="2856" w:hanging="360"/>
      </w:pPr>
    </w:lvl>
    <w:lvl w:ilvl="2">
      <w:start w:val="1"/>
      <w:numFmt w:val="lowerRoman"/>
      <w:lvlText w:val="%3."/>
      <w:lvlJc w:val="right"/>
      <w:pPr>
        <w:ind w:left="3576" w:hanging="180"/>
      </w:pPr>
    </w:lvl>
    <w:lvl w:ilvl="3">
      <w:start w:val="1"/>
      <w:numFmt w:val="decimal"/>
      <w:lvlText w:val="%4."/>
      <w:lvlJc w:val="left"/>
      <w:pPr>
        <w:ind w:left="4296" w:hanging="360"/>
      </w:pPr>
    </w:lvl>
    <w:lvl w:ilvl="4">
      <w:start w:val="1"/>
      <w:numFmt w:val="lowerLetter"/>
      <w:lvlText w:val="%5."/>
      <w:lvlJc w:val="left"/>
      <w:pPr>
        <w:ind w:left="5016" w:hanging="360"/>
      </w:pPr>
    </w:lvl>
    <w:lvl w:ilvl="5">
      <w:start w:val="1"/>
      <w:numFmt w:val="lowerRoman"/>
      <w:lvlText w:val="%6."/>
      <w:lvlJc w:val="right"/>
      <w:pPr>
        <w:ind w:left="5736" w:hanging="180"/>
      </w:pPr>
    </w:lvl>
    <w:lvl w:ilvl="6">
      <w:start w:val="1"/>
      <w:numFmt w:val="decimal"/>
      <w:lvlText w:val="%7."/>
      <w:lvlJc w:val="left"/>
      <w:pPr>
        <w:ind w:left="6456" w:hanging="360"/>
      </w:pPr>
    </w:lvl>
    <w:lvl w:ilvl="7">
      <w:start w:val="1"/>
      <w:numFmt w:val="lowerLetter"/>
      <w:lvlText w:val="%8."/>
      <w:lvlJc w:val="left"/>
      <w:pPr>
        <w:ind w:left="7176" w:hanging="360"/>
      </w:pPr>
    </w:lvl>
    <w:lvl w:ilvl="8">
      <w:start w:val="1"/>
      <w:numFmt w:val="lowerRoman"/>
      <w:lvlText w:val="%9."/>
      <w:lvlJc w:val="right"/>
      <w:pPr>
        <w:ind w:left="7896" w:hanging="180"/>
      </w:pPr>
    </w:lvl>
  </w:abstractNum>
  <w:abstractNum w:abstractNumId="7">
    <w:nsid w:val="1B2B055B"/>
    <w:multiLevelType w:val="multilevel"/>
    <w:tmpl w:val="4574E37A"/>
    <w:lvl w:ilvl="0">
      <w:start w:val="1"/>
      <w:numFmt w:val="decimal"/>
      <w:lvlText w:val="%1."/>
      <w:lvlJc w:val="left"/>
      <w:pPr>
        <w:ind w:left="1776" w:hanging="360"/>
      </w:pPr>
    </w:lvl>
    <w:lvl w:ilvl="1">
      <w:start w:val="1"/>
      <w:numFmt w:val="lowerLetter"/>
      <w:lvlText w:val="%2."/>
      <w:lvlJc w:val="left"/>
      <w:pPr>
        <w:ind w:left="2856" w:hanging="360"/>
      </w:pPr>
    </w:lvl>
    <w:lvl w:ilvl="2">
      <w:start w:val="1"/>
      <w:numFmt w:val="lowerRoman"/>
      <w:lvlText w:val="%3."/>
      <w:lvlJc w:val="right"/>
      <w:pPr>
        <w:ind w:left="3576" w:hanging="180"/>
      </w:pPr>
    </w:lvl>
    <w:lvl w:ilvl="3">
      <w:start w:val="1"/>
      <w:numFmt w:val="decimal"/>
      <w:lvlText w:val="%4."/>
      <w:lvlJc w:val="left"/>
      <w:pPr>
        <w:ind w:left="4296" w:hanging="360"/>
      </w:pPr>
    </w:lvl>
    <w:lvl w:ilvl="4">
      <w:start w:val="1"/>
      <w:numFmt w:val="lowerLetter"/>
      <w:lvlText w:val="%5."/>
      <w:lvlJc w:val="left"/>
      <w:pPr>
        <w:ind w:left="5016" w:hanging="360"/>
      </w:pPr>
    </w:lvl>
    <w:lvl w:ilvl="5">
      <w:start w:val="1"/>
      <w:numFmt w:val="lowerRoman"/>
      <w:lvlText w:val="%6."/>
      <w:lvlJc w:val="right"/>
      <w:pPr>
        <w:ind w:left="5736" w:hanging="180"/>
      </w:pPr>
    </w:lvl>
    <w:lvl w:ilvl="6">
      <w:start w:val="1"/>
      <w:numFmt w:val="decimal"/>
      <w:lvlText w:val="%7."/>
      <w:lvlJc w:val="left"/>
      <w:pPr>
        <w:ind w:left="6456" w:hanging="360"/>
      </w:pPr>
    </w:lvl>
    <w:lvl w:ilvl="7">
      <w:start w:val="1"/>
      <w:numFmt w:val="lowerLetter"/>
      <w:lvlText w:val="%8."/>
      <w:lvlJc w:val="left"/>
      <w:pPr>
        <w:ind w:left="7176" w:hanging="360"/>
      </w:pPr>
    </w:lvl>
    <w:lvl w:ilvl="8">
      <w:start w:val="1"/>
      <w:numFmt w:val="lowerRoman"/>
      <w:lvlText w:val="%9."/>
      <w:lvlJc w:val="right"/>
      <w:pPr>
        <w:ind w:left="7896" w:hanging="180"/>
      </w:pPr>
    </w:lvl>
  </w:abstractNum>
  <w:abstractNum w:abstractNumId="8">
    <w:nsid w:val="1C7B4D99"/>
    <w:multiLevelType w:val="multilevel"/>
    <w:tmpl w:val="429EF6FC"/>
    <w:lvl w:ilvl="0">
      <w:start w:val="18"/>
      <w:numFmt w:val="bullet"/>
      <w:lvlText w:val="-"/>
      <w:lvlJc w:val="left"/>
      <w:pPr>
        <w:ind w:left="432" w:hanging="360"/>
      </w:pPr>
      <w:rPr>
        <w:rFonts w:ascii="Times" w:eastAsia="Times" w:hAnsi="Times" w:cs="Times"/>
        <w:b/>
      </w:rPr>
    </w:lvl>
    <w:lvl w:ilvl="1">
      <w:start w:val="1"/>
      <w:numFmt w:val="bullet"/>
      <w:lvlText w:val="o"/>
      <w:lvlJc w:val="left"/>
      <w:pPr>
        <w:ind w:left="1152" w:hanging="360"/>
      </w:pPr>
      <w:rPr>
        <w:rFonts w:ascii="Courier New" w:eastAsia="Courier New" w:hAnsi="Courier New" w:cs="Courier New"/>
      </w:rPr>
    </w:lvl>
    <w:lvl w:ilvl="2">
      <w:start w:val="1"/>
      <w:numFmt w:val="bullet"/>
      <w:lvlText w:val="▪"/>
      <w:lvlJc w:val="left"/>
      <w:pPr>
        <w:ind w:left="1872" w:hanging="360"/>
      </w:pPr>
      <w:rPr>
        <w:rFonts w:ascii="Noto Sans Symbols" w:eastAsia="Noto Sans Symbols" w:hAnsi="Noto Sans Symbols" w:cs="Noto Sans Symbols"/>
      </w:rPr>
    </w:lvl>
    <w:lvl w:ilvl="3">
      <w:start w:val="1"/>
      <w:numFmt w:val="bullet"/>
      <w:lvlText w:val="●"/>
      <w:lvlJc w:val="left"/>
      <w:pPr>
        <w:ind w:left="2592" w:hanging="360"/>
      </w:pPr>
      <w:rPr>
        <w:rFonts w:ascii="Noto Sans Symbols" w:eastAsia="Noto Sans Symbols" w:hAnsi="Noto Sans Symbols" w:cs="Noto Sans Symbols"/>
      </w:rPr>
    </w:lvl>
    <w:lvl w:ilvl="4">
      <w:start w:val="1"/>
      <w:numFmt w:val="bullet"/>
      <w:lvlText w:val="o"/>
      <w:lvlJc w:val="left"/>
      <w:pPr>
        <w:ind w:left="3312" w:hanging="360"/>
      </w:pPr>
      <w:rPr>
        <w:rFonts w:ascii="Courier New" w:eastAsia="Courier New" w:hAnsi="Courier New" w:cs="Courier New"/>
      </w:rPr>
    </w:lvl>
    <w:lvl w:ilvl="5">
      <w:start w:val="1"/>
      <w:numFmt w:val="bullet"/>
      <w:lvlText w:val="▪"/>
      <w:lvlJc w:val="left"/>
      <w:pPr>
        <w:ind w:left="4032" w:hanging="360"/>
      </w:pPr>
      <w:rPr>
        <w:rFonts w:ascii="Noto Sans Symbols" w:eastAsia="Noto Sans Symbols" w:hAnsi="Noto Sans Symbols" w:cs="Noto Sans Symbols"/>
      </w:rPr>
    </w:lvl>
    <w:lvl w:ilvl="6">
      <w:start w:val="1"/>
      <w:numFmt w:val="bullet"/>
      <w:lvlText w:val="●"/>
      <w:lvlJc w:val="left"/>
      <w:pPr>
        <w:ind w:left="4752" w:hanging="360"/>
      </w:pPr>
      <w:rPr>
        <w:rFonts w:ascii="Noto Sans Symbols" w:eastAsia="Noto Sans Symbols" w:hAnsi="Noto Sans Symbols" w:cs="Noto Sans Symbols"/>
      </w:rPr>
    </w:lvl>
    <w:lvl w:ilvl="7">
      <w:start w:val="1"/>
      <w:numFmt w:val="bullet"/>
      <w:lvlText w:val="o"/>
      <w:lvlJc w:val="left"/>
      <w:pPr>
        <w:ind w:left="5472" w:hanging="360"/>
      </w:pPr>
      <w:rPr>
        <w:rFonts w:ascii="Courier New" w:eastAsia="Courier New" w:hAnsi="Courier New" w:cs="Courier New"/>
      </w:rPr>
    </w:lvl>
    <w:lvl w:ilvl="8">
      <w:start w:val="1"/>
      <w:numFmt w:val="bullet"/>
      <w:lvlText w:val="▪"/>
      <w:lvlJc w:val="left"/>
      <w:pPr>
        <w:ind w:left="6192" w:hanging="360"/>
      </w:pPr>
      <w:rPr>
        <w:rFonts w:ascii="Noto Sans Symbols" w:eastAsia="Noto Sans Symbols" w:hAnsi="Noto Sans Symbols" w:cs="Noto Sans Symbols"/>
      </w:rPr>
    </w:lvl>
  </w:abstractNum>
  <w:abstractNum w:abstractNumId="9">
    <w:nsid w:val="23D00BE0"/>
    <w:multiLevelType w:val="multilevel"/>
    <w:tmpl w:val="A07ADF72"/>
    <w:lvl w:ilvl="0">
      <w:start w:val="1"/>
      <w:numFmt w:val="decimal"/>
      <w:lvlText w:val="%1."/>
      <w:lvlJc w:val="left"/>
      <w:pPr>
        <w:ind w:left="1776" w:hanging="360"/>
      </w:pPr>
    </w:lvl>
    <w:lvl w:ilvl="1">
      <w:start w:val="1"/>
      <w:numFmt w:val="lowerLetter"/>
      <w:lvlText w:val="%2."/>
      <w:lvlJc w:val="left"/>
      <w:pPr>
        <w:ind w:left="2856" w:hanging="360"/>
      </w:pPr>
    </w:lvl>
    <w:lvl w:ilvl="2">
      <w:start w:val="1"/>
      <w:numFmt w:val="lowerRoman"/>
      <w:lvlText w:val="%3."/>
      <w:lvlJc w:val="right"/>
      <w:pPr>
        <w:ind w:left="3576" w:hanging="180"/>
      </w:pPr>
    </w:lvl>
    <w:lvl w:ilvl="3">
      <w:start w:val="1"/>
      <w:numFmt w:val="decimal"/>
      <w:lvlText w:val="%4."/>
      <w:lvlJc w:val="left"/>
      <w:pPr>
        <w:ind w:left="4296" w:hanging="360"/>
      </w:pPr>
    </w:lvl>
    <w:lvl w:ilvl="4">
      <w:start w:val="1"/>
      <w:numFmt w:val="lowerLetter"/>
      <w:lvlText w:val="%5."/>
      <w:lvlJc w:val="left"/>
      <w:pPr>
        <w:ind w:left="5016" w:hanging="360"/>
      </w:pPr>
    </w:lvl>
    <w:lvl w:ilvl="5">
      <w:start w:val="1"/>
      <w:numFmt w:val="lowerRoman"/>
      <w:lvlText w:val="%6."/>
      <w:lvlJc w:val="right"/>
      <w:pPr>
        <w:ind w:left="5736" w:hanging="180"/>
      </w:pPr>
    </w:lvl>
    <w:lvl w:ilvl="6">
      <w:start w:val="1"/>
      <w:numFmt w:val="decimal"/>
      <w:lvlText w:val="%7."/>
      <w:lvlJc w:val="left"/>
      <w:pPr>
        <w:ind w:left="6456" w:hanging="360"/>
      </w:pPr>
    </w:lvl>
    <w:lvl w:ilvl="7">
      <w:start w:val="1"/>
      <w:numFmt w:val="lowerLetter"/>
      <w:lvlText w:val="%8."/>
      <w:lvlJc w:val="left"/>
      <w:pPr>
        <w:ind w:left="7176" w:hanging="360"/>
      </w:pPr>
    </w:lvl>
    <w:lvl w:ilvl="8">
      <w:start w:val="1"/>
      <w:numFmt w:val="lowerRoman"/>
      <w:lvlText w:val="%9."/>
      <w:lvlJc w:val="right"/>
      <w:pPr>
        <w:ind w:left="7896" w:hanging="180"/>
      </w:pPr>
    </w:lvl>
  </w:abstractNum>
  <w:abstractNum w:abstractNumId="10">
    <w:nsid w:val="25E74A33"/>
    <w:multiLevelType w:val="multilevel"/>
    <w:tmpl w:val="75A8470C"/>
    <w:lvl w:ilvl="0">
      <w:start w:val="1"/>
      <w:numFmt w:val="decimal"/>
      <w:lvlText w:val="%1."/>
      <w:lvlJc w:val="left"/>
      <w:pPr>
        <w:ind w:left="1776" w:hanging="360"/>
      </w:pPr>
    </w:lvl>
    <w:lvl w:ilvl="1">
      <w:start w:val="1"/>
      <w:numFmt w:val="lowerLetter"/>
      <w:lvlText w:val="%2."/>
      <w:lvlJc w:val="left"/>
      <w:pPr>
        <w:ind w:left="2856" w:hanging="360"/>
      </w:pPr>
    </w:lvl>
    <w:lvl w:ilvl="2">
      <w:start w:val="1"/>
      <w:numFmt w:val="lowerRoman"/>
      <w:lvlText w:val="%3."/>
      <w:lvlJc w:val="right"/>
      <w:pPr>
        <w:ind w:left="3576" w:hanging="180"/>
      </w:pPr>
    </w:lvl>
    <w:lvl w:ilvl="3">
      <w:start w:val="1"/>
      <w:numFmt w:val="decimal"/>
      <w:lvlText w:val="%4."/>
      <w:lvlJc w:val="left"/>
      <w:pPr>
        <w:ind w:left="4296" w:hanging="360"/>
      </w:pPr>
    </w:lvl>
    <w:lvl w:ilvl="4">
      <w:start w:val="1"/>
      <w:numFmt w:val="lowerLetter"/>
      <w:lvlText w:val="%5."/>
      <w:lvlJc w:val="left"/>
      <w:pPr>
        <w:ind w:left="5016" w:hanging="360"/>
      </w:pPr>
    </w:lvl>
    <w:lvl w:ilvl="5">
      <w:start w:val="1"/>
      <w:numFmt w:val="lowerRoman"/>
      <w:lvlText w:val="%6."/>
      <w:lvlJc w:val="right"/>
      <w:pPr>
        <w:ind w:left="5736" w:hanging="180"/>
      </w:pPr>
    </w:lvl>
    <w:lvl w:ilvl="6">
      <w:start w:val="1"/>
      <w:numFmt w:val="decimal"/>
      <w:lvlText w:val="%7."/>
      <w:lvlJc w:val="left"/>
      <w:pPr>
        <w:ind w:left="6456" w:hanging="360"/>
      </w:pPr>
    </w:lvl>
    <w:lvl w:ilvl="7">
      <w:start w:val="1"/>
      <w:numFmt w:val="lowerLetter"/>
      <w:lvlText w:val="%8."/>
      <w:lvlJc w:val="left"/>
      <w:pPr>
        <w:ind w:left="7176" w:hanging="360"/>
      </w:pPr>
    </w:lvl>
    <w:lvl w:ilvl="8">
      <w:start w:val="1"/>
      <w:numFmt w:val="lowerRoman"/>
      <w:lvlText w:val="%9."/>
      <w:lvlJc w:val="right"/>
      <w:pPr>
        <w:ind w:left="7896" w:hanging="180"/>
      </w:pPr>
    </w:lvl>
  </w:abstractNum>
  <w:abstractNum w:abstractNumId="11">
    <w:nsid w:val="2D7A5113"/>
    <w:multiLevelType w:val="multilevel"/>
    <w:tmpl w:val="1E04E6B2"/>
    <w:lvl w:ilvl="0">
      <w:start w:val="1"/>
      <w:numFmt w:val="decimal"/>
      <w:lvlText w:val="%1."/>
      <w:lvlJc w:val="left"/>
      <w:pPr>
        <w:ind w:left="1776" w:hanging="360"/>
      </w:pPr>
    </w:lvl>
    <w:lvl w:ilvl="1">
      <w:start w:val="1"/>
      <w:numFmt w:val="lowerLetter"/>
      <w:lvlText w:val="%2."/>
      <w:lvlJc w:val="left"/>
      <w:pPr>
        <w:ind w:left="2856" w:hanging="360"/>
      </w:pPr>
    </w:lvl>
    <w:lvl w:ilvl="2">
      <w:start w:val="1"/>
      <w:numFmt w:val="lowerRoman"/>
      <w:lvlText w:val="%3."/>
      <w:lvlJc w:val="right"/>
      <w:pPr>
        <w:ind w:left="3576" w:hanging="180"/>
      </w:pPr>
    </w:lvl>
    <w:lvl w:ilvl="3">
      <w:start w:val="1"/>
      <w:numFmt w:val="decimal"/>
      <w:lvlText w:val="%4."/>
      <w:lvlJc w:val="left"/>
      <w:pPr>
        <w:ind w:left="4296" w:hanging="360"/>
      </w:pPr>
    </w:lvl>
    <w:lvl w:ilvl="4">
      <w:start w:val="1"/>
      <w:numFmt w:val="lowerLetter"/>
      <w:lvlText w:val="%5."/>
      <w:lvlJc w:val="left"/>
      <w:pPr>
        <w:ind w:left="5016" w:hanging="360"/>
      </w:pPr>
    </w:lvl>
    <w:lvl w:ilvl="5">
      <w:start w:val="1"/>
      <w:numFmt w:val="lowerRoman"/>
      <w:lvlText w:val="%6."/>
      <w:lvlJc w:val="right"/>
      <w:pPr>
        <w:ind w:left="5736" w:hanging="180"/>
      </w:pPr>
    </w:lvl>
    <w:lvl w:ilvl="6">
      <w:start w:val="1"/>
      <w:numFmt w:val="decimal"/>
      <w:lvlText w:val="%7."/>
      <w:lvlJc w:val="left"/>
      <w:pPr>
        <w:ind w:left="6456" w:hanging="360"/>
      </w:pPr>
    </w:lvl>
    <w:lvl w:ilvl="7">
      <w:start w:val="1"/>
      <w:numFmt w:val="lowerLetter"/>
      <w:lvlText w:val="%8."/>
      <w:lvlJc w:val="left"/>
      <w:pPr>
        <w:ind w:left="7176" w:hanging="360"/>
      </w:pPr>
    </w:lvl>
    <w:lvl w:ilvl="8">
      <w:start w:val="1"/>
      <w:numFmt w:val="lowerRoman"/>
      <w:lvlText w:val="%9."/>
      <w:lvlJc w:val="right"/>
      <w:pPr>
        <w:ind w:left="7896" w:hanging="180"/>
      </w:pPr>
    </w:lvl>
  </w:abstractNum>
  <w:abstractNum w:abstractNumId="12">
    <w:nsid w:val="2DB10D2D"/>
    <w:multiLevelType w:val="multilevel"/>
    <w:tmpl w:val="6D12BE48"/>
    <w:lvl w:ilvl="0">
      <w:start w:val="1"/>
      <w:numFmt w:val="upperRoman"/>
      <w:lvlText w:val="%1."/>
      <w:lvlJc w:val="left"/>
      <w:pPr>
        <w:ind w:left="1713" w:hanging="719"/>
      </w:pPr>
    </w:lvl>
    <w:lvl w:ilvl="1">
      <w:start w:val="1"/>
      <w:numFmt w:val="decimal"/>
      <w:lvlText w:val="%1.%2."/>
      <w:lvlJc w:val="left"/>
      <w:pPr>
        <w:ind w:left="1080" w:hanging="720"/>
      </w:pPr>
    </w:lvl>
    <w:lvl w:ilvl="2">
      <w:start w:val="1"/>
      <w:numFmt w:val="decimal"/>
      <w:lvlText w:val="%1.%2.%3."/>
      <w:lvlJc w:val="left"/>
      <w:pPr>
        <w:ind w:left="1080" w:hanging="720"/>
      </w:pPr>
    </w:lvl>
    <w:lvl w:ilvl="3">
      <w:start w:val="1"/>
      <w:numFmt w:val="decimal"/>
      <w:lvlText w:val="%1.%2.%3.%4."/>
      <w:lvlJc w:val="left"/>
      <w:pPr>
        <w:ind w:left="1440" w:hanging="1080"/>
      </w:pPr>
    </w:lvl>
    <w:lvl w:ilvl="4">
      <w:start w:val="1"/>
      <w:numFmt w:val="decimal"/>
      <w:lvlText w:val="%1.%2.%3.%4.%5."/>
      <w:lvlJc w:val="left"/>
      <w:pPr>
        <w:ind w:left="1800" w:hanging="1440"/>
      </w:pPr>
    </w:lvl>
    <w:lvl w:ilvl="5">
      <w:start w:val="1"/>
      <w:numFmt w:val="decimal"/>
      <w:lvlText w:val="%1.%2.%3.%4.%5.%6."/>
      <w:lvlJc w:val="left"/>
      <w:pPr>
        <w:ind w:left="1800" w:hanging="1440"/>
      </w:pPr>
    </w:lvl>
    <w:lvl w:ilvl="6">
      <w:start w:val="1"/>
      <w:numFmt w:val="decimal"/>
      <w:lvlText w:val="%1.%2.%3.%4.%5.%6.%7."/>
      <w:lvlJc w:val="left"/>
      <w:pPr>
        <w:ind w:left="2160" w:hanging="1800"/>
      </w:pPr>
    </w:lvl>
    <w:lvl w:ilvl="7">
      <w:start w:val="1"/>
      <w:numFmt w:val="decimal"/>
      <w:lvlText w:val="%1.%2.%3.%4.%5.%6.%7.%8."/>
      <w:lvlJc w:val="left"/>
      <w:pPr>
        <w:ind w:left="2520" w:hanging="2160"/>
      </w:pPr>
    </w:lvl>
    <w:lvl w:ilvl="8">
      <w:start w:val="1"/>
      <w:numFmt w:val="decimal"/>
      <w:lvlText w:val="%1.%2.%3.%4.%5.%6.%7.%8.%9."/>
      <w:lvlJc w:val="left"/>
      <w:pPr>
        <w:ind w:left="2520" w:hanging="2160"/>
      </w:pPr>
    </w:lvl>
  </w:abstractNum>
  <w:abstractNum w:abstractNumId="13">
    <w:nsid w:val="2E523795"/>
    <w:multiLevelType w:val="multilevel"/>
    <w:tmpl w:val="A39AC9C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nsid w:val="383F100E"/>
    <w:multiLevelType w:val="multilevel"/>
    <w:tmpl w:val="56D48258"/>
    <w:lvl w:ilvl="0">
      <w:start w:val="1"/>
      <w:numFmt w:val="decimal"/>
      <w:lvlText w:val="%1."/>
      <w:lvlJc w:val="left"/>
      <w:pPr>
        <w:ind w:left="1440" w:hanging="360"/>
      </w:p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15">
    <w:nsid w:val="39B80741"/>
    <w:multiLevelType w:val="hybridMultilevel"/>
    <w:tmpl w:val="EB1050C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3B270C37"/>
    <w:multiLevelType w:val="multilevel"/>
    <w:tmpl w:val="86FC0A58"/>
    <w:lvl w:ilvl="0">
      <w:start w:val="1"/>
      <w:numFmt w:val="upperRoman"/>
      <w:lvlText w:val="%1."/>
      <w:lvlJc w:val="left"/>
      <w:pPr>
        <w:ind w:left="1713" w:hanging="719"/>
      </w:pPr>
    </w:lvl>
    <w:lvl w:ilvl="1">
      <w:start w:val="1"/>
      <w:numFmt w:val="decimal"/>
      <w:lvlText w:val="%1.%2."/>
      <w:lvlJc w:val="left"/>
      <w:pPr>
        <w:ind w:left="1080" w:hanging="720"/>
      </w:pPr>
    </w:lvl>
    <w:lvl w:ilvl="2">
      <w:start w:val="1"/>
      <w:numFmt w:val="decimal"/>
      <w:lvlText w:val="%1.%2.%3."/>
      <w:lvlJc w:val="left"/>
      <w:pPr>
        <w:ind w:left="1080" w:hanging="720"/>
      </w:pPr>
    </w:lvl>
    <w:lvl w:ilvl="3">
      <w:start w:val="1"/>
      <w:numFmt w:val="decimal"/>
      <w:lvlText w:val="%1.%2.%3.%4."/>
      <w:lvlJc w:val="left"/>
      <w:pPr>
        <w:ind w:left="1440" w:hanging="1080"/>
      </w:pPr>
    </w:lvl>
    <w:lvl w:ilvl="4">
      <w:start w:val="1"/>
      <w:numFmt w:val="decimal"/>
      <w:lvlText w:val="%1.%2.%3.%4.%5."/>
      <w:lvlJc w:val="left"/>
      <w:pPr>
        <w:ind w:left="1800" w:hanging="1440"/>
      </w:pPr>
    </w:lvl>
    <w:lvl w:ilvl="5">
      <w:start w:val="1"/>
      <w:numFmt w:val="decimal"/>
      <w:lvlText w:val="%1.%2.%3.%4.%5.%6."/>
      <w:lvlJc w:val="left"/>
      <w:pPr>
        <w:ind w:left="1800" w:hanging="1440"/>
      </w:pPr>
    </w:lvl>
    <w:lvl w:ilvl="6">
      <w:start w:val="1"/>
      <w:numFmt w:val="decimal"/>
      <w:lvlText w:val="%1.%2.%3.%4.%5.%6.%7."/>
      <w:lvlJc w:val="left"/>
      <w:pPr>
        <w:ind w:left="2160" w:hanging="1800"/>
      </w:pPr>
    </w:lvl>
    <w:lvl w:ilvl="7">
      <w:start w:val="1"/>
      <w:numFmt w:val="decimal"/>
      <w:lvlText w:val="%1.%2.%3.%4.%5.%6.%7.%8."/>
      <w:lvlJc w:val="left"/>
      <w:pPr>
        <w:ind w:left="2520" w:hanging="2160"/>
      </w:pPr>
    </w:lvl>
    <w:lvl w:ilvl="8">
      <w:start w:val="1"/>
      <w:numFmt w:val="decimal"/>
      <w:lvlText w:val="%1.%2.%3.%4.%5.%6.%7.%8.%9."/>
      <w:lvlJc w:val="left"/>
      <w:pPr>
        <w:ind w:left="2520" w:hanging="2160"/>
      </w:pPr>
    </w:lvl>
  </w:abstractNum>
  <w:abstractNum w:abstractNumId="17">
    <w:nsid w:val="3D274C30"/>
    <w:multiLevelType w:val="multilevel"/>
    <w:tmpl w:val="1820E3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nsid w:val="3F321D31"/>
    <w:multiLevelType w:val="multilevel"/>
    <w:tmpl w:val="312E0214"/>
    <w:lvl w:ilvl="0">
      <w:start w:val="1"/>
      <w:numFmt w:val="decimal"/>
      <w:lvlText w:val="%1."/>
      <w:lvlJc w:val="left"/>
      <w:pPr>
        <w:ind w:left="1774" w:hanging="1065"/>
      </w:p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19">
    <w:nsid w:val="40954BF5"/>
    <w:multiLevelType w:val="multilevel"/>
    <w:tmpl w:val="98C8D2FA"/>
    <w:lvl w:ilvl="0">
      <w:start w:val="1"/>
      <w:numFmt w:val="decimal"/>
      <w:lvlText w:val="%1."/>
      <w:lvlJc w:val="left"/>
      <w:pPr>
        <w:ind w:left="1428" w:hanging="360"/>
      </w:pPr>
    </w:lvl>
    <w:lvl w:ilvl="1">
      <w:start w:val="1"/>
      <w:numFmt w:val="lowerLetter"/>
      <w:lvlText w:val="%2."/>
      <w:lvlJc w:val="left"/>
      <w:pPr>
        <w:ind w:left="2857" w:hanging="360"/>
      </w:pPr>
    </w:lvl>
    <w:lvl w:ilvl="2">
      <w:start w:val="1"/>
      <w:numFmt w:val="lowerRoman"/>
      <w:lvlText w:val="%3."/>
      <w:lvlJc w:val="right"/>
      <w:pPr>
        <w:ind w:left="3577" w:hanging="180"/>
      </w:pPr>
    </w:lvl>
    <w:lvl w:ilvl="3">
      <w:start w:val="1"/>
      <w:numFmt w:val="decimal"/>
      <w:lvlText w:val="%4."/>
      <w:lvlJc w:val="left"/>
      <w:pPr>
        <w:ind w:left="4297" w:hanging="360"/>
      </w:pPr>
    </w:lvl>
    <w:lvl w:ilvl="4">
      <w:start w:val="1"/>
      <w:numFmt w:val="lowerLetter"/>
      <w:lvlText w:val="%5."/>
      <w:lvlJc w:val="left"/>
      <w:pPr>
        <w:ind w:left="5017" w:hanging="360"/>
      </w:pPr>
    </w:lvl>
    <w:lvl w:ilvl="5">
      <w:start w:val="1"/>
      <w:numFmt w:val="lowerRoman"/>
      <w:lvlText w:val="%6."/>
      <w:lvlJc w:val="right"/>
      <w:pPr>
        <w:ind w:left="5737" w:hanging="180"/>
      </w:pPr>
    </w:lvl>
    <w:lvl w:ilvl="6">
      <w:start w:val="1"/>
      <w:numFmt w:val="decimal"/>
      <w:lvlText w:val="%7."/>
      <w:lvlJc w:val="left"/>
      <w:pPr>
        <w:ind w:left="6457" w:hanging="360"/>
      </w:pPr>
    </w:lvl>
    <w:lvl w:ilvl="7">
      <w:start w:val="1"/>
      <w:numFmt w:val="lowerLetter"/>
      <w:lvlText w:val="%8."/>
      <w:lvlJc w:val="left"/>
      <w:pPr>
        <w:ind w:left="7177" w:hanging="360"/>
      </w:pPr>
    </w:lvl>
    <w:lvl w:ilvl="8">
      <w:start w:val="1"/>
      <w:numFmt w:val="lowerRoman"/>
      <w:lvlText w:val="%9."/>
      <w:lvlJc w:val="right"/>
      <w:pPr>
        <w:ind w:left="7897" w:hanging="180"/>
      </w:pPr>
    </w:lvl>
  </w:abstractNum>
  <w:abstractNum w:abstractNumId="20">
    <w:nsid w:val="42491F52"/>
    <w:multiLevelType w:val="multilevel"/>
    <w:tmpl w:val="87FAF7F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nsid w:val="493943AA"/>
    <w:multiLevelType w:val="multilevel"/>
    <w:tmpl w:val="29FCED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nsid w:val="4B72095F"/>
    <w:multiLevelType w:val="multilevel"/>
    <w:tmpl w:val="5BF4117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nsid w:val="538D1B30"/>
    <w:multiLevelType w:val="multilevel"/>
    <w:tmpl w:val="900A5926"/>
    <w:lvl w:ilvl="0">
      <w:start w:val="1"/>
      <w:numFmt w:val="decimal"/>
      <w:lvlText w:val="%1."/>
      <w:lvlJc w:val="left"/>
      <w:pPr>
        <w:ind w:left="1776" w:hanging="360"/>
      </w:pPr>
    </w:lvl>
    <w:lvl w:ilvl="1">
      <w:start w:val="1"/>
      <w:numFmt w:val="lowerLetter"/>
      <w:lvlText w:val="%2."/>
      <w:lvlJc w:val="left"/>
      <w:pPr>
        <w:ind w:left="2856" w:hanging="360"/>
      </w:pPr>
    </w:lvl>
    <w:lvl w:ilvl="2">
      <w:start w:val="1"/>
      <w:numFmt w:val="lowerRoman"/>
      <w:lvlText w:val="%3."/>
      <w:lvlJc w:val="right"/>
      <w:pPr>
        <w:ind w:left="3576" w:hanging="180"/>
      </w:pPr>
    </w:lvl>
    <w:lvl w:ilvl="3">
      <w:start w:val="1"/>
      <w:numFmt w:val="decimal"/>
      <w:lvlText w:val="%4."/>
      <w:lvlJc w:val="left"/>
      <w:pPr>
        <w:ind w:left="4296" w:hanging="360"/>
      </w:pPr>
    </w:lvl>
    <w:lvl w:ilvl="4">
      <w:start w:val="1"/>
      <w:numFmt w:val="lowerLetter"/>
      <w:lvlText w:val="%5."/>
      <w:lvlJc w:val="left"/>
      <w:pPr>
        <w:ind w:left="5016" w:hanging="360"/>
      </w:pPr>
    </w:lvl>
    <w:lvl w:ilvl="5">
      <w:start w:val="1"/>
      <w:numFmt w:val="lowerRoman"/>
      <w:lvlText w:val="%6."/>
      <w:lvlJc w:val="right"/>
      <w:pPr>
        <w:ind w:left="5736" w:hanging="180"/>
      </w:pPr>
    </w:lvl>
    <w:lvl w:ilvl="6">
      <w:start w:val="1"/>
      <w:numFmt w:val="decimal"/>
      <w:lvlText w:val="%7."/>
      <w:lvlJc w:val="left"/>
      <w:pPr>
        <w:ind w:left="6456" w:hanging="360"/>
      </w:pPr>
    </w:lvl>
    <w:lvl w:ilvl="7">
      <w:start w:val="1"/>
      <w:numFmt w:val="lowerLetter"/>
      <w:lvlText w:val="%8."/>
      <w:lvlJc w:val="left"/>
      <w:pPr>
        <w:ind w:left="7176" w:hanging="360"/>
      </w:pPr>
    </w:lvl>
    <w:lvl w:ilvl="8">
      <w:start w:val="1"/>
      <w:numFmt w:val="lowerRoman"/>
      <w:lvlText w:val="%9."/>
      <w:lvlJc w:val="right"/>
      <w:pPr>
        <w:ind w:left="7896" w:hanging="180"/>
      </w:pPr>
    </w:lvl>
  </w:abstractNum>
  <w:abstractNum w:abstractNumId="24">
    <w:nsid w:val="5F9B7D48"/>
    <w:multiLevelType w:val="multilevel"/>
    <w:tmpl w:val="E7D2EA9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nsid w:val="609C7B4F"/>
    <w:multiLevelType w:val="multilevel"/>
    <w:tmpl w:val="8E7A8630"/>
    <w:lvl w:ilvl="0">
      <w:start w:val="1"/>
      <w:numFmt w:val="decimal"/>
      <w:lvlText w:val="%1."/>
      <w:lvlJc w:val="left"/>
      <w:pPr>
        <w:ind w:left="1776" w:hanging="360"/>
      </w:pPr>
    </w:lvl>
    <w:lvl w:ilvl="1">
      <w:start w:val="1"/>
      <w:numFmt w:val="lowerLetter"/>
      <w:lvlText w:val="%2."/>
      <w:lvlJc w:val="left"/>
      <w:pPr>
        <w:ind w:left="2856" w:hanging="360"/>
      </w:pPr>
    </w:lvl>
    <w:lvl w:ilvl="2">
      <w:start w:val="1"/>
      <w:numFmt w:val="lowerRoman"/>
      <w:lvlText w:val="%3."/>
      <w:lvlJc w:val="right"/>
      <w:pPr>
        <w:ind w:left="3576" w:hanging="180"/>
      </w:pPr>
    </w:lvl>
    <w:lvl w:ilvl="3">
      <w:start w:val="1"/>
      <w:numFmt w:val="decimal"/>
      <w:lvlText w:val="%4."/>
      <w:lvlJc w:val="left"/>
      <w:pPr>
        <w:ind w:left="4296" w:hanging="360"/>
      </w:pPr>
    </w:lvl>
    <w:lvl w:ilvl="4">
      <w:start w:val="1"/>
      <w:numFmt w:val="lowerLetter"/>
      <w:lvlText w:val="%5."/>
      <w:lvlJc w:val="left"/>
      <w:pPr>
        <w:ind w:left="5016" w:hanging="360"/>
      </w:pPr>
    </w:lvl>
    <w:lvl w:ilvl="5">
      <w:start w:val="1"/>
      <w:numFmt w:val="lowerRoman"/>
      <w:lvlText w:val="%6."/>
      <w:lvlJc w:val="right"/>
      <w:pPr>
        <w:ind w:left="5736" w:hanging="180"/>
      </w:pPr>
    </w:lvl>
    <w:lvl w:ilvl="6">
      <w:start w:val="1"/>
      <w:numFmt w:val="decimal"/>
      <w:lvlText w:val="%7."/>
      <w:lvlJc w:val="left"/>
      <w:pPr>
        <w:ind w:left="6456" w:hanging="360"/>
      </w:pPr>
    </w:lvl>
    <w:lvl w:ilvl="7">
      <w:start w:val="1"/>
      <w:numFmt w:val="lowerLetter"/>
      <w:lvlText w:val="%8."/>
      <w:lvlJc w:val="left"/>
      <w:pPr>
        <w:ind w:left="7176" w:hanging="360"/>
      </w:pPr>
    </w:lvl>
    <w:lvl w:ilvl="8">
      <w:start w:val="1"/>
      <w:numFmt w:val="lowerRoman"/>
      <w:lvlText w:val="%9."/>
      <w:lvlJc w:val="right"/>
      <w:pPr>
        <w:ind w:left="7896" w:hanging="180"/>
      </w:pPr>
    </w:lvl>
  </w:abstractNum>
  <w:abstractNum w:abstractNumId="26">
    <w:nsid w:val="64C066A2"/>
    <w:multiLevelType w:val="multilevel"/>
    <w:tmpl w:val="33E68708"/>
    <w:lvl w:ilvl="0">
      <w:start w:val="1"/>
      <w:numFmt w:val="decimal"/>
      <w:lvlText w:val="%1."/>
      <w:lvlJc w:val="left"/>
      <w:pPr>
        <w:ind w:left="1428" w:hanging="360"/>
      </w:pPr>
    </w:lvl>
    <w:lvl w:ilvl="1">
      <w:start w:val="1"/>
      <w:numFmt w:val="lowerLetter"/>
      <w:lvlText w:val="%2."/>
      <w:lvlJc w:val="left"/>
      <w:pPr>
        <w:ind w:left="2508" w:hanging="360"/>
      </w:pPr>
    </w:lvl>
    <w:lvl w:ilvl="2">
      <w:start w:val="1"/>
      <w:numFmt w:val="lowerRoman"/>
      <w:lvlText w:val="%3."/>
      <w:lvlJc w:val="right"/>
      <w:pPr>
        <w:ind w:left="3228" w:hanging="180"/>
      </w:pPr>
    </w:lvl>
    <w:lvl w:ilvl="3">
      <w:start w:val="1"/>
      <w:numFmt w:val="decimal"/>
      <w:lvlText w:val="%4."/>
      <w:lvlJc w:val="left"/>
      <w:pPr>
        <w:ind w:left="3948" w:hanging="360"/>
      </w:pPr>
    </w:lvl>
    <w:lvl w:ilvl="4">
      <w:start w:val="1"/>
      <w:numFmt w:val="lowerLetter"/>
      <w:lvlText w:val="%5."/>
      <w:lvlJc w:val="left"/>
      <w:pPr>
        <w:ind w:left="4668" w:hanging="360"/>
      </w:pPr>
    </w:lvl>
    <w:lvl w:ilvl="5">
      <w:start w:val="1"/>
      <w:numFmt w:val="lowerRoman"/>
      <w:lvlText w:val="%6."/>
      <w:lvlJc w:val="right"/>
      <w:pPr>
        <w:ind w:left="5388" w:hanging="180"/>
      </w:pPr>
    </w:lvl>
    <w:lvl w:ilvl="6">
      <w:start w:val="1"/>
      <w:numFmt w:val="decimal"/>
      <w:lvlText w:val="%7."/>
      <w:lvlJc w:val="left"/>
      <w:pPr>
        <w:ind w:left="6108" w:hanging="360"/>
      </w:pPr>
    </w:lvl>
    <w:lvl w:ilvl="7">
      <w:start w:val="1"/>
      <w:numFmt w:val="lowerLetter"/>
      <w:lvlText w:val="%8."/>
      <w:lvlJc w:val="left"/>
      <w:pPr>
        <w:ind w:left="6828" w:hanging="360"/>
      </w:pPr>
    </w:lvl>
    <w:lvl w:ilvl="8">
      <w:start w:val="1"/>
      <w:numFmt w:val="lowerRoman"/>
      <w:lvlText w:val="%9."/>
      <w:lvlJc w:val="right"/>
      <w:pPr>
        <w:ind w:left="7548" w:hanging="180"/>
      </w:pPr>
    </w:lvl>
  </w:abstractNum>
  <w:abstractNum w:abstractNumId="27">
    <w:nsid w:val="65F70427"/>
    <w:multiLevelType w:val="multilevel"/>
    <w:tmpl w:val="00B69DCA"/>
    <w:lvl w:ilvl="0">
      <w:start w:val="1"/>
      <w:numFmt w:val="decimal"/>
      <w:lvlText w:val="%1."/>
      <w:lvlJc w:val="left"/>
      <w:pPr>
        <w:ind w:left="1776" w:hanging="360"/>
      </w:pPr>
    </w:lvl>
    <w:lvl w:ilvl="1">
      <w:start w:val="1"/>
      <w:numFmt w:val="lowerLetter"/>
      <w:lvlText w:val="%2."/>
      <w:lvlJc w:val="left"/>
      <w:pPr>
        <w:ind w:left="2856" w:hanging="360"/>
      </w:pPr>
    </w:lvl>
    <w:lvl w:ilvl="2">
      <w:start w:val="1"/>
      <w:numFmt w:val="lowerRoman"/>
      <w:lvlText w:val="%3."/>
      <w:lvlJc w:val="right"/>
      <w:pPr>
        <w:ind w:left="3576" w:hanging="180"/>
      </w:pPr>
    </w:lvl>
    <w:lvl w:ilvl="3">
      <w:start w:val="1"/>
      <w:numFmt w:val="decimal"/>
      <w:lvlText w:val="%4."/>
      <w:lvlJc w:val="left"/>
      <w:pPr>
        <w:ind w:left="4296" w:hanging="360"/>
      </w:pPr>
    </w:lvl>
    <w:lvl w:ilvl="4">
      <w:start w:val="1"/>
      <w:numFmt w:val="lowerLetter"/>
      <w:lvlText w:val="%5."/>
      <w:lvlJc w:val="left"/>
      <w:pPr>
        <w:ind w:left="5016" w:hanging="360"/>
      </w:pPr>
    </w:lvl>
    <w:lvl w:ilvl="5">
      <w:start w:val="1"/>
      <w:numFmt w:val="lowerRoman"/>
      <w:lvlText w:val="%6."/>
      <w:lvlJc w:val="right"/>
      <w:pPr>
        <w:ind w:left="5736" w:hanging="180"/>
      </w:pPr>
    </w:lvl>
    <w:lvl w:ilvl="6">
      <w:start w:val="1"/>
      <w:numFmt w:val="decimal"/>
      <w:lvlText w:val="%7."/>
      <w:lvlJc w:val="left"/>
      <w:pPr>
        <w:ind w:left="6456" w:hanging="360"/>
      </w:pPr>
    </w:lvl>
    <w:lvl w:ilvl="7">
      <w:start w:val="1"/>
      <w:numFmt w:val="lowerLetter"/>
      <w:lvlText w:val="%8."/>
      <w:lvlJc w:val="left"/>
      <w:pPr>
        <w:ind w:left="7176" w:hanging="360"/>
      </w:pPr>
    </w:lvl>
    <w:lvl w:ilvl="8">
      <w:start w:val="1"/>
      <w:numFmt w:val="lowerRoman"/>
      <w:lvlText w:val="%9."/>
      <w:lvlJc w:val="right"/>
      <w:pPr>
        <w:ind w:left="7896" w:hanging="180"/>
      </w:pPr>
    </w:lvl>
  </w:abstractNum>
  <w:abstractNum w:abstractNumId="28">
    <w:nsid w:val="71936078"/>
    <w:multiLevelType w:val="multilevel"/>
    <w:tmpl w:val="6CB241E4"/>
    <w:lvl w:ilvl="0">
      <w:start w:val="1"/>
      <w:numFmt w:val="decimal"/>
      <w:lvlText w:val="%1."/>
      <w:lvlJc w:val="left"/>
      <w:pPr>
        <w:ind w:left="1440" w:hanging="360"/>
      </w:p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29">
    <w:nsid w:val="72894191"/>
    <w:multiLevelType w:val="multilevel"/>
    <w:tmpl w:val="1C3454A2"/>
    <w:lvl w:ilvl="0">
      <w:start w:val="1"/>
      <w:numFmt w:val="decimal"/>
      <w:lvlText w:val="%1."/>
      <w:lvlJc w:val="left"/>
      <w:pPr>
        <w:ind w:left="1428" w:hanging="360"/>
      </w:pPr>
    </w:lvl>
    <w:lvl w:ilvl="1">
      <w:start w:val="1"/>
      <w:numFmt w:val="lowerLetter"/>
      <w:lvlText w:val="%2."/>
      <w:lvlJc w:val="left"/>
      <w:pPr>
        <w:ind w:left="2508" w:hanging="360"/>
      </w:pPr>
    </w:lvl>
    <w:lvl w:ilvl="2">
      <w:start w:val="1"/>
      <w:numFmt w:val="lowerRoman"/>
      <w:lvlText w:val="%3."/>
      <w:lvlJc w:val="right"/>
      <w:pPr>
        <w:ind w:left="3228" w:hanging="180"/>
      </w:pPr>
    </w:lvl>
    <w:lvl w:ilvl="3">
      <w:start w:val="1"/>
      <w:numFmt w:val="decimal"/>
      <w:lvlText w:val="%4."/>
      <w:lvlJc w:val="left"/>
      <w:pPr>
        <w:ind w:left="3948" w:hanging="360"/>
      </w:pPr>
    </w:lvl>
    <w:lvl w:ilvl="4">
      <w:start w:val="1"/>
      <w:numFmt w:val="lowerLetter"/>
      <w:lvlText w:val="%5."/>
      <w:lvlJc w:val="left"/>
      <w:pPr>
        <w:ind w:left="4668" w:hanging="360"/>
      </w:pPr>
    </w:lvl>
    <w:lvl w:ilvl="5">
      <w:start w:val="1"/>
      <w:numFmt w:val="lowerRoman"/>
      <w:lvlText w:val="%6."/>
      <w:lvlJc w:val="right"/>
      <w:pPr>
        <w:ind w:left="5388" w:hanging="180"/>
      </w:pPr>
    </w:lvl>
    <w:lvl w:ilvl="6">
      <w:start w:val="1"/>
      <w:numFmt w:val="decimal"/>
      <w:lvlText w:val="%7."/>
      <w:lvlJc w:val="left"/>
      <w:pPr>
        <w:ind w:left="6108" w:hanging="360"/>
      </w:pPr>
    </w:lvl>
    <w:lvl w:ilvl="7">
      <w:start w:val="1"/>
      <w:numFmt w:val="lowerLetter"/>
      <w:lvlText w:val="%8."/>
      <w:lvlJc w:val="left"/>
      <w:pPr>
        <w:ind w:left="6828" w:hanging="360"/>
      </w:pPr>
    </w:lvl>
    <w:lvl w:ilvl="8">
      <w:start w:val="1"/>
      <w:numFmt w:val="lowerRoman"/>
      <w:lvlText w:val="%9."/>
      <w:lvlJc w:val="right"/>
      <w:pPr>
        <w:ind w:left="7548" w:hanging="180"/>
      </w:pPr>
    </w:lvl>
  </w:abstractNum>
  <w:abstractNum w:abstractNumId="30">
    <w:nsid w:val="7E5B2B6A"/>
    <w:multiLevelType w:val="multilevel"/>
    <w:tmpl w:val="7BA0379C"/>
    <w:lvl w:ilvl="0">
      <w:start w:val="1"/>
      <w:numFmt w:val="bullet"/>
      <w:lvlText w:val="●"/>
      <w:lvlJc w:val="left"/>
      <w:pPr>
        <w:ind w:left="1774" w:hanging="1065"/>
      </w:pPr>
      <w:rPr>
        <w:rFonts w:ascii="Noto Sans Symbols" w:eastAsia="Noto Sans Symbols" w:hAnsi="Noto Sans Symbols" w:cs="Noto Sans Symbols"/>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31">
    <w:nsid w:val="7EC229BD"/>
    <w:multiLevelType w:val="multilevel"/>
    <w:tmpl w:val="C114C5A4"/>
    <w:lvl w:ilvl="0">
      <w:start w:val="1"/>
      <w:numFmt w:val="bullet"/>
      <w:lvlText w:val="●"/>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3"/>
  </w:num>
  <w:num w:numId="2">
    <w:abstractNumId w:val="17"/>
  </w:num>
  <w:num w:numId="3">
    <w:abstractNumId w:val="5"/>
  </w:num>
  <w:num w:numId="4">
    <w:abstractNumId w:val="4"/>
  </w:num>
  <w:num w:numId="5">
    <w:abstractNumId w:val="8"/>
  </w:num>
  <w:num w:numId="6">
    <w:abstractNumId w:val="28"/>
  </w:num>
  <w:num w:numId="7">
    <w:abstractNumId w:val="1"/>
  </w:num>
  <w:num w:numId="8">
    <w:abstractNumId w:val="11"/>
  </w:num>
  <w:num w:numId="9">
    <w:abstractNumId w:val="24"/>
  </w:num>
  <w:num w:numId="10">
    <w:abstractNumId w:val="0"/>
  </w:num>
  <w:num w:numId="11">
    <w:abstractNumId w:val="29"/>
  </w:num>
  <w:num w:numId="12">
    <w:abstractNumId w:val="7"/>
  </w:num>
  <w:num w:numId="13">
    <w:abstractNumId w:val="14"/>
  </w:num>
  <w:num w:numId="14">
    <w:abstractNumId w:val="30"/>
  </w:num>
  <w:num w:numId="15">
    <w:abstractNumId w:val="26"/>
  </w:num>
  <w:num w:numId="16">
    <w:abstractNumId w:val="27"/>
  </w:num>
  <w:num w:numId="17">
    <w:abstractNumId w:val="31"/>
  </w:num>
  <w:num w:numId="18">
    <w:abstractNumId w:val="23"/>
  </w:num>
  <w:num w:numId="19">
    <w:abstractNumId w:val="19"/>
  </w:num>
  <w:num w:numId="20">
    <w:abstractNumId w:val="12"/>
  </w:num>
  <w:num w:numId="21">
    <w:abstractNumId w:val="18"/>
  </w:num>
  <w:num w:numId="22">
    <w:abstractNumId w:val="6"/>
  </w:num>
  <w:num w:numId="23">
    <w:abstractNumId w:val="21"/>
  </w:num>
  <w:num w:numId="24">
    <w:abstractNumId w:val="22"/>
  </w:num>
  <w:num w:numId="25">
    <w:abstractNumId w:val="2"/>
  </w:num>
  <w:num w:numId="26">
    <w:abstractNumId w:val="9"/>
  </w:num>
  <w:num w:numId="27">
    <w:abstractNumId w:val="25"/>
  </w:num>
  <w:num w:numId="28">
    <w:abstractNumId w:val="20"/>
  </w:num>
  <w:num w:numId="29">
    <w:abstractNumId w:val="16"/>
  </w:num>
  <w:num w:numId="30">
    <w:abstractNumId w:val="10"/>
  </w:num>
  <w:num w:numId="31">
    <w:abstractNumId w:val="3"/>
  </w:num>
  <w:num w:numId="32">
    <w:abstractNumId w:val="1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646240"/>
    <w:rsid w:val="00003B2A"/>
    <w:rsid w:val="00003EA5"/>
    <w:rsid w:val="000325D1"/>
    <w:rsid w:val="00036C6F"/>
    <w:rsid w:val="0004102F"/>
    <w:rsid w:val="0007332B"/>
    <w:rsid w:val="00085CF8"/>
    <w:rsid w:val="000961BB"/>
    <w:rsid w:val="000B09A1"/>
    <w:rsid w:val="000B4F44"/>
    <w:rsid w:val="000C0440"/>
    <w:rsid w:val="000C1D05"/>
    <w:rsid w:val="000D0AFE"/>
    <w:rsid w:val="000D3462"/>
    <w:rsid w:val="00100A26"/>
    <w:rsid w:val="00103C66"/>
    <w:rsid w:val="00111268"/>
    <w:rsid w:val="00181B5F"/>
    <w:rsid w:val="001940D3"/>
    <w:rsid w:val="001A1B17"/>
    <w:rsid w:val="001A37EB"/>
    <w:rsid w:val="00210241"/>
    <w:rsid w:val="002277EB"/>
    <w:rsid w:val="00227F8F"/>
    <w:rsid w:val="00230B05"/>
    <w:rsid w:val="00254F70"/>
    <w:rsid w:val="002A1FE9"/>
    <w:rsid w:val="002A7318"/>
    <w:rsid w:val="002B1BD9"/>
    <w:rsid w:val="002B6CB5"/>
    <w:rsid w:val="0033088B"/>
    <w:rsid w:val="00334B29"/>
    <w:rsid w:val="00343843"/>
    <w:rsid w:val="00351A15"/>
    <w:rsid w:val="00361717"/>
    <w:rsid w:val="00370D0B"/>
    <w:rsid w:val="00373C11"/>
    <w:rsid w:val="003C1A10"/>
    <w:rsid w:val="003D4A4F"/>
    <w:rsid w:val="003E2F39"/>
    <w:rsid w:val="00441F96"/>
    <w:rsid w:val="0045179B"/>
    <w:rsid w:val="00461D62"/>
    <w:rsid w:val="00486DD2"/>
    <w:rsid w:val="004A10C2"/>
    <w:rsid w:val="004C2EB0"/>
    <w:rsid w:val="004D2904"/>
    <w:rsid w:val="004D4FDA"/>
    <w:rsid w:val="004D5882"/>
    <w:rsid w:val="004D6D25"/>
    <w:rsid w:val="004D71BE"/>
    <w:rsid w:val="00511497"/>
    <w:rsid w:val="00511C04"/>
    <w:rsid w:val="00536E15"/>
    <w:rsid w:val="00543FFD"/>
    <w:rsid w:val="005631E3"/>
    <w:rsid w:val="00570457"/>
    <w:rsid w:val="00576A15"/>
    <w:rsid w:val="00577CDC"/>
    <w:rsid w:val="005815C3"/>
    <w:rsid w:val="0058208E"/>
    <w:rsid w:val="005B0DAA"/>
    <w:rsid w:val="005B214D"/>
    <w:rsid w:val="005C616B"/>
    <w:rsid w:val="005E1653"/>
    <w:rsid w:val="005F13B7"/>
    <w:rsid w:val="005F7B6D"/>
    <w:rsid w:val="006200C8"/>
    <w:rsid w:val="0062718F"/>
    <w:rsid w:val="00631DCA"/>
    <w:rsid w:val="00646240"/>
    <w:rsid w:val="006658A8"/>
    <w:rsid w:val="00672C27"/>
    <w:rsid w:val="00674605"/>
    <w:rsid w:val="00680BB0"/>
    <w:rsid w:val="0068580B"/>
    <w:rsid w:val="006A12BD"/>
    <w:rsid w:val="006A7EA1"/>
    <w:rsid w:val="006B42C3"/>
    <w:rsid w:val="006C0F90"/>
    <w:rsid w:val="00725EB8"/>
    <w:rsid w:val="00755F80"/>
    <w:rsid w:val="00797A98"/>
    <w:rsid w:val="007A7A2C"/>
    <w:rsid w:val="00811097"/>
    <w:rsid w:val="00812D35"/>
    <w:rsid w:val="0082574D"/>
    <w:rsid w:val="00836A68"/>
    <w:rsid w:val="00873649"/>
    <w:rsid w:val="00883620"/>
    <w:rsid w:val="00883968"/>
    <w:rsid w:val="00891A84"/>
    <w:rsid w:val="00907DDF"/>
    <w:rsid w:val="00933F8E"/>
    <w:rsid w:val="00971059"/>
    <w:rsid w:val="009809DA"/>
    <w:rsid w:val="0098792E"/>
    <w:rsid w:val="009A562B"/>
    <w:rsid w:val="00A523DF"/>
    <w:rsid w:val="00A55C2F"/>
    <w:rsid w:val="00A75160"/>
    <w:rsid w:val="00A77C7D"/>
    <w:rsid w:val="00AA182E"/>
    <w:rsid w:val="00AA2A93"/>
    <w:rsid w:val="00AB0112"/>
    <w:rsid w:val="00B25260"/>
    <w:rsid w:val="00B4614E"/>
    <w:rsid w:val="00B51BC9"/>
    <w:rsid w:val="00B72AB8"/>
    <w:rsid w:val="00BA09FC"/>
    <w:rsid w:val="00BA286C"/>
    <w:rsid w:val="00BF1BEB"/>
    <w:rsid w:val="00BF2EC1"/>
    <w:rsid w:val="00C133A5"/>
    <w:rsid w:val="00C15DAA"/>
    <w:rsid w:val="00C325FD"/>
    <w:rsid w:val="00C33838"/>
    <w:rsid w:val="00C726E9"/>
    <w:rsid w:val="00C87E15"/>
    <w:rsid w:val="00C91266"/>
    <w:rsid w:val="00C92569"/>
    <w:rsid w:val="00C9423D"/>
    <w:rsid w:val="00CC241A"/>
    <w:rsid w:val="00CC34D9"/>
    <w:rsid w:val="00CE1BB9"/>
    <w:rsid w:val="00D32143"/>
    <w:rsid w:val="00D65D67"/>
    <w:rsid w:val="00D95F05"/>
    <w:rsid w:val="00DC6CCC"/>
    <w:rsid w:val="00DF4124"/>
    <w:rsid w:val="00DF43F6"/>
    <w:rsid w:val="00E80984"/>
    <w:rsid w:val="00F07A8B"/>
    <w:rsid w:val="00F155F0"/>
    <w:rsid w:val="00F62C79"/>
    <w:rsid w:val="00FD4349"/>
    <w:rsid w:val="00FE291A"/>
    <w:rsid w:val="00FF092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Calibr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46240"/>
  </w:style>
  <w:style w:type="paragraph" w:styleId="1">
    <w:name w:val="heading 1"/>
    <w:basedOn w:val="a"/>
    <w:next w:val="a"/>
    <w:link w:val="10"/>
    <w:qFormat/>
    <w:rsid w:val="00BF1BEB"/>
    <w:pPr>
      <w:keepNext/>
      <w:keepLines/>
      <w:spacing w:before="480" w:after="0"/>
      <w:outlineLvl w:val="0"/>
    </w:pPr>
    <w:rPr>
      <w:rFonts w:ascii="Times New Roman" w:eastAsia="Times New Roman" w:hAnsi="Times New Roman" w:cs="Arial"/>
      <w:b/>
      <w:sz w:val="24"/>
      <w:szCs w:val="28"/>
    </w:rPr>
  </w:style>
  <w:style w:type="paragraph" w:styleId="2">
    <w:name w:val="heading 2"/>
    <w:basedOn w:val="a"/>
    <w:next w:val="a"/>
    <w:link w:val="20"/>
    <w:unhideWhenUsed/>
    <w:qFormat/>
    <w:rsid w:val="00873649"/>
    <w:pPr>
      <w:keepNext/>
      <w:keepLines/>
      <w:spacing w:before="200" w:after="0"/>
      <w:outlineLvl w:val="1"/>
    </w:pPr>
    <w:rPr>
      <w:rFonts w:ascii="Times New Roman" w:hAnsi="Times New Roman" w:cs="Arial"/>
      <w:b/>
      <w:bCs/>
      <w:color w:val="000000" w:themeColor="text1"/>
      <w:sz w:val="24"/>
      <w:szCs w:val="36"/>
    </w:rPr>
  </w:style>
  <w:style w:type="paragraph" w:styleId="3">
    <w:name w:val="heading 3"/>
    <w:basedOn w:val="a"/>
    <w:next w:val="a"/>
    <w:link w:val="30"/>
    <w:unhideWhenUsed/>
    <w:qFormat/>
    <w:rsid w:val="008077CA"/>
    <w:pPr>
      <w:keepNext/>
      <w:keepLines/>
      <w:spacing w:before="200" w:after="0"/>
      <w:outlineLvl w:val="2"/>
    </w:pPr>
    <w:rPr>
      <w:rFonts w:ascii="Cambria" w:eastAsia="Times New Roman" w:hAnsi="Cambria" w:cs="Times New Roman"/>
      <w:b/>
      <w:smallCaps/>
      <w:color w:val="5F497A"/>
      <w:spacing w:val="24"/>
      <w:sz w:val="32"/>
      <w:szCs w:val="32"/>
    </w:rPr>
  </w:style>
  <w:style w:type="paragraph" w:styleId="4">
    <w:name w:val="heading 4"/>
    <w:basedOn w:val="a"/>
    <w:next w:val="a"/>
    <w:link w:val="40"/>
    <w:unhideWhenUsed/>
    <w:qFormat/>
    <w:rsid w:val="008077CA"/>
    <w:pPr>
      <w:keepNext/>
      <w:keepLines/>
      <w:spacing w:before="200" w:after="0"/>
      <w:outlineLvl w:val="3"/>
    </w:pPr>
    <w:rPr>
      <w:rFonts w:ascii="Cambria" w:eastAsia="Times New Roman" w:hAnsi="Cambria" w:cs="Times New Roman"/>
      <w:b/>
      <w:color w:val="365F91"/>
      <w:sz w:val="28"/>
    </w:rPr>
  </w:style>
  <w:style w:type="paragraph" w:styleId="5">
    <w:name w:val="heading 5"/>
    <w:basedOn w:val="a"/>
    <w:next w:val="a"/>
    <w:link w:val="50"/>
    <w:unhideWhenUsed/>
    <w:qFormat/>
    <w:rsid w:val="008077CA"/>
    <w:pPr>
      <w:keepNext/>
      <w:keepLines/>
      <w:spacing w:before="200" w:after="0"/>
      <w:outlineLvl w:val="4"/>
    </w:pPr>
    <w:rPr>
      <w:rFonts w:ascii="Cambria" w:eastAsia="Times New Roman" w:hAnsi="Cambria" w:cs="Times New Roman"/>
      <w:caps/>
      <w:color w:val="943634"/>
    </w:rPr>
  </w:style>
  <w:style w:type="paragraph" w:styleId="6">
    <w:name w:val="heading 6"/>
    <w:basedOn w:val="a"/>
    <w:next w:val="a"/>
    <w:link w:val="60"/>
    <w:unhideWhenUsed/>
    <w:qFormat/>
    <w:rsid w:val="008077CA"/>
    <w:pPr>
      <w:keepNext/>
      <w:keepLines/>
      <w:spacing w:before="200" w:after="0"/>
      <w:outlineLvl w:val="5"/>
    </w:pPr>
    <w:rPr>
      <w:rFonts w:ascii="Cambria" w:eastAsia="Times New Roman" w:hAnsi="Cambria" w:cs="Times New Roman"/>
      <w:bCs/>
      <w:color w:val="365F91"/>
    </w:rPr>
  </w:style>
  <w:style w:type="paragraph" w:styleId="7">
    <w:name w:val="heading 7"/>
    <w:basedOn w:val="a"/>
    <w:next w:val="a"/>
    <w:link w:val="70"/>
    <w:uiPriority w:val="9"/>
    <w:semiHidden/>
    <w:unhideWhenUsed/>
    <w:qFormat/>
    <w:rsid w:val="008077CA"/>
    <w:pPr>
      <w:keepNext/>
      <w:keepLines/>
      <w:spacing w:before="200" w:after="0"/>
      <w:outlineLvl w:val="6"/>
    </w:pPr>
    <w:rPr>
      <w:rFonts w:ascii="Cambria" w:eastAsia="Times New Roman" w:hAnsi="Cambria" w:cs="Times New Roman"/>
      <w:bCs/>
      <w:color w:val="943634"/>
    </w:rPr>
  </w:style>
  <w:style w:type="paragraph" w:styleId="8">
    <w:name w:val="heading 8"/>
    <w:basedOn w:val="a"/>
    <w:next w:val="a"/>
    <w:link w:val="80"/>
    <w:uiPriority w:val="9"/>
    <w:semiHidden/>
    <w:unhideWhenUsed/>
    <w:qFormat/>
    <w:rsid w:val="008077CA"/>
    <w:pPr>
      <w:keepNext/>
      <w:keepLines/>
      <w:spacing w:before="200" w:after="0"/>
      <w:outlineLvl w:val="7"/>
    </w:pPr>
    <w:rPr>
      <w:rFonts w:ascii="Cambria" w:eastAsia="Times New Roman" w:hAnsi="Cambria" w:cs="Times New Roman"/>
      <w:bCs/>
      <w:color w:val="4F81BD"/>
    </w:rPr>
  </w:style>
  <w:style w:type="paragraph" w:styleId="9">
    <w:name w:val="heading 9"/>
    <w:basedOn w:val="a"/>
    <w:next w:val="a"/>
    <w:link w:val="90"/>
    <w:uiPriority w:val="9"/>
    <w:semiHidden/>
    <w:unhideWhenUsed/>
    <w:qFormat/>
    <w:rsid w:val="008077CA"/>
    <w:pPr>
      <w:keepNext/>
      <w:keepLines/>
      <w:spacing w:before="200" w:after="0"/>
      <w:outlineLvl w:val="8"/>
    </w:pPr>
    <w:rPr>
      <w:rFonts w:ascii="Cambria" w:eastAsia="Times New Roman" w:hAnsi="Cambria" w:cs="Times New Roman"/>
      <w:bCs/>
      <w:smallCaps/>
      <w:color w:val="C0504D"/>
      <w:sz w:val="20"/>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Обычный1"/>
    <w:rsid w:val="00646240"/>
  </w:style>
  <w:style w:type="table" w:customStyle="1" w:styleId="TableNormal">
    <w:name w:val="Table Normal"/>
    <w:rsid w:val="00646240"/>
    <w:tblPr>
      <w:tblCellMar>
        <w:top w:w="0" w:type="dxa"/>
        <w:left w:w="0" w:type="dxa"/>
        <w:bottom w:w="0" w:type="dxa"/>
        <w:right w:w="0" w:type="dxa"/>
      </w:tblCellMar>
    </w:tblPr>
  </w:style>
  <w:style w:type="paragraph" w:styleId="a3">
    <w:name w:val="Title"/>
    <w:basedOn w:val="a"/>
    <w:next w:val="a"/>
    <w:link w:val="a4"/>
    <w:qFormat/>
    <w:rsid w:val="008077CA"/>
    <w:pPr>
      <w:pBdr>
        <w:bottom w:val="single" w:sz="8" w:space="4" w:color="4F81BD" w:themeColor="accent1"/>
      </w:pBdr>
      <w:spacing w:after="300" w:line="240" w:lineRule="auto"/>
      <w:contextualSpacing/>
    </w:pPr>
    <w:rPr>
      <w:rFonts w:ascii="Cambria" w:eastAsia="Times New Roman" w:hAnsi="Cambria" w:cs="Times New Roman"/>
      <w:b/>
      <w:bCs/>
      <w:color w:val="FFFFFF"/>
      <w:spacing w:val="10"/>
      <w:sz w:val="72"/>
      <w:szCs w:val="64"/>
    </w:rPr>
  </w:style>
  <w:style w:type="paragraph" w:customStyle="1" w:styleId="21">
    <w:name w:val="Обычный2"/>
    <w:rsid w:val="00646240"/>
  </w:style>
  <w:style w:type="table" w:customStyle="1" w:styleId="TableNormal0">
    <w:name w:val="Table Normal"/>
    <w:rsid w:val="00646240"/>
    <w:tblPr>
      <w:tblCellMar>
        <w:top w:w="0" w:type="dxa"/>
        <w:left w:w="0" w:type="dxa"/>
        <w:bottom w:w="0" w:type="dxa"/>
        <w:right w:w="0" w:type="dxa"/>
      </w:tblCellMar>
    </w:tblPr>
  </w:style>
  <w:style w:type="paragraph" w:customStyle="1" w:styleId="110">
    <w:name w:val="Заголовок 11"/>
    <w:basedOn w:val="a"/>
    <w:next w:val="a"/>
    <w:uiPriority w:val="9"/>
    <w:qFormat/>
    <w:rsid w:val="008077CA"/>
    <w:pPr>
      <w:keepNext/>
      <w:keepLines/>
      <w:pageBreakBefore/>
      <w:autoSpaceDE w:val="0"/>
      <w:autoSpaceDN w:val="0"/>
      <w:adjustRightInd w:val="0"/>
      <w:spacing w:before="480" w:after="0" w:line="240" w:lineRule="auto"/>
      <w:jc w:val="both"/>
      <w:outlineLvl w:val="0"/>
    </w:pPr>
    <w:rPr>
      <w:rFonts w:ascii="Arial Narrow" w:eastAsia="Times New Roman" w:hAnsi="Arial Narrow" w:cs="Arial"/>
      <w:b/>
      <w:sz w:val="48"/>
      <w:szCs w:val="28"/>
    </w:rPr>
  </w:style>
  <w:style w:type="paragraph" w:customStyle="1" w:styleId="210">
    <w:name w:val="Заголовок 21"/>
    <w:basedOn w:val="a"/>
    <w:next w:val="a"/>
    <w:uiPriority w:val="9"/>
    <w:unhideWhenUsed/>
    <w:qFormat/>
    <w:rsid w:val="008077CA"/>
    <w:pPr>
      <w:tabs>
        <w:tab w:val="left" w:pos="5880"/>
      </w:tabs>
      <w:autoSpaceDE w:val="0"/>
      <w:autoSpaceDN w:val="0"/>
      <w:adjustRightInd w:val="0"/>
      <w:spacing w:before="240" w:after="240" w:line="240" w:lineRule="auto"/>
      <w:jc w:val="both"/>
      <w:outlineLvl w:val="1"/>
    </w:pPr>
    <w:rPr>
      <w:rFonts w:ascii="Arial Narrow" w:hAnsi="Arial Narrow" w:cs="Arial"/>
      <w:b/>
      <w:bCs/>
      <w:color w:val="76923C"/>
      <w:sz w:val="32"/>
      <w:szCs w:val="36"/>
      <w:lang w:eastAsia="en-US"/>
    </w:rPr>
  </w:style>
  <w:style w:type="paragraph" w:customStyle="1" w:styleId="31">
    <w:name w:val="Заголовок 31"/>
    <w:basedOn w:val="a"/>
    <w:next w:val="a"/>
    <w:unhideWhenUsed/>
    <w:qFormat/>
    <w:rsid w:val="008077CA"/>
    <w:pPr>
      <w:autoSpaceDE w:val="0"/>
      <w:autoSpaceDN w:val="0"/>
      <w:adjustRightInd w:val="0"/>
      <w:spacing w:before="200" w:after="100" w:line="240" w:lineRule="auto"/>
      <w:contextualSpacing/>
      <w:jc w:val="both"/>
      <w:outlineLvl w:val="2"/>
    </w:pPr>
    <w:rPr>
      <w:rFonts w:ascii="Cambria" w:eastAsia="Times New Roman" w:hAnsi="Cambria" w:cs="Times New Roman"/>
      <w:b/>
      <w:smallCaps/>
      <w:color w:val="5F497A"/>
      <w:spacing w:val="24"/>
      <w:sz w:val="32"/>
      <w:szCs w:val="32"/>
    </w:rPr>
  </w:style>
  <w:style w:type="paragraph" w:customStyle="1" w:styleId="41">
    <w:name w:val="Заголовок 41"/>
    <w:basedOn w:val="a"/>
    <w:next w:val="a"/>
    <w:uiPriority w:val="9"/>
    <w:unhideWhenUsed/>
    <w:qFormat/>
    <w:rsid w:val="008077CA"/>
    <w:pPr>
      <w:autoSpaceDE w:val="0"/>
      <w:autoSpaceDN w:val="0"/>
      <w:adjustRightInd w:val="0"/>
      <w:spacing w:before="200" w:after="100" w:line="240" w:lineRule="auto"/>
      <w:ind w:firstLine="426"/>
      <w:contextualSpacing/>
      <w:jc w:val="both"/>
      <w:outlineLvl w:val="3"/>
    </w:pPr>
    <w:rPr>
      <w:rFonts w:ascii="Cambria" w:eastAsia="Times New Roman" w:hAnsi="Cambria" w:cs="Times New Roman"/>
      <w:b/>
      <w:color w:val="365F91"/>
      <w:sz w:val="28"/>
    </w:rPr>
  </w:style>
  <w:style w:type="paragraph" w:customStyle="1" w:styleId="51">
    <w:name w:val="Заголовок 51"/>
    <w:basedOn w:val="a"/>
    <w:next w:val="a"/>
    <w:uiPriority w:val="9"/>
    <w:unhideWhenUsed/>
    <w:qFormat/>
    <w:rsid w:val="008077CA"/>
    <w:pPr>
      <w:autoSpaceDE w:val="0"/>
      <w:autoSpaceDN w:val="0"/>
      <w:adjustRightInd w:val="0"/>
      <w:spacing w:before="200" w:after="100" w:line="240" w:lineRule="auto"/>
      <w:ind w:firstLine="426"/>
      <w:contextualSpacing/>
      <w:jc w:val="both"/>
      <w:outlineLvl w:val="4"/>
    </w:pPr>
    <w:rPr>
      <w:rFonts w:ascii="Cambria" w:eastAsia="Times New Roman" w:hAnsi="Cambria" w:cs="Times New Roman"/>
      <w:caps/>
      <w:color w:val="943634"/>
    </w:rPr>
  </w:style>
  <w:style w:type="paragraph" w:customStyle="1" w:styleId="61">
    <w:name w:val="Заголовок 61"/>
    <w:basedOn w:val="a"/>
    <w:next w:val="a"/>
    <w:uiPriority w:val="9"/>
    <w:unhideWhenUsed/>
    <w:qFormat/>
    <w:rsid w:val="008077CA"/>
    <w:pPr>
      <w:autoSpaceDE w:val="0"/>
      <w:autoSpaceDN w:val="0"/>
      <w:adjustRightInd w:val="0"/>
      <w:spacing w:before="200" w:after="100" w:line="240" w:lineRule="auto"/>
      <w:ind w:firstLine="426"/>
      <w:contextualSpacing/>
      <w:jc w:val="both"/>
      <w:outlineLvl w:val="5"/>
    </w:pPr>
    <w:rPr>
      <w:rFonts w:ascii="Cambria" w:eastAsia="Times New Roman" w:hAnsi="Cambria" w:cs="Times New Roman"/>
      <w:bCs/>
      <w:color w:val="365F91"/>
    </w:rPr>
  </w:style>
  <w:style w:type="paragraph" w:customStyle="1" w:styleId="71">
    <w:name w:val="Заголовок 71"/>
    <w:basedOn w:val="a"/>
    <w:next w:val="a"/>
    <w:uiPriority w:val="9"/>
    <w:unhideWhenUsed/>
    <w:qFormat/>
    <w:rsid w:val="008077CA"/>
    <w:pPr>
      <w:autoSpaceDE w:val="0"/>
      <w:autoSpaceDN w:val="0"/>
      <w:adjustRightInd w:val="0"/>
      <w:spacing w:before="200" w:after="100" w:line="240" w:lineRule="auto"/>
      <w:ind w:firstLine="426"/>
      <w:contextualSpacing/>
      <w:jc w:val="both"/>
      <w:outlineLvl w:val="6"/>
    </w:pPr>
    <w:rPr>
      <w:rFonts w:ascii="Cambria" w:eastAsia="Times New Roman" w:hAnsi="Cambria" w:cs="Times New Roman"/>
      <w:bCs/>
      <w:color w:val="943634"/>
    </w:rPr>
  </w:style>
  <w:style w:type="paragraph" w:customStyle="1" w:styleId="81">
    <w:name w:val="Заголовок 81"/>
    <w:basedOn w:val="a"/>
    <w:next w:val="a"/>
    <w:uiPriority w:val="9"/>
    <w:unhideWhenUsed/>
    <w:qFormat/>
    <w:rsid w:val="008077CA"/>
    <w:pPr>
      <w:autoSpaceDE w:val="0"/>
      <w:autoSpaceDN w:val="0"/>
      <w:adjustRightInd w:val="0"/>
      <w:spacing w:before="200" w:after="100" w:line="240" w:lineRule="auto"/>
      <w:ind w:firstLine="426"/>
      <w:contextualSpacing/>
      <w:jc w:val="both"/>
      <w:outlineLvl w:val="7"/>
    </w:pPr>
    <w:rPr>
      <w:rFonts w:ascii="Cambria" w:eastAsia="Times New Roman" w:hAnsi="Cambria" w:cs="Times New Roman"/>
      <w:bCs/>
      <w:color w:val="4F81BD"/>
    </w:rPr>
  </w:style>
  <w:style w:type="paragraph" w:customStyle="1" w:styleId="91">
    <w:name w:val="Заголовок 91"/>
    <w:basedOn w:val="a"/>
    <w:next w:val="a"/>
    <w:uiPriority w:val="9"/>
    <w:semiHidden/>
    <w:unhideWhenUsed/>
    <w:qFormat/>
    <w:rsid w:val="008077CA"/>
    <w:pPr>
      <w:autoSpaceDE w:val="0"/>
      <w:autoSpaceDN w:val="0"/>
      <w:adjustRightInd w:val="0"/>
      <w:spacing w:before="200" w:after="100" w:line="240" w:lineRule="auto"/>
      <w:ind w:firstLine="426"/>
      <w:contextualSpacing/>
      <w:jc w:val="both"/>
      <w:outlineLvl w:val="8"/>
    </w:pPr>
    <w:rPr>
      <w:rFonts w:ascii="Cambria" w:eastAsia="Times New Roman" w:hAnsi="Cambria" w:cs="Times New Roman"/>
      <w:bCs/>
      <w:smallCaps/>
      <w:color w:val="C0504D"/>
      <w:sz w:val="20"/>
      <w:szCs w:val="28"/>
    </w:rPr>
  </w:style>
  <w:style w:type="numbering" w:customStyle="1" w:styleId="12">
    <w:name w:val="Нет списка1"/>
    <w:next w:val="a2"/>
    <w:uiPriority w:val="99"/>
    <w:semiHidden/>
    <w:unhideWhenUsed/>
    <w:rsid w:val="008077CA"/>
  </w:style>
  <w:style w:type="paragraph" w:customStyle="1" w:styleId="32">
    <w:name w:val="Обычный3"/>
    <w:rsid w:val="008077CA"/>
    <w:pPr>
      <w:spacing w:after="0" w:line="240" w:lineRule="auto"/>
      <w:ind w:firstLine="426"/>
      <w:jc w:val="both"/>
    </w:pPr>
    <w:rPr>
      <w:rFonts w:ascii="Times New Roman" w:eastAsia="Times New Roman" w:hAnsi="Times New Roman" w:cs="Times New Roman"/>
      <w:sz w:val="28"/>
      <w:szCs w:val="28"/>
    </w:rPr>
  </w:style>
  <w:style w:type="table" w:customStyle="1" w:styleId="TableNormal1">
    <w:name w:val="Table Normal"/>
    <w:rsid w:val="008077CA"/>
    <w:pPr>
      <w:spacing w:after="0" w:line="240" w:lineRule="auto"/>
      <w:ind w:firstLine="426"/>
      <w:jc w:val="both"/>
    </w:pPr>
    <w:rPr>
      <w:rFonts w:ascii="Times New Roman" w:eastAsia="Times New Roman" w:hAnsi="Times New Roman" w:cs="Times New Roman"/>
      <w:sz w:val="28"/>
      <w:szCs w:val="28"/>
    </w:rPr>
    <w:tblPr>
      <w:tblCellMar>
        <w:top w:w="0" w:type="dxa"/>
        <w:left w:w="0" w:type="dxa"/>
        <w:bottom w:w="0" w:type="dxa"/>
        <w:right w:w="0" w:type="dxa"/>
      </w:tblCellMar>
    </w:tblPr>
  </w:style>
  <w:style w:type="paragraph" w:customStyle="1" w:styleId="13">
    <w:name w:val="Название1"/>
    <w:basedOn w:val="a"/>
    <w:next w:val="a"/>
    <w:uiPriority w:val="10"/>
    <w:qFormat/>
    <w:rsid w:val="008077CA"/>
    <w:pPr>
      <w:shd w:val="clear" w:color="auto" w:fill="FFFFFF"/>
      <w:autoSpaceDE w:val="0"/>
      <w:autoSpaceDN w:val="0"/>
      <w:adjustRightInd w:val="0"/>
      <w:spacing w:after="120" w:line="240" w:lineRule="auto"/>
      <w:ind w:firstLine="426"/>
      <w:jc w:val="both"/>
    </w:pPr>
    <w:rPr>
      <w:rFonts w:ascii="Cambria" w:eastAsia="Times New Roman" w:hAnsi="Cambria" w:cs="Times New Roman"/>
      <w:b/>
      <w:bCs/>
      <w:color w:val="FFFFFF"/>
      <w:spacing w:val="10"/>
      <w:sz w:val="72"/>
      <w:szCs w:val="64"/>
    </w:rPr>
  </w:style>
  <w:style w:type="character" w:customStyle="1" w:styleId="10">
    <w:name w:val="Заголовок 1 Знак"/>
    <w:basedOn w:val="a0"/>
    <w:link w:val="1"/>
    <w:rsid w:val="00BF1BEB"/>
    <w:rPr>
      <w:rFonts w:ascii="Times New Roman" w:eastAsia="Times New Roman" w:hAnsi="Times New Roman" w:cs="Arial"/>
      <w:b/>
      <w:sz w:val="24"/>
      <w:szCs w:val="28"/>
    </w:rPr>
  </w:style>
  <w:style w:type="character" w:customStyle="1" w:styleId="20">
    <w:name w:val="Заголовок 2 Знак"/>
    <w:basedOn w:val="a0"/>
    <w:link w:val="2"/>
    <w:rsid w:val="00873649"/>
    <w:rPr>
      <w:rFonts w:ascii="Times New Roman" w:hAnsi="Times New Roman" w:cs="Arial"/>
      <w:b/>
      <w:bCs/>
      <w:color w:val="000000" w:themeColor="text1"/>
      <w:sz w:val="24"/>
      <w:szCs w:val="36"/>
    </w:rPr>
  </w:style>
  <w:style w:type="character" w:customStyle="1" w:styleId="30">
    <w:name w:val="Заголовок 3 Знак"/>
    <w:basedOn w:val="a0"/>
    <w:link w:val="3"/>
    <w:rsid w:val="008077CA"/>
    <w:rPr>
      <w:rFonts w:ascii="Cambria" w:eastAsia="Times New Roman" w:hAnsi="Cambria" w:cs="Times New Roman"/>
      <w:b/>
      <w:smallCaps/>
      <w:color w:val="5F497A"/>
      <w:spacing w:val="24"/>
      <w:sz w:val="32"/>
      <w:szCs w:val="32"/>
      <w:lang w:eastAsia="ru-RU"/>
    </w:rPr>
  </w:style>
  <w:style w:type="character" w:customStyle="1" w:styleId="40">
    <w:name w:val="Заголовок 4 Знак"/>
    <w:basedOn w:val="a0"/>
    <w:link w:val="4"/>
    <w:rsid w:val="008077CA"/>
    <w:rPr>
      <w:rFonts w:ascii="Cambria" w:eastAsia="Times New Roman" w:hAnsi="Cambria" w:cs="Times New Roman"/>
      <w:b/>
      <w:color w:val="365F91"/>
      <w:sz w:val="28"/>
      <w:lang w:eastAsia="ru-RU"/>
    </w:rPr>
  </w:style>
  <w:style w:type="character" w:customStyle="1" w:styleId="50">
    <w:name w:val="Заголовок 5 Знак"/>
    <w:basedOn w:val="a0"/>
    <w:link w:val="5"/>
    <w:rsid w:val="008077CA"/>
    <w:rPr>
      <w:rFonts w:ascii="Cambria" w:eastAsia="Times New Roman" w:hAnsi="Cambria" w:cs="Times New Roman"/>
      <w:caps/>
      <w:color w:val="943634"/>
      <w:lang w:eastAsia="ru-RU"/>
    </w:rPr>
  </w:style>
  <w:style w:type="character" w:customStyle="1" w:styleId="60">
    <w:name w:val="Заголовок 6 Знак"/>
    <w:basedOn w:val="a0"/>
    <w:link w:val="6"/>
    <w:rsid w:val="008077CA"/>
    <w:rPr>
      <w:rFonts w:ascii="Cambria" w:eastAsia="Times New Roman" w:hAnsi="Cambria" w:cs="Times New Roman"/>
      <w:bCs/>
      <w:color w:val="365F91"/>
      <w:lang w:eastAsia="ru-RU"/>
    </w:rPr>
  </w:style>
  <w:style w:type="character" w:customStyle="1" w:styleId="70">
    <w:name w:val="Заголовок 7 Знак"/>
    <w:basedOn w:val="a0"/>
    <w:link w:val="7"/>
    <w:uiPriority w:val="9"/>
    <w:rsid w:val="008077CA"/>
    <w:rPr>
      <w:rFonts w:ascii="Cambria" w:eastAsia="Times New Roman" w:hAnsi="Cambria" w:cs="Times New Roman"/>
      <w:bCs/>
      <w:color w:val="943634"/>
      <w:lang w:eastAsia="ru-RU"/>
    </w:rPr>
  </w:style>
  <w:style w:type="character" w:customStyle="1" w:styleId="80">
    <w:name w:val="Заголовок 8 Знак"/>
    <w:basedOn w:val="a0"/>
    <w:link w:val="8"/>
    <w:uiPriority w:val="9"/>
    <w:rsid w:val="008077CA"/>
    <w:rPr>
      <w:rFonts w:ascii="Cambria" w:eastAsia="Times New Roman" w:hAnsi="Cambria" w:cs="Times New Roman"/>
      <w:bCs/>
      <w:color w:val="4F81BD"/>
      <w:lang w:eastAsia="ru-RU"/>
    </w:rPr>
  </w:style>
  <w:style w:type="character" w:customStyle="1" w:styleId="90">
    <w:name w:val="Заголовок 9 Знак"/>
    <w:basedOn w:val="a0"/>
    <w:link w:val="9"/>
    <w:uiPriority w:val="9"/>
    <w:semiHidden/>
    <w:rsid w:val="008077CA"/>
    <w:rPr>
      <w:rFonts w:ascii="Cambria" w:eastAsia="Times New Roman" w:hAnsi="Cambria" w:cs="Times New Roman"/>
      <w:bCs/>
      <w:smallCaps/>
      <w:color w:val="C0504D"/>
      <w:sz w:val="20"/>
      <w:szCs w:val="28"/>
      <w:lang w:eastAsia="ru-RU"/>
    </w:rPr>
  </w:style>
  <w:style w:type="character" w:customStyle="1" w:styleId="a4">
    <w:name w:val="Название Знак"/>
    <w:basedOn w:val="a0"/>
    <w:link w:val="a3"/>
    <w:rsid w:val="008077CA"/>
    <w:rPr>
      <w:rFonts w:ascii="Cambria" w:eastAsia="Times New Roman" w:hAnsi="Cambria" w:cs="Times New Roman"/>
      <w:b/>
      <w:bCs/>
      <w:color w:val="FFFFFF"/>
      <w:spacing w:val="10"/>
      <w:sz w:val="72"/>
      <w:szCs w:val="64"/>
      <w:shd w:val="clear" w:color="auto" w:fill="FFFFFF"/>
      <w:lang w:eastAsia="ru-RU"/>
    </w:rPr>
  </w:style>
  <w:style w:type="character" w:customStyle="1" w:styleId="14">
    <w:name w:val="Сильное выделение1"/>
    <w:uiPriority w:val="21"/>
    <w:qFormat/>
    <w:rsid w:val="008077CA"/>
    <w:rPr>
      <w:rFonts w:ascii="Cambria" w:eastAsia="Times New Roman" w:hAnsi="Cambria" w:cs="Times New Roman"/>
      <w:b/>
      <w:bCs/>
      <w:i/>
      <w:iCs/>
      <w:dstrike w:val="0"/>
      <w:color w:val="FFFFFF"/>
      <w:bdr w:val="single" w:sz="18" w:space="0" w:color="C0504D"/>
      <w:shd w:val="clear" w:color="auto" w:fill="C0504D"/>
      <w:vertAlign w:val="baseline"/>
    </w:rPr>
  </w:style>
  <w:style w:type="paragraph" w:customStyle="1" w:styleId="15">
    <w:name w:val="Название объекта1"/>
    <w:basedOn w:val="a"/>
    <w:next w:val="a"/>
    <w:uiPriority w:val="35"/>
    <w:unhideWhenUsed/>
    <w:qFormat/>
    <w:rsid w:val="008077CA"/>
    <w:pPr>
      <w:keepNext/>
      <w:autoSpaceDE w:val="0"/>
      <w:autoSpaceDN w:val="0"/>
      <w:adjustRightInd w:val="0"/>
      <w:spacing w:after="120" w:line="240" w:lineRule="auto"/>
      <w:jc w:val="both"/>
    </w:pPr>
    <w:rPr>
      <w:rFonts w:ascii="Arial" w:eastAsia="Times New Roman" w:hAnsi="Arial" w:cs="Arial"/>
      <w:b/>
      <w:color w:val="4F6228"/>
      <w:szCs w:val="24"/>
    </w:rPr>
  </w:style>
  <w:style w:type="paragraph" w:styleId="a5">
    <w:name w:val="Subtitle"/>
    <w:basedOn w:val="21"/>
    <w:next w:val="21"/>
    <w:link w:val="a6"/>
    <w:rsid w:val="00646240"/>
    <w:pPr>
      <w:pBdr>
        <w:top w:val="nil"/>
        <w:left w:val="nil"/>
        <w:bottom w:val="nil"/>
        <w:right w:val="nil"/>
        <w:between w:val="nil"/>
      </w:pBdr>
      <w:spacing w:after="360" w:line="240" w:lineRule="auto"/>
      <w:ind w:left="720"/>
      <w:jc w:val="both"/>
    </w:pPr>
    <w:rPr>
      <w:rFonts w:ascii="Arial Narrow" w:eastAsia="Arial Narrow" w:hAnsi="Arial Narrow" w:cs="Arial Narrow"/>
      <w:b/>
      <w:color w:val="76923C"/>
      <w:sz w:val="28"/>
      <w:szCs w:val="28"/>
    </w:rPr>
  </w:style>
  <w:style w:type="character" w:customStyle="1" w:styleId="a6">
    <w:name w:val="Подзаголовок Знак"/>
    <w:basedOn w:val="a0"/>
    <w:link w:val="a5"/>
    <w:rsid w:val="008077CA"/>
    <w:rPr>
      <w:rFonts w:ascii="Arial Narrow" w:eastAsia="Arial Narrow" w:hAnsi="Arial Narrow" w:cs="Arial Narrow"/>
      <w:b/>
      <w:color w:val="76923C"/>
      <w:sz w:val="28"/>
      <w:szCs w:val="28"/>
    </w:rPr>
  </w:style>
  <w:style w:type="character" w:styleId="a7">
    <w:name w:val="Strong"/>
    <w:uiPriority w:val="22"/>
    <w:qFormat/>
    <w:rsid w:val="008077CA"/>
    <w:rPr>
      <w:b/>
      <w:bCs/>
      <w:spacing w:val="0"/>
    </w:rPr>
  </w:style>
  <w:style w:type="character" w:customStyle="1" w:styleId="16">
    <w:name w:val="Выделение1"/>
    <w:uiPriority w:val="20"/>
    <w:qFormat/>
    <w:rsid w:val="008077CA"/>
    <w:rPr>
      <w:rFonts w:eastAsia="Times New Roman" w:cs="Times New Roman"/>
      <w:b/>
      <w:bCs/>
      <w:color w:val="943634"/>
      <w:bdr w:val="single" w:sz="18" w:space="0" w:color="EEECE1"/>
      <w:shd w:val="clear" w:color="auto" w:fill="EEECE1"/>
    </w:rPr>
  </w:style>
  <w:style w:type="paragraph" w:styleId="a8">
    <w:name w:val="No Spacing"/>
    <w:basedOn w:val="a"/>
    <w:link w:val="a9"/>
    <w:uiPriority w:val="1"/>
    <w:qFormat/>
    <w:rsid w:val="008077CA"/>
    <w:pPr>
      <w:autoSpaceDE w:val="0"/>
      <w:autoSpaceDN w:val="0"/>
      <w:adjustRightInd w:val="0"/>
      <w:spacing w:after="0" w:line="240" w:lineRule="auto"/>
      <w:ind w:firstLine="426"/>
      <w:jc w:val="both"/>
    </w:pPr>
    <w:rPr>
      <w:rFonts w:ascii="Times New Roman" w:eastAsia="Times New Roman" w:hAnsi="Times New Roman" w:cs="Times New Roman"/>
      <w:bCs/>
      <w:sz w:val="28"/>
      <w:szCs w:val="28"/>
    </w:rPr>
  </w:style>
  <w:style w:type="paragraph" w:styleId="aa">
    <w:name w:val="List Paragraph"/>
    <w:basedOn w:val="a"/>
    <w:link w:val="ab"/>
    <w:uiPriority w:val="34"/>
    <w:qFormat/>
    <w:rsid w:val="008077CA"/>
    <w:pPr>
      <w:autoSpaceDE w:val="0"/>
      <w:autoSpaceDN w:val="0"/>
      <w:adjustRightInd w:val="0"/>
      <w:spacing w:after="0" w:line="240" w:lineRule="auto"/>
      <w:ind w:left="1146" w:hanging="360"/>
      <w:contextualSpacing/>
      <w:jc w:val="both"/>
    </w:pPr>
    <w:rPr>
      <w:rFonts w:ascii="Times New Roman" w:eastAsia="Times New Roman" w:hAnsi="Times New Roman" w:cs="Times New Roman"/>
      <w:bCs/>
      <w:sz w:val="28"/>
      <w:szCs w:val="28"/>
    </w:rPr>
  </w:style>
  <w:style w:type="paragraph" w:customStyle="1" w:styleId="211">
    <w:name w:val="Цитата 21"/>
    <w:basedOn w:val="a"/>
    <w:next w:val="a"/>
    <w:uiPriority w:val="29"/>
    <w:qFormat/>
    <w:rsid w:val="008077CA"/>
    <w:pPr>
      <w:autoSpaceDE w:val="0"/>
      <w:autoSpaceDN w:val="0"/>
      <w:adjustRightInd w:val="0"/>
      <w:spacing w:after="0" w:line="240" w:lineRule="auto"/>
      <w:ind w:firstLine="426"/>
      <w:jc w:val="both"/>
    </w:pPr>
    <w:rPr>
      <w:rFonts w:ascii="Times New Roman" w:eastAsia="Times New Roman" w:hAnsi="Times New Roman" w:cs="Times New Roman"/>
      <w:b/>
      <w:bCs/>
      <w:i/>
      <w:color w:val="C0504D"/>
      <w:sz w:val="28"/>
      <w:szCs w:val="28"/>
    </w:rPr>
  </w:style>
  <w:style w:type="character" w:customStyle="1" w:styleId="ac">
    <w:name w:val="Цитата Знак"/>
    <w:basedOn w:val="a0"/>
    <w:link w:val="ad"/>
    <w:uiPriority w:val="29"/>
    <w:rsid w:val="008077CA"/>
    <w:rPr>
      <w:rFonts w:ascii="Times New Roman" w:eastAsia="Times New Roman" w:hAnsi="Times New Roman" w:cs="Times New Roman"/>
      <w:b/>
      <w:bCs/>
      <w:i/>
      <w:color w:val="C0504D"/>
      <w:sz w:val="28"/>
      <w:szCs w:val="28"/>
      <w:lang w:eastAsia="ru-RU"/>
    </w:rPr>
  </w:style>
  <w:style w:type="paragraph" w:customStyle="1" w:styleId="17">
    <w:name w:val="Выделенная цитата1"/>
    <w:basedOn w:val="a"/>
    <w:next w:val="a"/>
    <w:uiPriority w:val="30"/>
    <w:qFormat/>
    <w:rsid w:val="008077CA"/>
    <w:pPr>
      <w:pBdr>
        <w:top w:val="dotted" w:sz="8" w:space="10" w:color="C0504D"/>
        <w:bottom w:val="dotted" w:sz="8" w:space="10" w:color="C0504D"/>
      </w:pBdr>
      <w:autoSpaceDE w:val="0"/>
      <w:autoSpaceDN w:val="0"/>
      <w:adjustRightInd w:val="0"/>
      <w:spacing w:after="0" w:line="300" w:lineRule="auto"/>
      <w:ind w:left="2160" w:right="2160" w:firstLine="426"/>
      <w:jc w:val="center"/>
    </w:pPr>
    <w:rPr>
      <w:rFonts w:ascii="Cambria" w:eastAsia="Times New Roman" w:hAnsi="Cambria" w:cs="Times New Roman"/>
      <w:b/>
      <w:i/>
      <w:color w:val="C0504D"/>
      <w:sz w:val="20"/>
      <w:szCs w:val="20"/>
    </w:rPr>
  </w:style>
  <w:style w:type="character" w:customStyle="1" w:styleId="ae">
    <w:name w:val="Выделенная цитата Знак"/>
    <w:basedOn w:val="a0"/>
    <w:link w:val="af"/>
    <w:uiPriority w:val="30"/>
    <w:rsid w:val="008077CA"/>
    <w:rPr>
      <w:rFonts w:ascii="Cambria" w:eastAsia="Times New Roman" w:hAnsi="Cambria" w:cs="Times New Roman"/>
      <w:b/>
      <w:i/>
      <w:color w:val="C0504D"/>
      <w:sz w:val="20"/>
      <w:szCs w:val="20"/>
      <w:lang w:eastAsia="ru-RU"/>
    </w:rPr>
  </w:style>
  <w:style w:type="character" w:customStyle="1" w:styleId="18">
    <w:name w:val="Слабое выделение1"/>
    <w:uiPriority w:val="19"/>
    <w:qFormat/>
    <w:rsid w:val="008077CA"/>
    <w:rPr>
      <w:rFonts w:ascii="Cambria" w:eastAsia="Times New Roman" w:hAnsi="Cambria" w:cs="Times New Roman"/>
      <w:b/>
      <w:i/>
      <w:color w:val="4F81BD"/>
    </w:rPr>
  </w:style>
  <w:style w:type="character" w:customStyle="1" w:styleId="19">
    <w:name w:val="Слабая ссылка1"/>
    <w:uiPriority w:val="31"/>
    <w:qFormat/>
    <w:rsid w:val="008077CA"/>
    <w:rPr>
      <w:i/>
      <w:iCs/>
      <w:smallCaps/>
      <w:color w:val="C0504D"/>
      <w:u w:color="C0504D"/>
    </w:rPr>
  </w:style>
  <w:style w:type="character" w:customStyle="1" w:styleId="1a">
    <w:name w:val="Сильная ссылка1"/>
    <w:uiPriority w:val="32"/>
    <w:qFormat/>
    <w:rsid w:val="008077CA"/>
    <w:rPr>
      <w:b/>
      <w:bCs/>
      <w:i/>
      <w:iCs/>
      <w:smallCaps/>
      <w:color w:val="C0504D"/>
      <w:u w:color="C0504D"/>
    </w:rPr>
  </w:style>
  <w:style w:type="character" w:customStyle="1" w:styleId="1b">
    <w:name w:val="Название книги1"/>
    <w:uiPriority w:val="33"/>
    <w:qFormat/>
    <w:rsid w:val="008077CA"/>
    <w:rPr>
      <w:rFonts w:ascii="Cambria" w:eastAsia="Times New Roman" w:hAnsi="Cambria" w:cs="Times New Roman"/>
      <w:b/>
      <w:bCs/>
      <w:smallCaps/>
      <w:color w:val="C0504D"/>
      <w:u w:val="single"/>
    </w:rPr>
  </w:style>
  <w:style w:type="paragraph" w:customStyle="1" w:styleId="1c">
    <w:name w:val="Заголовок оглавления1"/>
    <w:basedOn w:val="1"/>
    <w:next w:val="a"/>
    <w:uiPriority w:val="39"/>
    <w:unhideWhenUsed/>
    <w:qFormat/>
    <w:rsid w:val="008077CA"/>
  </w:style>
  <w:style w:type="paragraph" w:styleId="af0">
    <w:name w:val="Balloon Text"/>
    <w:basedOn w:val="a"/>
    <w:link w:val="af1"/>
    <w:uiPriority w:val="99"/>
    <w:unhideWhenUsed/>
    <w:rsid w:val="008077CA"/>
    <w:pPr>
      <w:autoSpaceDE w:val="0"/>
      <w:autoSpaceDN w:val="0"/>
      <w:adjustRightInd w:val="0"/>
      <w:spacing w:after="0" w:line="240" w:lineRule="auto"/>
      <w:ind w:firstLine="426"/>
      <w:jc w:val="both"/>
    </w:pPr>
    <w:rPr>
      <w:rFonts w:ascii="Tahoma" w:eastAsia="Times New Roman" w:hAnsi="Tahoma" w:cs="Tahoma"/>
      <w:bCs/>
      <w:sz w:val="16"/>
      <w:szCs w:val="16"/>
    </w:rPr>
  </w:style>
  <w:style w:type="character" w:customStyle="1" w:styleId="af1">
    <w:name w:val="Текст выноски Знак"/>
    <w:basedOn w:val="a0"/>
    <w:link w:val="af0"/>
    <w:uiPriority w:val="99"/>
    <w:rsid w:val="008077CA"/>
    <w:rPr>
      <w:rFonts w:ascii="Tahoma" w:eastAsia="Times New Roman" w:hAnsi="Tahoma" w:cs="Tahoma"/>
      <w:bCs/>
      <w:sz w:val="16"/>
      <w:szCs w:val="16"/>
    </w:rPr>
  </w:style>
  <w:style w:type="paragraph" w:styleId="af2">
    <w:name w:val="header"/>
    <w:basedOn w:val="a"/>
    <w:link w:val="af3"/>
    <w:uiPriority w:val="99"/>
    <w:unhideWhenUsed/>
    <w:rsid w:val="008077CA"/>
    <w:pPr>
      <w:tabs>
        <w:tab w:val="center" w:pos="4677"/>
        <w:tab w:val="right" w:pos="9355"/>
      </w:tabs>
      <w:autoSpaceDE w:val="0"/>
      <w:autoSpaceDN w:val="0"/>
      <w:adjustRightInd w:val="0"/>
      <w:spacing w:after="0" w:line="240" w:lineRule="auto"/>
      <w:ind w:firstLine="426"/>
      <w:jc w:val="both"/>
    </w:pPr>
    <w:rPr>
      <w:rFonts w:ascii="Times New Roman" w:eastAsia="Times New Roman" w:hAnsi="Times New Roman" w:cs="Times New Roman"/>
      <w:bCs/>
      <w:sz w:val="28"/>
      <w:szCs w:val="28"/>
    </w:rPr>
  </w:style>
  <w:style w:type="character" w:customStyle="1" w:styleId="af3">
    <w:name w:val="Верхний колонтитул Знак"/>
    <w:basedOn w:val="a0"/>
    <w:link w:val="af2"/>
    <w:uiPriority w:val="99"/>
    <w:rsid w:val="008077CA"/>
    <w:rPr>
      <w:rFonts w:ascii="Times New Roman" w:eastAsia="Times New Roman" w:hAnsi="Times New Roman" w:cs="Times New Roman"/>
      <w:bCs/>
      <w:sz w:val="28"/>
      <w:szCs w:val="28"/>
    </w:rPr>
  </w:style>
  <w:style w:type="paragraph" w:styleId="af4">
    <w:name w:val="footer"/>
    <w:basedOn w:val="a"/>
    <w:link w:val="af5"/>
    <w:uiPriority w:val="99"/>
    <w:unhideWhenUsed/>
    <w:rsid w:val="008077CA"/>
    <w:pPr>
      <w:tabs>
        <w:tab w:val="center" w:pos="4677"/>
        <w:tab w:val="right" w:pos="9355"/>
      </w:tabs>
      <w:autoSpaceDE w:val="0"/>
      <w:autoSpaceDN w:val="0"/>
      <w:adjustRightInd w:val="0"/>
      <w:spacing w:after="0" w:line="240" w:lineRule="auto"/>
      <w:ind w:firstLine="426"/>
      <w:jc w:val="both"/>
    </w:pPr>
    <w:rPr>
      <w:rFonts w:ascii="Times New Roman" w:eastAsia="Times New Roman" w:hAnsi="Times New Roman" w:cs="Times New Roman"/>
      <w:bCs/>
      <w:sz w:val="28"/>
      <w:szCs w:val="28"/>
    </w:rPr>
  </w:style>
  <w:style w:type="character" w:customStyle="1" w:styleId="af5">
    <w:name w:val="Нижний колонтитул Знак"/>
    <w:basedOn w:val="a0"/>
    <w:link w:val="af4"/>
    <w:uiPriority w:val="99"/>
    <w:rsid w:val="008077CA"/>
    <w:rPr>
      <w:rFonts w:ascii="Times New Roman" w:eastAsia="Times New Roman" w:hAnsi="Times New Roman" w:cs="Times New Roman"/>
      <w:bCs/>
      <w:sz w:val="28"/>
      <w:szCs w:val="28"/>
    </w:rPr>
  </w:style>
  <w:style w:type="table" w:customStyle="1" w:styleId="-11">
    <w:name w:val="Цветная сетка - Акцент 11"/>
    <w:basedOn w:val="a1"/>
    <w:next w:val="-1"/>
    <w:uiPriority w:val="73"/>
    <w:rsid w:val="008077CA"/>
    <w:pPr>
      <w:spacing w:after="0" w:line="240" w:lineRule="auto"/>
      <w:ind w:firstLine="426"/>
      <w:jc w:val="both"/>
    </w:pPr>
    <w:rPr>
      <w:rFonts w:ascii="Times New Roman" w:hAnsi="Times New Roman" w:cs="Times New Roman"/>
      <w:color w:val="000000"/>
      <w:sz w:val="28"/>
      <w:szCs w:val="28"/>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customStyle="1" w:styleId="-110">
    <w:name w:val="Темный список - Акцент 11"/>
    <w:basedOn w:val="a1"/>
    <w:next w:val="-10"/>
    <w:uiPriority w:val="70"/>
    <w:rsid w:val="008077CA"/>
    <w:pPr>
      <w:spacing w:after="0" w:line="240" w:lineRule="auto"/>
      <w:ind w:firstLine="426"/>
      <w:jc w:val="both"/>
    </w:pPr>
    <w:rPr>
      <w:rFonts w:ascii="Times New Roman" w:hAnsi="Times New Roman" w:cs="Times New Roman"/>
      <w:color w:val="FFFFFF"/>
      <w:sz w:val="28"/>
      <w:szCs w:val="28"/>
    </w:rPr>
    <w:tblPr>
      <w:tblStyleRowBandSize w:val="1"/>
      <w:tblStyleColBandSize w:val="1"/>
      <w:tblInd w:w="0" w:type="dxa"/>
      <w:tblCellMar>
        <w:top w:w="0" w:type="dxa"/>
        <w:left w:w="108" w:type="dxa"/>
        <w:bottom w:w="0" w:type="dxa"/>
        <w:right w:w="108" w:type="dxa"/>
      </w:tblCellMar>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customStyle="1" w:styleId="3-61">
    <w:name w:val="Средняя сетка 3 - Акцент 61"/>
    <w:basedOn w:val="a1"/>
    <w:next w:val="3-6"/>
    <w:uiPriority w:val="69"/>
    <w:rsid w:val="008077CA"/>
    <w:pPr>
      <w:spacing w:after="0" w:line="240" w:lineRule="auto"/>
      <w:ind w:firstLine="426"/>
      <w:jc w:val="both"/>
    </w:pPr>
    <w:rPr>
      <w:rFonts w:ascii="Times New Roman" w:hAnsi="Times New Roman" w:cs="Times New Roman"/>
      <w:sz w:val="28"/>
      <w:szCs w:val="28"/>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character" w:customStyle="1" w:styleId="a9">
    <w:name w:val="Без интервала Знак"/>
    <w:basedOn w:val="a0"/>
    <w:link w:val="a8"/>
    <w:uiPriority w:val="1"/>
    <w:rsid w:val="008077CA"/>
    <w:rPr>
      <w:rFonts w:ascii="Times New Roman" w:eastAsia="Times New Roman" w:hAnsi="Times New Roman" w:cs="Times New Roman"/>
      <w:bCs/>
      <w:sz w:val="28"/>
      <w:szCs w:val="28"/>
    </w:rPr>
  </w:style>
  <w:style w:type="table" w:customStyle="1" w:styleId="-21">
    <w:name w:val="Темный список - Акцент 21"/>
    <w:basedOn w:val="a1"/>
    <w:next w:val="-2"/>
    <w:uiPriority w:val="70"/>
    <w:rsid w:val="008077CA"/>
    <w:pPr>
      <w:spacing w:after="0" w:line="240" w:lineRule="auto"/>
      <w:ind w:firstLine="426"/>
      <w:jc w:val="both"/>
    </w:pPr>
    <w:rPr>
      <w:rFonts w:ascii="Times New Roman" w:hAnsi="Times New Roman" w:cs="Times New Roman"/>
      <w:color w:val="FFFFFF"/>
      <w:sz w:val="28"/>
      <w:szCs w:val="28"/>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customStyle="1" w:styleId="1d">
    <w:name w:val="Сетка таблицы1"/>
    <w:basedOn w:val="a1"/>
    <w:next w:val="af6"/>
    <w:uiPriority w:val="59"/>
    <w:rsid w:val="008077CA"/>
    <w:pPr>
      <w:spacing w:after="0" w:line="240" w:lineRule="auto"/>
      <w:ind w:firstLine="426"/>
      <w:jc w:val="both"/>
    </w:pPr>
    <w:rPr>
      <w:rFonts w:ascii="Times New Roman" w:hAnsi="Times New Roman" w:cs="Times New Roman"/>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
    <w:name w:val="Темный список - Акцент 31"/>
    <w:basedOn w:val="a1"/>
    <w:next w:val="-3"/>
    <w:uiPriority w:val="70"/>
    <w:rsid w:val="008077CA"/>
    <w:pPr>
      <w:spacing w:after="0" w:line="240" w:lineRule="auto"/>
      <w:ind w:firstLine="426"/>
      <w:jc w:val="both"/>
    </w:pPr>
    <w:rPr>
      <w:rFonts w:ascii="Times New Roman" w:hAnsi="Times New Roman" w:cs="Times New Roman"/>
      <w:color w:val="FFFFFF"/>
      <w:sz w:val="28"/>
      <w:szCs w:val="28"/>
    </w:rPr>
    <w:tblPr>
      <w:tblStyleRowBandSize w:val="1"/>
      <w:tblStyleColBandSize w:val="1"/>
      <w:tblInd w:w="0" w:type="dxa"/>
      <w:tblCellMar>
        <w:top w:w="0" w:type="dxa"/>
        <w:left w:w="108" w:type="dxa"/>
        <w:bottom w:w="0" w:type="dxa"/>
        <w:right w:w="108" w:type="dxa"/>
      </w:tblCellMar>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customStyle="1" w:styleId="-41">
    <w:name w:val="Темный список - Акцент 41"/>
    <w:basedOn w:val="a1"/>
    <w:next w:val="-4"/>
    <w:uiPriority w:val="70"/>
    <w:rsid w:val="008077CA"/>
    <w:pPr>
      <w:spacing w:after="0" w:line="240" w:lineRule="auto"/>
      <w:ind w:firstLine="426"/>
      <w:jc w:val="both"/>
    </w:pPr>
    <w:rPr>
      <w:rFonts w:ascii="Times New Roman" w:hAnsi="Times New Roman" w:cs="Times New Roman"/>
      <w:color w:val="FFFFFF"/>
      <w:sz w:val="28"/>
      <w:szCs w:val="28"/>
    </w:rPr>
    <w:tblPr>
      <w:tblStyleRowBandSize w:val="1"/>
      <w:tblStyleColBandSize w:val="1"/>
      <w:tblInd w:w="0" w:type="dxa"/>
      <w:tblCellMar>
        <w:top w:w="0" w:type="dxa"/>
        <w:left w:w="108" w:type="dxa"/>
        <w:bottom w:w="0" w:type="dxa"/>
        <w:right w:w="108" w:type="dxa"/>
      </w:tblCellMar>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paragraph" w:customStyle="1" w:styleId="111">
    <w:name w:val="Оглавление 11"/>
    <w:basedOn w:val="a"/>
    <w:next w:val="a"/>
    <w:autoRedefine/>
    <w:uiPriority w:val="39"/>
    <w:unhideWhenUsed/>
    <w:qFormat/>
    <w:rsid w:val="008077CA"/>
    <w:pPr>
      <w:tabs>
        <w:tab w:val="right" w:pos="9214"/>
      </w:tabs>
      <w:autoSpaceDE w:val="0"/>
      <w:autoSpaceDN w:val="0"/>
      <w:adjustRightInd w:val="0"/>
      <w:spacing w:before="120" w:after="120" w:line="240" w:lineRule="auto"/>
    </w:pPr>
    <w:rPr>
      <w:rFonts w:eastAsia="Times New Roman"/>
      <w:b/>
      <w:bCs/>
      <w:caps/>
      <w:u w:val="single"/>
    </w:rPr>
  </w:style>
  <w:style w:type="paragraph" w:customStyle="1" w:styleId="212">
    <w:name w:val="Оглавление 21"/>
    <w:basedOn w:val="a"/>
    <w:next w:val="a"/>
    <w:autoRedefine/>
    <w:uiPriority w:val="39"/>
    <w:unhideWhenUsed/>
    <w:rsid w:val="008077CA"/>
    <w:pPr>
      <w:tabs>
        <w:tab w:val="left" w:pos="337"/>
        <w:tab w:val="left" w:pos="8364"/>
      </w:tabs>
      <w:autoSpaceDE w:val="0"/>
      <w:autoSpaceDN w:val="0"/>
      <w:adjustRightInd w:val="0"/>
      <w:spacing w:after="0" w:line="240" w:lineRule="auto"/>
      <w:ind w:right="396"/>
    </w:pPr>
    <w:rPr>
      <w:rFonts w:eastAsia="Times New Roman"/>
      <w:bCs/>
      <w:smallCaps/>
      <w:noProof/>
    </w:rPr>
  </w:style>
  <w:style w:type="paragraph" w:customStyle="1" w:styleId="310">
    <w:name w:val="Оглавление 31"/>
    <w:basedOn w:val="a"/>
    <w:next w:val="a"/>
    <w:autoRedefine/>
    <w:uiPriority w:val="39"/>
    <w:unhideWhenUsed/>
    <w:rsid w:val="008077CA"/>
    <w:pPr>
      <w:autoSpaceDE w:val="0"/>
      <w:autoSpaceDN w:val="0"/>
      <w:adjustRightInd w:val="0"/>
      <w:spacing w:after="0" w:line="240" w:lineRule="auto"/>
    </w:pPr>
    <w:rPr>
      <w:rFonts w:eastAsia="Times New Roman"/>
      <w:smallCaps/>
    </w:rPr>
  </w:style>
  <w:style w:type="character" w:customStyle="1" w:styleId="1e">
    <w:name w:val="Гиперссылка1"/>
    <w:basedOn w:val="a0"/>
    <w:uiPriority w:val="99"/>
    <w:unhideWhenUsed/>
    <w:rsid w:val="008077CA"/>
    <w:rPr>
      <w:color w:val="0000FF"/>
      <w:u w:val="single"/>
    </w:rPr>
  </w:style>
  <w:style w:type="table" w:customStyle="1" w:styleId="2-11">
    <w:name w:val="Средняя заливка 2 - Акцент 11"/>
    <w:basedOn w:val="a1"/>
    <w:uiPriority w:val="64"/>
    <w:rsid w:val="008077CA"/>
    <w:pPr>
      <w:spacing w:after="0" w:line="240" w:lineRule="auto"/>
      <w:ind w:firstLine="426"/>
      <w:jc w:val="both"/>
    </w:pPr>
    <w:rPr>
      <w:rFonts w:ascii="Times New Roman" w:hAnsi="Times New Roman" w:cs="Times New Roman"/>
      <w:sz w:val="28"/>
      <w:szCs w:val="28"/>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51">
    <w:name w:val="Темный список - Акцент 51"/>
    <w:basedOn w:val="a1"/>
    <w:next w:val="-5"/>
    <w:uiPriority w:val="70"/>
    <w:rsid w:val="008077CA"/>
    <w:pPr>
      <w:spacing w:after="0" w:line="240" w:lineRule="auto"/>
      <w:ind w:firstLine="426"/>
      <w:jc w:val="both"/>
    </w:pPr>
    <w:rPr>
      <w:rFonts w:ascii="Times New Roman" w:hAnsi="Times New Roman" w:cs="Times New Roman"/>
      <w:color w:val="FFFFFF"/>
      <w:sz w:val="28"/>
      <w:szCs w:val="28"/>
    </w:rPr>
    <w:tblPr>
      <w:tblStyleRowBandSize w:val="1"/>
      <w:tblStyleColBandSize w:val="1"/>
      <w:tblInd w:w="0" w:type="dxa"/>
      <w:tblCellMar>
        <w:top w:w="0" w:type="dxa"/>
        <w:left w:w="108" w:type="dxa"/>
        <w:bottom w:w="0" w:type="dxa"/>
        <w:right w:w="108" w:type="dxa"/>
      </w:tblCellMar>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customStyle="1" w:styleId="2-12">
    <w:name w:val="Средняя заливка 2 - Акцент 12"/>
    <w:basedOn w:val="a1"/>
    <w:uiPriority w:val="64"/>
    <w:rsid w:val="008077CA"/>
    <w:pPr>
      <w:spacing w:after="0" w:line="240" w:lineRule="auto"/>
      <w:ind w:firstLine="426"/>
      <w:jc w:val="both"/>
    </w:pPr>
    <w:rPr>
      <w:rFonts w:ascii="Times New Roman" w:hAnsi="Times New Roman" w:cs="Times New Roman"/>
      <w:sz w:val="28"/>
      <w:szCs w:val="28"/>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111">
    <w:name w:val="Цветная заливка - Акцент 11"/>
    <w:basedOn w:val="a1"/>
    <w:next w:val="-12"/>
    <w:uiPriority w:val="71"/>
    <w:rsid w:val="008077CA"/>
    <w:pPr>
      <w:spacing w:after="0" w:line="240" w:lineRule="auto"/>
      <w:ind w:firstLine="426"/>
      <w:jc w:val="both"/>
    </w:pPr>
    <w:rPr>
      <w:rFonts w:ascii="Times New Roman" w:hAnsi="Times New Roman" w:cs="Times New Roman"/>
      <w:color w:val="000000"/>
      <w:sz w:val="28"/>
      <w:szCs w:val="28"/>
    </w:rPr>
    <w:tblPr>
      <w:tblStyleRowBandSize w:val="1"/>
      <w:tblStyleColBandSize w:val="1"/>
      <w:tblInd w:w="0" w:type="dxa"/>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CellMar>
        <w:top w:w="0" w:type="dxa"/>
        <w:left w:w="108" w:type="dxa"/>
        <w:bottom w:w="0" w:type="dxa"/>
        <w:right w:w="108" w:type="dxa"/>
      </w:tblCellMar>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paragraph" w:styleId="af7">
    <w:name w:val="Document Map"/>
    <w:basedOn w:val="a"/>
    <w:link w:val="af8"/>
    <w:uiPriority w:val="99"/>
    <w:semiHidden/>
    <w:unhideWhenUsed/>
    <w:rsid w:val="008077CA"/>
    <w:pPr>
      <w:autoSpaceDE w:val="0"/>
      <w:autoSpaceDN w:val="0"/>
      <w:adjustRightInd w:val="0"/>
      <w:spacing w:after="0" w:line="240" w:lineRule="auto"/>
      <w:ind w:firstLine="426"/>
      <w:jc w:val="both"/>
    </w:pPr>
    <w:rPr>
      <w:rFonts w:ascii="Tahoma" w:eastAsia="Times New Roman" w:hAnsi="Tahoma" w:cs="Tahoma"/>
      <w:bCs/>
      <w:sz w:val="16"/>
      <w:szCs w:val="16"/>
    </w:rPr>
  </w:style>
  <w:style w:type="character" w:customStyle="1" w:styleId="af8">
    <w:name w:val="Схема документа Знак"/>
    <w:basedOn w:val="a0"/>
    <w:link w:val="af7"/>
    <w:uiPriority w:val="99"/>
    <w:semiHidden/>
    <w:rsid w:val="008077CA"/>
    <w:rPr>
      <w:rFonts w:ascii="Tahoma" w:eastAsia="Times New Roman" w:hAnsi="Tahoma" w:cs="Tahoma"/>
      <w:bCs/>
      <w:sz w:val="16"/>
      <w:szCs w:val="16"/>
    </w:rPr>
  </w:style>
  <w:style w:type="table" w:customStyle="1" w:styleId="-61">
    <w:name w:val="Темный список - Акцент 61"/>
    <w:basedOn w:val="a1"/>
    <w:next w:val="-6"/>
    <w:uiPriority w:val="70"/>
    <w:rsid w:val="008077CA"/>
    <w:pPr>
      <w:spacing w:after="0" w:line="240" w:lineRule="auto"/>
      <w:ind w:firstLine="426"/>
      <w:jc w:val="both"/>
    </w:pPr>
    <w:rPr>
      <w:rFonts w:ascii="Times New Roman" w:hAnsi="Times New Roman" w:cs="Times New Roman"/>
      <w:color w:val="FFFFFF"/>
      <w:sz w:val="28"/>
      <w:szCs w:val="28"/>
    </w:rPr>
    <w:tblPr>
      <w:tblStyleRowBandSize w:val="1"/>
      <w:tblStyleColBandSize w:val="1"/>
      <w:tblInd w:w="0" w:type="dxa"/>
      <w:tblCellMar>
        <w:top w:w="0" w:type="dxa"/>
        <w:left w:w="108" w:type="dxa"/>
        <w:bottom w:w="0" w:type="dxa"/>
        <w:right w:w="108" w:type="dxa"/>
      </w:tblCellMar>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paragraph" w:styleId="af9">
    <w:name w:val="Body Text"/>
    <w:basedOn w:val="a"/>
    <w:link w:val="afa"/>
    <w:rsid w:val="008077CA"/>
    <w:pPr>
      <w:autoSpaceDE w:val="0"/>
      <w:autoSpaceDN w:val="0"/>
      <w:adjustRightInd w:val="0"/>
      <w:spacing w:after="0" w:line="240" w:lineRule="auto"/>
      <w:jc w:val="both"/>
    </w:pPr>
    <w:rPr>
      <w:rFonts w:ascii="TimesET" w:eastAsia="Times New Roman" w:hAnsi="TimesET" w:cs="Times New Roman"/>
      <w:b/>
      <w:i/>
      <w:sz w:val="30"/>
      <w:szCs w:val="30"/>
    </w:rPr>
  </w:style>
  <w:style w:type="character" w:customStyle="1" w:styleId="afa">
    <w:name w:val="Основной текст Знак"/>
    <w:basedOn w:val="a0"/>
    <w:link w:val="af9"/>
    <w:rsid w:val="008077CA"/>
    <w:rPr>
      <w:rFonts w:ascii="TimesET" w:eastAsia="Times New Roman" w:hAnsi="TimesET" w:cs="Times New Roman"/>
      <w:b/>
      <w:i/>
      <w:sz w:val="30"/>
      <w:szCs w:val="30"/>
    </w:rPr>
  </w:style>
  <w:style w:type="table" w:customStyle="1" w:styleId="2-13">
    <w:name w:val="Средняя заливка 2 - Акцент 13"/>
    <w:basedOn w:val="a1"/>
    <w:uiPriority w:val="64"/>
    <w:rsid w:val="008077CA"/>
    <w:pPr>
      <w:spacing w:after="0" w:line="240" w:lineRule="auto"/>
      <w:ind w:firstLine="426"/>
      <w:jc w:val="both"/>
    </w:pPr>
    <w:rPr>
      <w:rFonts w:ascii="Times New Roman" w:hAnsi="Times New Roman" w:cs="Times New Roman"/>
      <w:sz w:val="28"/>
      <w:szCs w:val="28"/>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paragraph" w:styleId="33">
    <w:name w:val="Body Text 3"/>
    <w:basedOn w:val="a"/>
    <w:link w:val="34"/>
    <w:uiPriority w:val="99"/>
    <w:semiHidden/>
    <w:unhideWhenUsed/>
    <w:rsid w:val="008077CA"/>
    <w:pPr>
      <w:autoSpaceDE w:val="0"/>
      <w:autoSpaceDN w:val="0"/>
      <w:adjustRightInd w:val="0"/>
      <w:spacing w:after="120" w:line="240" w:lineRule="auto"/>
      <w:ind w:firstLine="426"/>
      <w:jc w:val="both"/>
    </w:pPr>
    <w:rPr>
      <w:rFonts w:ascii="Times New Roman" w:eastAsia="Times New Roman" w:hAnsi="Times New Roman" w:cs="Times New Roman"/>
      <w:bCs/>
      <w:sz w:val="16"/>
      <w:szCs w:val="16"/>
    </w:rPr>
  </w:style>
  <w:style w:type="character" w:customStyle="1" w:styleId="34">
    <w:name w:val="Основной текст 3 Знак"/>
    <w:basedOn w:val="a0"/>
    <w:link w:val="33"/>
    <w:uiPriority w:val="99"/>
    <w:semiHidden/>
    <w:rsid w:val="008077CA"/>
    <w:rPr>
      <w:rFonts w:ascii="Times New Roman" w:eastAsia="Times New Roman" w:hAnsi="Times New Roman" w:cs="Times New Roman"/>
      <w:bCs/>
      <w:sz w:val="16"/>
      <w:szCs w:val="16"/>
    </w:rPr>
  </w:style>
  <w:style w:type="paragraph" w:styleId="afb">
    <w:name w:val="Normal (Web)"/>
    <w:aliases w:val="Обычный (Web),Обычный (веб)1, Знак Знак Знак Знак Знак Знак Знак Знак Знак Знак Знак Знак Знак Знак,Знак Знак Знак Знак Знак Знак Знак Знак Знак Знак Знак Знак Знак Знак,Обычный (веб) Знак Знак Знак,Обычный (Web) Знак Знак Знак Знак"/>
    <w:basedOn w:val="a"/>
    <w:link w:val="afc"/>
    <w:uiPriority w:val="99"/>
    <w:unhideWhenUsed/>
    <w:qFormat/>
    <w:rsid w:val="008077CA"/>
    <w:pPr>
      <w:autoSpaceDE w:val="0"/>
      <w:autoSpaceDN w:val="0"/>
      <w:adjustRightInd w:val="0"/>
      <w:spacing w:before="100" w:beforeAutospacing="1" w:after="100" w:afterAutospacing="1" w:line="240" w:lineRule="auto"/>
      <w:jc w:val="both"/>
    </w:pPr>
    <w:rPr>
      <w:rFonts w:ascii="Times New Roman" w:eastAsia="Times New Roman" w:hAnsi="Times New Roman" w:cs="Times New Roman"/>
      <w:bCs/>
      <w:iCs/>
      <w:sz w:val="28"/>
      <w:szCs w:val="24"/>
    </w:rPr>
  </w:style>
  <w:style w:type="character" w:customStyle="1" w:styleId="apple-converted-space">
    <w:name w:val="apple-converted-space"/>
    <w:basedOn w:val="a0"/>
    <w:rsid w:val="008077CA"/>
  </w:style>
  <w:style w:type="paragraph" w:customStyle="1" w:styleId="Standard">
    <w:name w:val="Standard"/>
    <w:rsid w:val="008077CA"/>
    <w:pPr>
      <w:widowControl w:val="0"/>
      <w:suppressAutoHyphens/>
      <w:autoSpaceDN w:val="0"/>
      <w:spacing w:after="0" w:line="240" w:lineRule="auto"/>
      <w:ind w:firstLine="426"/>
      <w:jc w:val="both"/>
    </w:pPr>
    <w:rPr>
      <w:rFonts w:ascii="Times New Roman" w:eastAsia="Times New Roman" w:hAnsi="Times New Roman" w:cs="Times New Roman"/>
      <w:kern w:val="3"/>
      <w:sz w:val="24"/>
      <w:szCs w:val="24"/>
      <w:lang w:bidi="hi-IN"/>
    </w:rPr>
  </w:style>
  <w:style w:type="paragraph" w:customStyle="1" w:styleId="ConsPlusNonformat">
    <w:name w:val="ConsPlusNonformat"/>
    <w:rsid w:val="008077CA"/>
    <w:pPr>
      <w:widowControl w:val="0"/>
      <w:autoSpaceDE w:val="0"/>
      <w:autoSpaceDN w:val="0"/>
      <w:adjustRightInd w:val="0"/>
      <w:spacing w:after="0" w:line="240" w:lineRule="auto"/>
      <w:ind w:firstLine="426"/>
      <w:jc w:val="both"/>
    </w:pPr>
    <w:rPr>
      <w:rFonts w:ascii="Courier New" w:eastAsia="Times New Roman" w:hAnsi="Courier New" w:cs="Courier New"/>
      <w:sz w:val="20"/>
      <w:szCs w:val="20"/>
    </w:rPr>
  </w:style>
  <w:style w:type="paragraph" w:customStyle="1" w:styleId="ConsPlusNormal">
    <w:name w:val="ConsPlusNormal"/>
    <w:link w:val="ConsPlusNormal0"/>
    <w:rsid w:val="008077CA"/>
    <w:pPr>
      <w:autoSpaceDE w:val="0"/>
      <w:autoSpaceDN w:val="0"/>
      <w:adjustRightInd w:val="0"/>
      <w:spacing w:after="0" w:line="240" w:lineRule="auto"/>
      <w:ind w:firstLine="426"/>
      <w:jc w:val="both"/>
    </w:pPr>
    <w:rPr>
      <w:rFonts w:ascii="Arial" w:eastAsia="Times New Roman" w:hAnsi="Arial" w:cs="Arial"/>
      <w:sz w:val="20"/>
      <w:szCs w:val="20"/>
    </w:rPr>
  </w:style>
  <w:style w:type="paragraph" w:customStyle="1" w:styleId="s16">
    <w:name w:val="s_16"/>
    <w:basedOn w:val="a"/>
    <w:rsid w:val="008077CA"/>
    <w:pPr>
      <w:autoSpaceDE w:val="0"/>
      <w:autoSpaceDN w:val="0"/>
      <w:adjustRightInd w:val="0"/>
      <w:spacing w:before="100" w:beforeAutospacing="1" w:after="100" w:afterAutospacing="1" w:line="240" w:lineRule="auto"/>
      <w:jc w:val="both"/>
    </w:pPr>
    <w:rPr>
      <w:rFonts w:ascii="Times New Roman" w:eastAsia="Times New Roman" w:hAnsi="Times New Roman" w:cs="Times New Roman"/>
      <w:bCs/>
      <w:iCs/>
      <w:sz w:val="28"/>
      <w:szCs w:val="24"/>
    </w:rPr>
  </w:style>
  <w:style w:type="paragraph" w:customStyle="1" w:styleId="410">
    <w:name w:val="Оглавление 41"/>
    <w:basedOn w:val="a"/>
    <w:next w:val="a"/>
    <w:autoRedefine/>
    <w:uiPriority w:val="39"/>
    <w:unhideWhenUsed/>
    <w:rsid w:val="008077CA"/>
    <w:pPr>
      <w:autoSpaceDE w:val="0"/>
      <w:autoSpaceDN w:val="0"/>
      <w:adjustRightInd w:val="0"/>
      <w:spacing w:after="0" w:line="240" w:lineRule="auto"/>
    </w:pPr>
    <w:rPr>
      <w:rFonts w:eastAsia="Times New Roman"/>
    </w:rPr>
  </w:style>
  <w:style w:type="paragraph" w:customStyle="1" w:styleId="510">
    <w:name w:val="Оглавление 51"/>
    <w:basedOn w:val="a"/>
    <w:next w:val="a"/>
    <w:autoRedefine/>
    <w:uiPriority w:val="39"/>
    <w:unhideWhenUsed/>
    <w:rsid w:val="008077CA"/>
    <w:pPr>
      <w:autoSpaceDE w:val="0"/>
      <w:autoSpaceDN w:val="0"/>
      <w:adjustRightInd w:val="0"/>
      <w:spacing w:after="0" w:line="240" w:lineRule="auto"/>
    </w:pPr>
    <w:rPr>
      <w:rFonts w:eastAsia="Times New Roman"/>
    </w:rPr>
  </w:style>
  <w:style w:type="paragraph" w:customStyle="1" w:styleId="610">
    <w:name w:val="Оглавление 61"/>
    <w:basedOn w:val="a"/>
    <w:next w:val="a"/>
    <w:autoRedefine/>
    <w:uiPriority w:val="39"/>
    <w:unhideWhenUsed/>
    <w:rsid w:val="008077CA"/>
    <w:pPr>
      <w:autoSpaceDE w:val="0"/>
      <w:autoSpaceDN w:val="0"/>
      <w:adjustRightInd w:val="0"/>
      <w:spacing w:after="0" w:line="240" w:lineRule="auto"/>
    </w:pPr>
    <w:rPr>
      <w:rFonts w:eastAsia="Times New Roman"/>
    </w:rPr>
  </w:style>
  <w:style w:type="paragraph" w:customStyle="1" w:styleId="710">
    <w:name w:val="Оглавление 71"/>
    <w:basedOn w:val="a"/>
    <w:next w:val="a"/>
    <w:autoRedefine/>
    <w:uiPriority w:val="39"/>
    <w:unhideWhenUsed/>
    <w:rsid w:val="008077CA"/>
    <w:pPr>
      <w:autoSpaceDE w:val="0"/>
      <w:autoSpaceDN w:val="0"/>
      <w:adjustRightInd w:val="0"/>
      <w:spacing w:after="0" w:line="240" w:lineRule="auto"/>
    </w:pPr>
    <w:rPr>
      <w:rFonts w:eastAsia="Times New Roman"/>
    </w:rPr>
  </w:style>
  <w:style w:type="paragraph" w:customStyle="1" w:styleId="810">
    <w:name w:val="Оглавление 81"/>
    <w:basedOn w:val="a"/>
    <w:next w:val="a"/>
    <w:autoRedefine/>
    <w:uiPriority w:val="39"/>
    <w:unhideWhenUsed/>
    <w:rsid w:val="008077CA"/>
    <w:pPr>
      <w:autoSpaceDE w:val="0"/>
      <w:autoSpaceDN w:val="0"/>
      <w:adjustRightInd w:val="0"/>
      <w:spacing w:after="0" w:line="240" w:lineRule="auto"/>
    </w:pPr>
    <w:rPr>
      <w:rFonts w:eastAsia="Times New Roman"/>
    </w:rPr>
  </w:style>
  <w:style w:type="paragraph" w:customStyle="1" w:styleId="910">
    <w:name w:val="Оглавление 91"/>
    <w:basedOn w:val="a"/>
    <w:next w:val="a"/>
    <w:autoRedefine/>
    <w:uiPriority w:val="39"/>
    <w:unhideWhenUsed/>
    <w:rsid w:val="008077CA"/>
    <w:pPr>
      <w:autoSpaceDE w:val="0"/>
      <w:autoSpaceDN w:val="0"/>
      <w:adjustRightInd w:val="0"/>
      <w:spacing w:after="0" w:line="240" w:lineRule="auto"/>
    </w:pPr>
    <w:rPr>
      <w:rFonts w:eastAsia="Times New Roman"/>
    </w:rPr>
  </w:style>
  <w:style w:type="paragraph" w:customStyle="1" w:styleId="s3">
    <w:name w:val="s_3"/>
    <w:basedOn w:val="a"/>
    <w:rsid w:val="008077CA"/>
    <w:pPr>
      <w:autoSpaceDE w:val="0"/>
      <w:autoSpaceDN w:val="0"/>
      <w:adjustRightInd w:val="0"/>
      <w:spacing w:before="100" w:beforeAutospacing="1" w:after="100" w:afterAutospacing="1" w:line="240" w:lineRule="auto"/>
      <w:jc w:val="both"/>
    </w:pPr>
    <w:rPr>
      <w:rFonts w:ascii="Times New Roman" w:eastAsia="Times New Roman" w:hAnsi="Times New Roman" w:cs="Times New Roman"/>
      <w:bCs/>
      <w:iCs/>
      <w:sz w:val="28"/>
      <w:szCs w:val="24"/>
    </w:rPr>
  </w:style>
  <w:style w:type="paragraph" w:customStyle="1" w:styleId="s1">
    <w:name w:val="s_1"/>
    <w:basedOn w:val="a"/>
    <w:rsid w:val="008077CA"/>
    <w:pPr>
      <w:autoSpaceDE w:val="0"/>
      <w:autoSpaceDN w:val="0"/>
      <w:adjustRightInd w:val="0"/>
      <w:spacing w:before="100" w:beforeAutospacing="1" w:after="100" w:afterAutospacing="1" w:line="240" w:lineRule="auto"/>
      <w:jc w:val="both"/>
    </w:pPr>
    <w:rPr>
      <w:rFonts w:ascii="Times New Roman" w:eastAsia="Times New Roman" w:hAnsi="Times New Roman" w:cs="Times New Roman"/>
      <w:bCs/>
      <w:iCs/>
      <w:sz w:val="28"/>
      <w:szCs w:val="24"/>
    </w:rPr>
  </w:style>
  <w:style w:type="table" w:customStyle="1" w:styleId="112">
    <w:name w:val="Сетка таблицы11"/>
    <w:basedOn w:val="a1"/>
    <w:next w:val="af6"/>
    <w:uiPriority w:val="59"/>
    <w:rsid w:val="008077CA"/>
    <w:pPr>
      <w:spacing w:after="0" w:line="240" w:lineRule="auto"/>
      <w:ind w:firstLine="426"/>
      <w:jc w:val="both"/>
    </w:pPr>
    <w:rPr>
      <w:rFonts w:ascii="Times New Roman" w:hAnsi="Times New Roman" w:cs="Times New Roman"/>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
    <w:name w:val="Сетка таблицы2"/>
    <w:basedOn w:val="a1"/>
    <w:next w:val="af6"/>
    <w:uiPriority w:val="59"/>
    <w:rsid w:val="008077CA"/>
    <w:pPr>
      <w:spacing w:after="0" w:line="240" w:lineRule="auto"/>
      <w:ind w:firstLine="426"/>
      <w:jc w:val="both"/>
    </w:pPr>
    <w:rPr>
      <w:rFonts w:ascii="Times New Roman" w:hAnsi="Times New Roman" w:cs="Times New Roman"/>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
    <w:name w:val="Сетка таблицы3"/>
    <w:basedOn w:val="a1"/>
    <w:next w:val="af6"/>
    <w:uiPriority w:val="59"/>
    <w:rsid w:val="008077CA"/>
    <w:pPr>
      <w:spacing w:after="0" w:line="240" w:lineRule="auto"/>
      <w:ind w:firstLine="426"/>
      <w:jc w:val="both"/>
    </w:pPr>
    <w:rPr>
      <w:rFonts w:ascii="Times New Roman" w:hAnsi="Times New Roman" w:cs="Times New Roman"/>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basedOn w:val="a1"/>
    <w:next w:val="af6"/>
    <w:rsid w:val="008077CA"/>
    <w:pPr>
      <w:spacing w:after="0" w:line="240" w:lineRule="auto"/>
      <w:ind w:firstLine="426"/>
      <w:jc w:val="both"/>
    </w:pPr>
    <w:rPr>
      <w:rFonts w:ascii="Times New Roman" w:hAnsi="Times New Roman" w:cs="Times New Roman"/>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
    <w:name w:val="Сетка таблицы5"/>
    <w:basedOn w:val="a1"/>
    <w:next w:val="af6"/>
    <w:uiPriority w:val="59"/>
    <w:rsid w:val="008077CA"/>
    <w:pPr>
      <w:spacing w:after="0" w:line="240" w:lineRule="auto"/>
      <w:ind w:firstLine="426"/>
      <w:jc w:val="both"/>
    </w:pPr>
    <w:rPr>
      <w:rFonts w:ascii="Times New Roman" w:hAnsi="Times New Roman" w:cs="Times New Roman"/>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b">
    <w:name w:val="Абзац списка Знак"/>
    <w:link w:val="aa"/>
    <w:uiPriority w:val="34"/>
    <w:locked/>
    <w:rsid w:val="008077CA"/>
    <w:rPr>
      <w:rFonts w:ascii="Times New Roman" w:eastAsia="Times New Roman" w:hAnsi="Times New Roman" w:cs="Times New Roman"/>
      <w:bCs/>
      <w:sz w:val="28"/>
      <w:szCs w:val="28"/>
    </w:rPr>
  </w:style>
  <w:style w:type="character" w:customStyle="1" w:styleId="ConsPlusNormal0">
    <w:name w:val="ConsPlusNormal Знак"/>
    <w:link w:val="ConsPlusNormal"/>
    <w:rsid w:val="008077CA"/>
    <w:rPr>
      <w:rFonts w:ascii="Arial" w:eastAsia="Times New Roman" w:hAnsi="Arial" w:cs="Arial"/>
      <w:sz w:val="20"/>
      <w:szCs w:val="20"/>
    </w:rPr>
  </w:style>
  <w:style w:type="character" w:customStyle="1" w:styleId="FontStyle25">
    <w:name w:val="Font Style25"/>
    <w:rsid w:val="008077CA"/>
    <w:rPr>
      <w:rFonts w:ascii="Arial" w:hAnsi="Arial" w:cs="Arial" w:hint="default"/>
      <w:sz w:val="26"/>
      <w:szCs w:val="26"/>
    </w:rPr>
  </w:style>
  <w:style w:type="table" w:customStyle="1" w:styleId="-251">
    <w:name w:val="Таблица-сетка 2 — акцент 51"/>
    <w:basedOn w:val="a1"/>
    <w:uiPriority w:val="47"/>
    <w:rsid w:val="008077CA"/>
    <w:pPr>
      <w:spacing w:after="0" w:line="240" w:lineRule="auto"/>
      <w:ind w:firstLine="426"/>
      <w:jc w:val="both"/>
    </w:pPr>
    <w:rPr>
      <w:rFonts w:ascii="Times New Roman" w:hAnsi="Times New Roman" w:cs="Times New Roman"/>
      <w:sz w:val="28"/>
      <w:szCs w:val="28"/>
    </w:rPr>
    <w:tblPr>
      <w:tblStyleRowBandSize w:val="1"/>
      <w:tblStyleColBandSize w:val="1"/>
      <w:tblInd w:w="0" w:type="dxa"/>
      <w:tblBorders>
        <w:top w:val="single" w:sz="2" w:space="0" w:color="92CDDC"/>
        <w:bottom w:val="single" w:sz="2" w:space="0" w:color="92CDDC"/>
        <w:insideH w:val="single" w:sz="2" w:space="0" w:color="92CDDC"/>
        <w:insideV w:val="single" w:sz="2" w:space="0" w:color="92CDDC"/>
      </w:tblBorders>
      <w:tblCellMar>
        <w:top w:w="0" w:type="dxa"/>
        <w:left w:w="108" w:type="dxa"/>
        <w:bottom w:w="0" w:type="dxa"/>
        <w:right w:w="108" w:type="dxa"/>
      </w:tblCellMar>
    </w:tblPr>
    <w:tblStylePr w:type="firstRow">
      <w:rPr>
        <w:b/>
        <w:bCs/>
      </w:rPr>
      <w:tblPr/>
      <w:tcPr>
        <w:tcBorders>
          <w:top w:val="nil"/>
          <w:bottom w:val="single" w:sz="12" w:space="0" w:color="92CDDC"/>
          <w:insideH w:val="nil"/>
          <w:insideV w:val="nil"/>
        </w:tcBorders>
        <w:shd w:val="clear" w:color="auto" w:fill="FFFFFF"/>
      </w:tcPr>
    </w:tblStylePr>
    <w:tblStylePr w:type="lastRow">
      <w:rPr>
        <w:b/>
        <w:bCs/>
      </w:rPr>
      <w:tblPr/>
      <w:tcPr>
        <w:tcBorders>
          <w:top w:val="double" w:sz="2" w:space="0" w:color="92CDDC"/>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241">
    <w:name w:val="Таблица-сетка 2 — акцент 41"/>
    <w:basedOn w:val="a1"/>
    <w:uiPriority w:val="47"/>
    <w:rsid w:val="008077CA"/>
    <w:pPr>
      <w:spacing w:after="0" w:line="240" w:lineRule="auto"/>
      <w:ind w:firstLine="426"/>
      <w:jc w:val="both"/>
    </w:pPr>
    <w:rPr>
      <w:rFonts w:ascii="Times New Roman" w:hAnsi="Times New Roman" w:cs="Times New Roman"/>
      <w:sz w:val="28"/>
      <w:szCs w:val="28"/>
    </w:rPr>
    <w:tblPr>
      <w:tblStyleRowBandSize w:val="1"/>
      <w:tblStyleColBandSize w:val="1"/>
      <w:tblInd w:w="0" w:type="dxa"/>
      <w:tblBorders>
        <w:top w:val="single" w:sz="2" w:space="0" w:color="B2A1C7"/>
        <w:bottom w:val="single" w:sz="2" w:space="0" w:color="B2A1C7"/>
        <w:insideH w:val="single" w:sz="2" w:space="0" w:color="B2A1C7"/>
        <w:insideV w:val="single" w:sz="2" w:space="0" w:color="B2A1C7"/>
      </w:tblBorders>
      <w:tblCellMar>
        <w:top w:w="0" w:type="dxa"/>
        <w:left w:w="108" w:type="dxa"/>
        <w:bottom w:w="0" w:type="dxa"/>
        <w:right w:w="108" w:type="dxa"/>
      </w:tblCellMar>
    </w:tblPr>
    <w:tblStylePr w:type="firstRow">
      <w:rPr>
        <w:b/>
        <w:bCs/>
      </w:rPr>
      <w:tblPr/>
      <w:tcPr>
        <w:tcBorders>
          <w:top w:val="nil"/>
          <w:bottom w:val="single" w:sz="12" w:space="0" w:color="B2A1C7"/>
          <w:insideH w:val="nil"/>
          <w:insideV w:val="nil"/>
        </w:tcBorders>
        <w:shd w:val="clear" w:color="auto" w:fill="FFFFFF"/>
      </w:tcPr>
    </w:tblStylePr>
    <w:tblStylePr w:type="lastRow">
      <w:rPr>
        <w:b/>
        <w:bCs/>
      </w:rPr>
      <w:tblPr/>
      <w:tcPr>
        <w:tcBorders>
          <w:top w:val="double" w:sz="2" w:space="0" w:color="B2A1C7"/>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5DFEC"/>
      </w:tcPr>
    </w:tblStylePr>
    <w:tblStylePr w:type="band1Horz">
      <w:tblPr/>
      <w:tcPr>
        <w:shd w:val="clear" w:color="auto" w:fill="E5DFEC"/>
      </w:tcPr>
    </w:tblStylePr>
  </w:style>
  <w:style w:type="table" w:customStyle="1" w:styleId="-211">
    <w:name w:val="Таблица-сетка 2 — акцент 11"/>
    <w:basedOn w:val="a1"/>
    <w:uiPriority w:val="47"/>
    <w:rsid w:val="008077CA"/>
    <w:pPr>
      <w:spacing w:after="0" w:line="240" w:lineRule="auto"/>
      <w:ind w:firstLine="426"/>
      <w:jc w:val="both"/>
    </w:pPr>
    <w:rPr>
      <w:rFonts w:ascii="Times New Roman" w:hAnsi="Times New Roman" w:cs="Times New Roman"/>
      <w:sz w:val="28"/>
      <w:szCs w:val="28"/>
    </w:rPr>
    <w:tblPr>
      <w:tblStyleRowBandSize w:val="1"/>
      <w:tblStyleColBandSize w:val="1"/>
      <w:tblInd w:w="0" w:type="dxa"/>
      <w:tblBorders>
        <w:top w:val="single" w:sz="2" w:space="0" w:color="95B3D7"/>
        <w:bottom w:val="single" w:sz="2" w:space="0" w:color="95B3D7"/>
        <w:insideH w:val="single" w:sz="2" w:space="0" w:color="95B3D7"/>
        <w:insideV w:val="single" w:sz="2" w:space="0" w:color="95B3D7"/>
      </w:tblBorders>
      <w:tblCellMar>
        <w:top w:w="0" w:type="dxa"/>
        <w:left w:w="108" w:type="dxa"/>
        <w:bottom w:w="0" w:type="dxa"/>
        <w:right w:w="108" w:type="dxa"/>
      </w:tblCellMar>
    </w:tblPr>
    <w:tblStylePr w:type="firstRow">
      <w:rPr>
        <w:b/>
        <w:bCs/>
      </w:rPr>
      <w:tblPr/>
      <w:tcPr>
        <w:tcBorders>
          <w:top w:val="nil"/>
          <w:bottom w:val="single" w:sz="12" w:space="0" w:color="95B3D7"/>
          <w:insideH w:val="nil"/>
          <w:insideV w:val="nil"/>
        </w:tcBorders>
        <w:shd w:val="clear" w:color="auto" w:fill="FFFFFF"/>
      </w:tcPr>
    </w:tblStylePr>
    <w:tblStylePr w:type="lastRow">
      <w:rPr>
        <w:b/>
        <w:bCs/>
      </w:rPr>
      <w:tblPr/>
      <w:tcPr>
        <w:tcBorders>
          <w:top w:val="double" w:sz="2" w:space="0" w:color="95B3D7"/>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231">
    <w:name w:val="Таблица-сетка 2 — акцент 31"/>
    <w:basedOn w:val="a1"/>
    <w:uiPriority w:val="47"/>
    <w:rsid w:val="008077CA"/>
    <w:pPr>
      <w:spacing w:after="0" w:line="240" w:lineRule="auto"/>
      <w:ind w:firstLine="426"/>
      <w:jc w:val="both"/>
    </w:pPr>
    <w:rPr>
      <w:rFonts w:ascii="Times New Roman" w:hAnsi="Times New Roman" w:cs="Times New Roman"/>
      <w:sz w:val="28"/>
      <w:szCs w:val="28"/>
    </w:rPr>
    <w:tblPr>
      <w:tblStyleRowBandSize w:val="1"/>
      <w:tblStyleColBandSize w:val="1"/>
      <w:tblInd w:w="0" w:type="dxa"/>
      <w:tblBorders>
        <w:top w:val="single" w:sz="2" w:space="0" w:color="C2D69B"/>
        <w:bottom w:val="single" w:sz="2" w:space="0" w:color="C2D69B"/>
        <w:insideH w:val="single" w:sz="2" w:space="0" w:color="C2D69B"/>
        <w:insideV w:val="single" w:sz="2" w:space="0" w:color="C2D69B"/>
      </w:tblBorders>
      <w:tblCellMar>
        <w:top w:w="0" w:type="dxa"/>
        <w:left w:w="108" w:type="dxa"/>
        <w:bottom w:w="0" w:type="dxa"/>
        <w:right w:w="108" w:type="dxa"/>
      </w:tblCellMar>
    </w:tblPr>
    <w:tblStylePr w:type="firstRow">
      <w:rPr>
        <w:b/>
        <w:bCs/>
      </w:rPr>
      <w:tblPr/>
      <w:tcPr>
        <w:tcBorders>
          <w:top w:val="nil"/>
          <w:bottom w:val="single" w:sz="12" w:space="0" w:color="C2D69B"/>
          <w:insideH w:val="nil"/>
          <w:insideV w:val="nil"/>
        </w:tcBorders>
        <w:shd w:val="clear" w:color="auto" w:fill="FFFFFF"/>
      </w:tcPr>
    </w:tblStylePr>
    <w:tblStylePr w:type="lastRow">
      <w:rPr>
        <w:b/>
        <w:bCs/>
      </w:rPr>
      <w:tblPr/>
      <w:tcPr>
        <w:tcBorders>
          <w:top w:val="double" w:sz="2" w:space="0" w:color="C2D69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311">
    <w:name w:val="Таблица-сетка 3 — акцент 11"/>
    <w:basedOn w:val="a1"/>
    <w:uiPriority w:val="48"/>
    <w:rsid w:val="008077CA"/>
    <w:pPr>
      <w:spacing w:after="0" w:line="240" w:lineRule="auto"/>
      <w:ind w:firstLine="426"/>
      <w:jc w:val="both"/>
    </w:pPr>
    <w:rPr>
      <w:rFonts w:ascii="Times New Roman" w:hAnsi="Times New Roman" w:cs="Times New Roman"/>
      <w:sz w:val="28"/>
      <w:szCs w:val="28"/>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BE5F1"/>
      </w:tcPr>
    </w:tblStylePr>
    <w:tblStylePr w:type="band1Horz">
      <w:tblPr/>
      <w:tcPr>
        <w:shd w:val="clear" w:color="auto" w:fill="DBE5F1"/>
      </w:tcPr>
    </w:tblStylePr>
    <w:tblStylePr w:type="neCell">
      <w:tblPr/>
      <w:tcPr>
        <w:tcBorders>
          <w:bottom w:val="single" w:sz="4" w:space="0" w:color="95B3D7"/>
        </w:tcBorders>
      </w:tcPr>
    </w:tblStylePr>
    <w:tblStylePr w:type="nwCell">
      <w:tblPr/>
      <w:tcPr>
        <w:tcBorders>
          <w:bottom w:val="single" w:sz="4" w:space="0" w:color="95B3D7"/>
        </w:tcBorders>
      </w:tcPr>
    </w:tblStylePr>
    <w:tblStylePr w:type="seCell">
      <w:tblPr/>
      <w:tcPr>
        <w:tcBorders>
          <w:top w:val="single" w:sz="4" w:space="0" w:color="95B3D7"/>
        </w:tcBorders>
      </w:tcPr>
    </w:tblStylePr>
    <w:tblStylePr w:type="swCell">
      <w:tblPr/>
      <w:tcPr>
        <w:tcBorders>
          <w:top w:val="single" w:sz="4" w:space="0" w:color="95B3D7"/>
        </w:tcBorders>
      </w:tcPr>
    </w:tblStylePr>
  </w:style>
  <w:style w:type="table" w:customStyle="1" w:styleId="-651">
    <w:name w:val="Таблица-сетка 6 цветная — акцент 51"/>
    <w:basedOn w:val="a1"/>
    <w:uiPriority w:val="51"/>
    <w:rsid w:val="008077CA"/>
    <w:pPr>
      <w:spacing w:after="0" w:line="240" w:lineRule="auto"/>
      <w:ind w:firstLine="426"/>
      <w:jc w:val="both"/>
    </w:pPr>
    <w:rPr>
      <w:rFonts w:ascii="Times New Roman" w:hAnsi="Times New Roman" w:cs="Times New Roman"/>
      <w:color w:val="31849B"/>
      <w:sz w:val="28"/>
      <w:szCs w:val="28"/>
    </w:rPr>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tblStylePr w:type="firstRow">
      <w:rPr>
        <w:b/>
        <w:bCs/>
      </w:rPr>
      <w:tblPr/>
      <w:tcPr>
        <w:tcBorders>
          <w:bottom w:val="single" w:sz="12" w:space="0" w:color="92CDDC"/>
        </w:tcBorders>
      </w:tcPr>
    </w:tblStylePr>
    <w:tblStylePr w:type="lastRow">
      <w:rPr>
        <w:b/>
        <w:bCs/>
      </w:rPr>
      <w:tblPr/>
      <w:tcPr>
        <w:tcBorders>
          <w:top w:val="double" w:sz="4" w:space="0" w:color="92CDDC"/>
        </w:tcBorders>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621">
    <w:name w:val="Таблица-сетка 6 цветная — акцент 21"/>
    <w:basedOn w:val="a1"/>
    <w:uiPriority w:val="51"/>
    <w:rsid w:val="008077CA"/>
    <w:pPr>
      <w:spacing w:after="0" w:line="240" w:lineRule="auto"/>
      <w:ind w:firstLine="426"/>
      <w:jc w:val="both"/>
    </w:pPr>
    <w:rPr>
      <w:rFonts w:ascii="Times New Roman" w:hAnsi="Times New Roman" w:cs="Times New Roman"/>
      <w:color w:val="943634"/>
      <w:sz w:val="28"/>
      <w:szCs w:val="28"/>
    </w:rPr>
    <w:tblPr>
      <w:tblStyleRowBandSize w:val="1"/>
      <w:tblStyleColBandSize w:val="1"/>
      <w:tblInd w:w="0" w:type="dxa"/>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CellMar>
        <w:top w:w="0" w:type="dxa"/>
        <w:left w:w="108" w:type="dxa"/>
        <w:bottom w:w="0" w:type="dxa"/>
        <w:right w:w="108" w:type="dxa"/>
      </w:tblCellMar>
    </w:tblPr>
    <w:tblStylePr w:type="firstRow">
      <w:rPr>
        <w:b/>
        <w:bCs/>
      </w:rPr>
      <w:tblPr/>
      <w:tcPr>
        <w:tcBorders>
          <w:bottom w:val="single" w:sz="12" w:space="0" w:color="D99594"/>
        </w:tcBorders>
      </w:tcPr>
    </w:tblStylePr>
    <w:tblStylePr w:type="lastRow">
      <w:rPr>
        <w:b/>
        <w:bCs/>
      </w:rPr>
      <w:tblPr/>
      <w:tcPr>
        <w:tcBorders>
          <w:top w:val="double" w:sz="4" w:space="0" w:color="D99594"/>
        </w:tcBorders>
      </w:tcPr>
    </w:tblStylePr>
    <w:tblStylePr w:type="firstCol">
      <w:rPr>
        <w:b/>
        <w:bCs/>
      </w:rPr>
    </w:tblStylePr>
    <w:tblStylePr w:type="lastCol">
      <w:rPr>
        <w:b/>
        <w:bCs/>
      </w:rPr>
    </w:tblStylePr>
    <w:tblStylePr w:type="band1Vert">
      <w:tblPr/>
      <w:tcPr>
        <w:shd w:val="clear" w:color="auto" w:fill="F2DBDB"/>
      </w:tcPr>
    </w:tblStylePr>
    <w:tblStylePr w:type="band1Horz">
      <w:tblPr/>
      <w:tcPr>
        <w:shd w:val="clear" w:color="auto" w:fill="F2DBDB"/>
      </w:tcPr>
    </w:tblStylePr>
  </w:style>
  <w:style w:type="table" w:customStyle="1" w:styleId="62">
    <w:name w:val="Сетка таблицы6"/>
    <w:basedOn w:val="a1"/>
    <w:next w:val="af6"/>
    <w:uiPriority w:val="59"/>
    <w:rsid w:val="008077CA"/>
    <w:pPr>
      <w:spacing w:after="0" w:line="240" w:lineRule="auto"/>
      <w:ind w:firstLine="426"/>
      <w:jc w:val="both"/>
    </w:pPr>
    <w:rPr>
      <w:rFonts w:ascii="Times New Roman" w:hAnsi="Times New Roman" w:cs="Times New Roman"/>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d">
    <w:name w:val="annotation reference"/>
    <w:basedOn w:val="a0"/>
    <w:uiPriority w:val="99"/>
    <w:semiHidden/>
    <w:unhideWhenUsed/>
    <w:rsid w:val="008077CA"/>
    <w:rPr>
      <w:sz w:val="16"/>
      <w:szCs w:val="16"/>
    </w:rPr>
  </w:style>
  <w:style w:type="paragraph" w:styleId="afe">
    <w:name w:val="annotation text"/>
    <w:basedOn w:val="a"/>
    <w:link w:val="aff"/>
    <w:uiPriority w:val="99"/>
    <w:semiHidden/>
    <w:unhideWhenUsed/>
    <w:rsid w:val="008077CA"/>
    <w:pPr>
      <w:autoSpaceDE w:val="0"/>
      <w:autoSpaceDN w:val="0"/>
      <w:adjustRightInd w:val="0"/>
      <w:spacing w:after="0" w:line="240" w:lineRule="auto"/>
      <w:ind w:firstLine="426"/>
      <w:jc w:val="both"/>
    </w:pPr>
    <w:rPr>
      <w:rFonts w:ascii="Times New Roman" w:eastAsia="Times New Roman" w:hAnsi="Times New Roman" w:cs="Times New Roman"/>
      <w:bCs/>
      <w:sz w:val="20"/>
      <w:szCs w:val="20"/>
    </w:rPr>
  </w:style>
  <w:style w:type="character" w:customStyle="1" w:styleId="aff">
    <w:name w:val="Текст примечания Знак"/>
    <w:basedOn w:val="a0"/>
    <w:link w:val="afe"/>
    <w:uiPriority w:val="99"/>
    <w:semiHidden/>
    <w:rsid w:val="008077CA"/>
    <w:rPr>
      <w:rFonts w:ascii="Times New Roman" w:eastAsia="Times New Roman" w:hAnsi="Times New Roman" w:cs="Times New Roman"/>
      <w:bCs/>
      <w:sz w:val="20"/>
      <w:szCs w:val="20"/>
    </w:rPr>
  </w:style>
  <w:style w:type="paragraph" w:styleId="aff0">
    <w:name w:val="annotation subject"/>
    <w:basedOn w:val="afe"/>
    <w:next w:val="afe"/>
    <w:link w:val="aff1"/>
    <w:uiPriority w:val="99"/>
    <w:semiHidden/>
    <w:unhideWhenUsed/>
    <w:rsid w:val="008077CA"/>
    <w:rPr>
      <w:b/>
      <w:bCs w:val="0"/>
    </w:rPr>
  </w:style>
  <w:style w:type="character" w:customStyle="1" w:styleId="aff1">
    <w:name w:val="Тема примечания Знак"/>
    <w:basedOn w:val="aff"/>
    <w:link w:val="aff0"/>
    <w:uiPriority w:val="99"/>
    <w:semiHidden/>
    <w:rsid w:val="008077CA"/>
    <w:rPr>
      <w:rFonts w:ascii="Times New Roman" w:eastAsia="Times New Roman" w:hAnsi="Times New Roman" w:cs="Times New Roman"/>
      <w:b/>
      <w:bCs/>
      <w:sz w:val="20"/>
      <w:szCs w:val="20"/>
    </w:rPr>
  </w:style>
  <w:style w:type="table" w:customStyle="1" w:styleId="-6211">
    <w:name w:val="Таблица-сетка 6 цветная — акцент 211"/>
    <w:basedOn w:val="a1"/>
    <w:uiPriority w:val="51"/>
    <w:rsid w:val="008077CA"/>
    <w:pPr>
      <w:spacing w:after="0" w:line="240" w:lineRule="auto"/>
      <w:ind w:firstLine="426"/>
      <w:jc w:val="both"/>
    </w:pPr>
    <w:rPr>
      <w:rFonts w:ascii="Times New Roman" w:hAnsi="Times New Roman" w:cs="Times New Roman"/>
      <w:color w:val="C48B01"/>
      <w:sz w:val="28"/>
      <w:szCs w:val="28"/>
    </w:rPr>
    <w:tblPr>
      <w:tblStyleRowBandSize w:val="1"/>
      <w:tblStyleColBandSize w:val="1"/>
      <w:tblInd w:w="0" w:type="dxa"/>
      <w:tblBorders>
        <w:top w:val="single" w:sz="4" w:space="0" w:color="FED36B"/>
        <w:left w:val="single" w:sz="4" w:space="0" w:color="FED36B"/>
        <w:bottom w:val="single" w:sz="4" w:space="0" w:color="FED36B"/>
        <w:right w:val="single" w:sz="4" w:space="0" w:color="FED36B"/>
        <w:insideH w:val="single" w:sz="4" w:space="0" w:color="FED36B"/>
        <w:insideV w:val="single" w:sz="4" w:space="0" w:color="FED36B"/>
      </w:tblBorders>
      <w:tblCellMar>
        <w:top w:w="0" w:type="dxa"/>
        <w:left w:w="108" w:type="dxa"/>
        <w:bottom w:w="0" w:type="dxa"/>
        <w:right w:w="108" w:type="dxa"/>
      </w:tblCellMar>
    </w:tblPr>
    <w:tblStylePr w:type="firstRow">
      <w:rPr>
        <w:b/>
        <w:bCs/>
      </w:rPr>
      <w:tblPr/>
      <w:tcPr>
        <w:tcBorders>
          <w:bottom w:val="single" w:sz="12" w:space="0" w:color="FED36B"/>
        </w:tcBorders>
      </w:tcPr>
    </w:tblStylePr>
    <w:tblStylePr w:type="lastRow">
      <w:rPr>
        <w:b/>
        <w:bCs/>
      </w:rPr>
      <w:tblPr/>
      <w:tcPr>
        <w:tcBorders>
          <w:top w:val="double" w:sz="4" w:space="0" w:color="FED36B"/>
        </w:tcBorders>
      </w:tcPr>
    </w:tblStylePr>
    <w:tblStylePr w:type="firstCol">
      <w:rPr>
        <w:b/>
        <w:bCs/>
      </w:rPr>
    </w:tblStylePr>
    <w:tblStylePr w:type="lastCol">
      <w:rPr>
        <w:b/>
        <w:bCs/>
      </w:rPr>
    </w:tblStylePr>
    <w:tblStylePr w:type="band1Vert">
      <w:tblPr/>
      <w:tcPr>
        <w:shd w:val="clear" w:color="auto" w:fill="FEF0CD"/>
      </w:tcPr>
    </w:tblStylePr>
    <w:tblStylePr w:type="band1Horz">
      <w:tblPr/>
      <w:tcPr>
        <w:shd w:val="clear" w:color="auto" w:fill="FEF0CD"/>
      </w:tcPr>
    </w:tblStylePr>
  </w:style>
  <w:style w:type="table" w:customStyle="1" w:styleId="-6212">
    <w:name w:val="Таблица-сетка 6 цветная — акцент 212"/>
    <w:basedOn w:val="a1"/>
    <w:uiPriority w:val="51"/>
    <w:rsid w:val="008077CA"/>
    <w:pPr>
      <w:spacing w:after="0" w:line="240" w:lineRule="auto"/>
      <w:ind w:firstLine="426"/>
      <w:jc w:val="both"/>
    </w:pPr>
    <w:rPr>
      <w:rFonts w:ascii="Times New Roman" w:hAnsi="Times New Roman" w:cs="Times New Roman"/>
      <w:color w:val="C48B01"/>
      <w:sz w:val="28"/>
      <w:szCs w:val="28"/>
    </w:rPr>
    <w:tblPr>
      <w:tblStyleRowBandSize w:val="1"/>
      <w:tblStyleColBandSize w:val="1"/>
      <w:tblInd w:w="0" w:type="dxa"/>
      <w:tblBorders>
        <w:top w:val="single" w:sz="4" w:space="0" w:color="FED36B"/>
        <w:left w:val="single" w:sz="4" w:space="0" w:color="FED36B"/>
        <w:bottom w:val="single" w:sz="4" w:space="0" w:color="FED36B"/>
        <w:right w:val="single" w:sz="4" w:space="0" w:color="FED36B"/>
        <w:insideH w:val="single" w:sz="4" w:space="0" w:color="FED36B"/>
        <w:insideV w:val="single" w:sz="4" w:space="0" w:color="FED36B"/>
      </w:tblBorders>
      <w:tblCellMar>
        <w:top w:w="0" w:type="dxa"/>
        <w:left w:w="108" w:type="dxa"/>
        <w:bottom w:w="0" w:type="dxa"/>
        <w:right w:w="108" w:type="dxa"/>
      </w:tblCellMar>
    </w:tblPr>
    <w:tblStylePr w:type="firstRow">
      <w:rPr>
        <w:b/>
        <w:bCs/>
      </w:rPr>
      <w:tblPr/>
      <w:tcPr>
        <w:tcBorders>
          <w:bottom w:val="single" w:sz="12" w:space="0" w:color="FED36B"/>
        </w:tcBorders>
      </w:tcPr>
    </w:tblStylePr>
    <w:tblStylePr w:type="lastRow">
      <w:rPr>
        <w:b/>
        <w:bCs/>
      </w:rPr>
      <w:tblPr/>
      <w:tcPr>
        <w:tcBorders>
          <w:top w:val="double" w:sz="4" w:space="0" w:color="FED36B"/>
        </w:tcBorders>
      </w:tcPr>
    </w:tblStylePr>
    <w:tblStylePr w:type="firstCol">
      <w:rPr>
        <w:b/>
        <w:bCs/>
      </w:rPr>
    </w:tblStylePr>
    <w:tblStylePr w:type="lastCol">
      <w:rPr>
        <w:b/>
        <w:bCs/>
      </w:rPr>
    </w:tblStylePr>
    <w:tblStylePr w:type="band1Vert">
      <w:tblPr/>
      <w:tcPr>
        <w:shd w:val="clear" w:color="auto" w:fill="FEF0CD"/>
      </w:tcPr>
    </w:tblStylePr>
    <w:tblStylePr w:type="band1Horz">
      <w:tblPr/>
      <w:tcPr>
        <w:shd w:val="clear" w:color="auto" w:fill="FEF0CD"/>
      </w:tcPr>
    </w:tblStylePr>
  </w:style>
  <w:style w:type="numbering" w:customStyle="1" w:styleId="113">
    <w:name w:val="Нет списка11"/>
    <w:next w:val="a2"/>
    <w:uiPriority w:val="99"/>
    <w:semiHidden/>
    <w:unhideWhenUsed/>
    <w:rsid w:val="008077CA"/>
  </w:style>
  <w:style w:type="paragraph" w:customStyle="1" w:styleId="aff2">
    <w:name w:val="Подраздел"/>
    <w:rsid w:val="008077CA"/>
    <w:pPr>
      <w:widowControl w:val="0"/>
      <w:suppressAutoHyphens/>
      <w:spacing w:before="240" w:after="120" w:line="100" w:lineRule="atLeast"/>
      <w:ind w:firstLine="426"/>
      <w:jc w:val="center"/>
    </w:pPr>
    <w:rPr>
      <w:rFonts w:ascii="TimesDL" w:eastAsia="DejaVu Sans" w:hAnsi="TimesDL" w:cs="font187"/>
      <w:b/>
      <w:smallCaps/>
      <w:spacing w:val="-2"/>
      <w:kern w:val="1"/>
      <w:sz w:val="24"/>
      <w:szCs w:val="20"/>
      <w:lang w:eastAsia="ar-SA"/>
    </w:rPr>
  </w:style>
  <w:style w:type="character" w:styleId="aff3">
    <w:name w:val="page number"/>
    <w:basedOn w:val="a0"/>
    <w:rsid w:val="008077CA"/>
  </w:style>
  <w:style w:type="paragraph" w:customStyle="1" w:styleId="23">
    <w:name w:val="заголовок 2"/>
    <w:basedOn w:val="a"/>
    <w:next w:val="a"/>
    <w:rsid w:val="008077CA"/>
    <w:pPr>
      <w:keepNext/>
      <w:suppressAutoHyphens/>
      <w:autoSpaceDE w:val="0"/>
      <w:autoSpaceDN w:val="0"/>
      <w:adjustRightInd w:val="0"/>
      <w:spacing w:after="0" w:line="240" w:lineRule="auto"/>
      <w:jc w:val="center"/>
    </w:pPr>
    <w:rPr>
      <w:rFonts w:ascii="Times New Roman" w:eastAsia="Times New Roman" w:hAnsi="Times New Roman" w:cs="Times New Roman"/>
      <w:bCs/>
      <w:iCs/>
      <w:sz w:val="28"/>
      <w:szCs w:val="24"/>
    </w:rPr>
  </w:style>
  <w:style w:type="paragraph" w:customStyle="1" w:styleId="1f">
    <w:name w:val="Абзац списка1"/>
    <w:basedOn w:val="a"/>
    <w:rsid w:val="008077CA"/>
    <w:pPr>
      <w:autoSpaceDE w:val="0"/>
      <w:autoSpaceDN w:val="0"/>
      <w:adjustRightInd w:val="0"/>
      <w:ind w:left="720"/>
      <w:contextualSpacing/>
      <w:jc w:val="both"/>
    </w:pPr>
    <w:rPr>
      <w:rFonts w:cs="Times New Roman"/>
      <w:bCs/>
      <w:iCs/>
      <w:sz w:val="20"/>
      <w:szCs w:val="20"/>
      <w:lang w:val="en-US"/>
    </w:rPr>
  </w:style>
  <w:style w:type="numbering" w:customStyle="1" w:styleId="1110">
    <w:name w:val="Нет списка111"/>
    <w:next w:val="a2"/>
    <w:uiPriority w:val="99"/>
    <w:semiHidden/>
    <w:unhideWhenUsed/>
    <w:rsid w:val="008077CA"/>
  </w:style>
  <w:style w:type="character" w:styleId="aff4">
    <w:name w:val="footnote reference"/>
    <w:uiPriority w:val="99"/>
    <w:unhideWhenUsed/>
    <w:rsid w:val="008077CA"/>
    <w:rPr>
      <w:vertAlign w:val="superscript"/>
    </w:rPr>
  </w:style>
  <w:style w:type="paragraph" w:styleId="aff5">
    <w:name w:val="footnote text"/>
    <w:aliases w:val="Знак5"/>
    <w:basedOn w:val="a"/>
    <w:link w:val="aff6"/>
    <w:unhideWhenUsed/>
    <w:rsid w:val="008077CA"/>
    <w:pPr>
      <w:autoSpaceDE w:val="0"/>
      <w:autoSpaceDN w:val="0"/>
      <w:adjustRightInd w:val="0"/>
      <w:jc w:val="both"/>
    </w:pPr>
    <w:rPr>
      <w:rFonts w:cs="Times New Roman"/>
      <w:bCs/>
      <w:iCs/>
      <w:sz w:val="20"/>
      <w:szCs w:val="20"/>
    </w:rPr>
  </w:style>
  <w:style w:type="character" w:customStyle="1" w:styleId="aff6">
    <w:name w:val="Текст сноски Знак"/>
    <w:aliases w:val="Знак5 Знак"/>
    <w:basedOn w:val="a0"/>
    <w:link w:val="aff5"/>
    <w:rsid w:val="008077CA"/>
    <w:rPr>
      <w:rFonts w:ascii="Calibri" w:eastAsia="Calibri" w:hAnsi="Calibri" w:cs="Times New Roman"/>
      <w:bCs/>
      <w:iCs/>
      <w:sz w:val="20"/>
      <w:szCs w:val="20"/>
    </w:rPr>
  </w:style>
  <w:style w:type="character" w:styleId="aff7">
    <w:name w:val="Placeholder Text"/>
    <w:uiPriority w:val="99"/>
    <w:semiHidden/>
    <w:rsid w:val="008077CA"/>
    <w:rPr>
      <w:color w:val="808080"/>
    </w:rPr>
  </w:style>
  <w:style w:type="character" w:customStyle="1" w:styleId="propname">
    <w:name w:val="prop_name"/>
    <w:basedOn w:val="a0"/>
    <w:rsid w:val="008077CA"/>
  </w:style>
  <w:style w:type="character" w:customStyle="1" w:styleId="propvalue">
    <w:name w:val="prop_value"/>
    <w:basedOn w:val="a0"/>
    <w:rsid w:val="008077CA"/>
  </w:style>
  <w:style w:type="paragraph" w:customStyle="1" w:styleId="aff8">
    <w:name w:val="Нормальный (таблица)"/>
    <w:basedOn w:val="a"/>
    <w:next w:val="a"/>
    <w:uiPriority w:val="99"/>
    <w:rsid w:val="008077CA"/>
    <w:pPr>
      <w:widowControl w:val="0"/>
      <w:autoSpaceDE w:val="0"/>
      <w:autoSpaceDN w:val="0"/>
      <w:adjustRightInd w:val="0"/>
      <w:spacing w:after="0" w:line="240" w:lineRule="auto"/>
      <w:jc w:val="both"/>
    </w:pPr>
    <w:rPr>
      <w:rFonts w:ascii="Arial" w:eastAsia="Times New Roman" w:hAnsi="Arial" w:cs="Arial"/>
      <w:bCs/>
      <w:iCs/>
      <w:sz w:val="28"/>
      <w:szCs w:val="24"/>
    </w:rPr>
  </w:style>
  <w:style w:type="paragraph" w:customStyle="1" w:styleId="aff9">
    <w:name w:val="Прижатый влево"/>
    <w:basedOn w:val="a"/>
    <w:next w:val="a"/>
    <w:rsid w:val="008077CA"/>
    <w:pPr>
      <w:widowControl w:val="0"/>
      <w:autoSpaceDE w:val="0"/>
      <w:autoSpaceDN w:val="0"/>
      <w:adjustRightInd w:val="0"/>
      <w:spacing w:after="0" w:line="240" w:lineRule="auto"/>
      <w:jc w:val="both"/>
    </w:pPr>
    <w:rPr>
      <w:rFonts w:ascii="Arial" w:eastAsia="Times New Roman" w:hAnsi="Arial" w:cs="Arial"/>
      <w:bCs/>
      <w:iCs/>
      <w:sz w:val="28"/>
      <w:szCs w:val="24"/>
    </w:rPr>
  </w:style>
  <w:style w:type="character" w:customStyle="1" w:styleId="1f0">
    <w:name w:val="Просмотренная гиперссылка1"/>
    <w:basedOn w:val="a0"/>
    <w:uiPriority w:val="99"/>
    <w:semiHidden/>
    <w:unhideWhenUsed/>
    <w:rsid w:val="008077CA"/>
    <w:rPr>
      <w:color w:val="800080"/>
      <w:u w:val="single"/>
    </w:rPr>
  </w:style>
  <w:style w:type="table" w:customStyle="1" w:styleId="72">
    <w:name w:val="Сетка таблицы7"/>
    <w:basedOn w:val="a1"/>
    <w:next w:val="af6"/>
    <w:uiPriority w:val="59"/>
    <w:rsid w:val="008077CA"/>
    <w:pPr>
      <w:spacing w:after="0" w:line="240" w:lineRule="auto"/>
      <w:ind w:firstLine="426"/>
      <w:jc w:val="both"/>
    </w:pPr>
    <w:rPr>
      <w:rFonts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40">
    <w:name w:val="Стиль 14 пт полужирный"/>
    <w:basedOn w:val="a"/>
    <w:link w:val="141"/>
    <w:uiPriority w:val="99"/>
    <w:rsid w:val="008077CA"/>
    <w:pPr>
      <w:autoSpaceDE w:val="0"/>
      <w:autoSpaceDN w:val="0"/>
      <w:adjustRightInd w:val="0"/>
      <w:spacing w:after="0" w:line="240" w:lineRule="auto"/>
      <w:jc w:val="both"/>
      <w:outlineLvl w:val="0"/>
    </w:pPr>
    <w:rPr>
      <w:rFonts w:ascii="Times New Roman" w:eastAsia="Times New Roman" w:hAnsi="Times New Roman" w:cs="Times New Roman"/>
      <w:b/>
      <w:bCs/>
      <w:iCs/>
      <w:sz w:val="28"/>
      <w:szCs w:val="28"/>
    </w:rPr>
  </w:style>
  <w:style w:type="character" w:customStyle="1" w:styleId="141">
    <w:name w:val="Стиль 14 пт полужирный Знак"/>
    <w:link w:val="140"/>
    <w:uiPriority w:val="99"/>
    <w:locked/>
    <w:rsid w:val="008077CA"/>
    <w:rPr>
      <w:rFonts w:ascii="Times New Roman" w:eastAsia="Times New Roman" w:hAnsi="Times New Roman" w:cs="Times New Roman"/>
      <w:b/>
      <w:bCs/>
      <w:iCs/>
      <w:sz w:val="28"/>
      <w:szCs w:val="28"/>
    </w:rPr>
  </w:style>
  <w:style w:type="character" w:customStyle="1" w:styleId="1f1">
    <w:name w:val="Основной текст Знак1"/>
    <w:basedOn w:val="a0"/>
    <w:uiPriority w:val="99"/>
    <w:semiHidden/>
    <w:rsid w:val="008077CA"/>
    <w:rPr>
      <w:sz w:val="22"/>
      <w:szCs w:val="22"/>
      <w:lang w:eastAsia="en-US"/>
    </w:rPr>
  </w:style>
  <w:style w:type="character" w:customStyle="1" w:styleId="b-message-heademail">
    <w:name w:val="b-message-head__email"/>
    <w:rsid w:val="008077CA"/>
    <w:rPr>
      <w:rFonts w:cs="Times New Roman"/>
    </w:rPr>
  </w:style>
  <w:style w:type="character" w:customStyle="1" w:styleId="b-message-headname">
    <w:name w:val="b-message-head__name"/>
    <w:rsid w:val="008077CA"/>
    <w:rPr>
      <w:rFonts w:cs="Times New Roman"/>
    </w:rPr>
  </w:style>
  <w:style w:type="paragraph" w:customStyle="1" w:styleId="1f2">
    <w:name w:val="Без интервала1"/>
    <w:uiPriority w:val="99"/>
    <w:rsid w:val="008077CA"/>
    <w:pPr>
      <w:spacing w:after="0" w:line="240" w:lineRule="auto"/>
      <w:ind w:firstLine="426"/>
      <w:jc w:val="both"/>
    </w:pPr>
    <w:rPr>
      <w:rFonts w:eastAsia="Times New Roman" w:cs="Times New Roman"/>
      <w:sz w:val="28"/>
      <w:szCs w:val="28"/>
    </w:rPr>
  </w:style>
  <w:style w:type="paragraph" w:customStyle="1" w:styleId="Style1">
    <w:name w:val="Style1"/>
    <w:basedOn w:val="a"/>
    <w:rsid w:val="008077CA"/>
    <w:pPr>
      <w:widowControl w:val="0"/>
      <w:autoSpaceDE w:val="0"/>
      <w:autoSpaceDN w:val="0"/>
      <w:adjustRightInd w:val="0"/>
      <w:spacing w:after="0" w:line="373" w:lineRule="exact"/>
      <w:jc w:val="center"/>
    </w:pPr>
    <w:rPr>
      <w:rFonts w:ascii="Times New Roman" w:hAnsi="Times New Roman" w:cs="Times New Roman"/>
      <w:bCs/>
      <w:iCs/>
      <w:sz w:val="28"/>
      <w:szCs w:val="24"/>
    </w:rPr>
  </w:style>
  <w:style w:type="character" w:customStyle="1" w:styleId="FontStyle11">
    <w:name w:val="Font Style11"/>
    <w:rsid w:val="008077CA"/>
    <w:rPr>
      <w:rFonts w:ascii="Times New Roman" w:hAnsi="Times New Roman" w:cs="Times New Roman"/>
      <w:b/>
      <w:bCs/>
      <w:spacing w:val="-10"/>
      <w:sz w:val="32"/>
      <w:szCs w:val="32"/>
    </w:rPr>
  </w:style>
  <w:style w:type="character" w:customStyle="1" w:styleId="mrreadfromf">
    <w:name w:val="mr_read__fromf"/>
    <w:rsid w:val="008077CA"/>
    <w:rPr>
      <w:rFonts w:cs="Times New Roman"/>
    </w:rPr>
  </w:style>
  <w:style w:type="character" w:customStyle="1" w:styleId="val">
    <w:name w:val="val"/>
    <w:rsid w:val="008077CA"/>
    <w:rPr>
      <w:rFonts w:cs="Times New Roman"/>
    </w:rPr>
  </w:style>
  <w:style w:type="paragraph" w:styleId="affa">
    <w:name w:val="Plain Text"/>
    <w:basedOn w:val="a"/>
    <w:link w:val="affb"/>
    <w:rsid w:val="008077CA"/>
    <w:pPr>
      <w:autoSpaceDE w:val="0"/>
      <w:autoSpaceDN w:val="0"/>
      <w:adjustRightInd w:val="0"/>
      <w:spacing w:after="0" w:line="240" w:lineRule="auto"/>
      <w:jc w:val="both"/>
    </w:pPr>
    <w:rPr>
      <w:rFonts w:ascii="Courier New" w:eastAsia="Times New Roman" w:hAnsi="Courier New" w:cs="Times New Roman"/>
      <w:bCs/>
      <w:iCs/>
      <w:sz w:val="20"/>
      <w:szCs w:val="20"/>
    </w:rPr>
  </w:style>
  <w:style w:type="character" w:customStyle="1" w:styleId="affb">
    <w:name w:val="Текст Знак"/>
    <w:basedOn w:val="a0"/>
    <w:link w:val="affa"/>
    <w:rsid w:val="008077CA"/>
    <w:rPr>
      <w:rFonts w:ascii="Courier New" w:eastAsia="Times New Roman" w:hAnsi="Courier New" w:cs="Times New Roman"/>
      <w:bCs/>
      <w:iCs/>
      <w:sz w:val="20"/>
      <w:szCs w:val="20"/>
    </w:rPr>
  </w:style>
  <w:style w:type="paragraph" w:customStyle="1" w:styleId="114">
    <w:name w:val="Стиль Заголовок 1 + 14 пт"/>
    <w:basedOn w:val="1"/>
    <w:next w:val="1"/>
    <w:link w:val="1140"/>
    <w:uiPriority w:val="99"/>
    <w:rsid w:val="008077CA"/>
  </w:style>
  <w:style w:type="character" w:customStyle="1" w:styleId="1140">
    <w:name w:val="Стиль Заголовок 1 + 14 пт Знак"/>
    <w:link w:val="114"/>
    <w:uiPriority w:val="99"/>
    <w:locked/>
    <w:rsid w:val="008077CA"/>
    <w:rPr>
      <w:rFonts w:ascii="Arial Narrow" w:eastAsia="Times New Roman" w:hAnsi="Arial Narrow" w:cs="Arial"/>
      <w:b/>
      <w:sz w:val="48"/>
      <w:szCs w:val="28"/>
    </w:rPr>
  </w:style>
  <w:style w:type="character" w:customStyle="1" w:styleId="apple-style-span">
    <w:name w:val="apple-style-span"/>
    <w:basedOn w:val="a0"/>
    <w:rsid w:val="008077CA"/>
  </w:style>
  <w:style w:type="character" w:customStyle="1" w:styleId="embra">
    <w:name w:val="embra"/>
    <w:basedOn w:val="a0"/>
    <w:rsid w:val="008077CA"/>
  </w:style>
  <w:style w:type="character" w:customStyle="1" w:styleId="rwro">
    <w:name w:val="rwro"/>
    <w:basedOn w:val="a0"/>
    <w:rsid w:val="008077CA"/>
  </w:style>
  <w:style w:type="character" w:customStyle="1" w:styleId="auth">
    <w:name w:val="auth"/>
    <w:rsid w:val="008077CA"/>
  </w:style>
  <w:style w:type="character" w:customStyle="1" w:styleId="b-mail-personname">
    <w:name w:val="b-mail-person__name"/>
    <w:rsid w:val="008077CA"/>
  </w:style>
  <w:style w:type="character" w:customStyle="1" w:styleId="b-message-headmore-contacts">
    <w:name w:val="b-message-head__more-contacts"/>
    <w:rsid w:val="008077CA"/>
  </w:style>
  <w:style w:type="character" w:customStyle="1" w:styleId="b-mail-dropdownitemcontent">
    <w:name w:val="b-mail-dropdown__item__content"/>
    <w:rsid w:val="008077CA"/>
  </w:style>
  <w:style w:type="paragraph" w:styleId="affc">
    <w:name w:val="endnote text"/>
    <w:basedOn w:val="a"/>
    <w:link w:val="affd"/>
    <w:uiPriority w:val="99"/>
    <w:semiHidden/>
    <w:unhideWhenUsed/>
    <w:rsid w:val="008077CA"/>
    <w:pPr>
      <w:autoSpaceDE w:val="0"/>
      <w:autoSpaceDN w:val="0"/>
      <w:adjustRightInd w:val="0"/>
      <w:jc w:val="both"/>
    </w:pPr>
    <w:rPr>
      <w:rFonts w:cs="Times New Roman"/>
      <w:bCs/>
      <w:iCs/>
      <w:sz w:val="20"/>
      <w:szCs w:val="20"/>
    </w:rPr>
  </w:style>
  <w:style w:type="character" w:customStyle="1" w:styleId="affd">
    <w:name w:val="Текст концевой сноски Знак"/>
    <w:basedOn w:val="a0"/>
    <w:link w:val="affc"/>
    <w:uiPriority w:val="99"/>
    <w:semiHidden/>
    <w:rsid w:val="008077CA"/>
    <w:rPr>
      <w:rFonts w:ascii="Calibri" w:eastAsia="Calibri" w:hAnsi="Calibri" w:cs="Times New Roman"/>
      <w:bCs/>
      <w:iCs/>
      <w:sz w:val="20"/>
      <w:szCs w:val="20"/>
    </w:rPr>
  </w:style>
  <w:style w:type="character" w:styleId="affe">
    <w:name w:val="endnote reference"/>
    <w:uiPriority w:val="99"/>
    <w:semiHidden/>
    <w:unhideWhenUsed/>
    <w:rsid w:val="008077CA"/>
    <w:rPr>
      <w:vertAlign w:val="superscript"/>
    </w:rPr>
  </w:style>
  <w:style w:type="character" w:customStyle="1" w:styleId="s8">
    <w:name w:val="s8"/>
    <w:rsid w:val="008077CA"/>
  </w:style>
  <w:style w:type="numbering" w:customStyle="1" w:styleId="24">
    <w:name w:val="Нет списка2"/>
    <w:next w:val="a2"/>
    <w:uiPriority w:val="99"/>
    <w:semiHidden/>
    <w:unhideWhenUsed/>
    <w:rsid w:val="008077CA"/>
  </w:style>
  <w:style w:type="table" w:customStyle="1" w:styleId="1111">
    <w:name w:val="Сетка таблицы111"/>
    <w:basedOn w:val="a1"/>
    <w:next w:val="af6"/>
    <w:uiPriority w:val="59"/>
    <w:rsid w:val="008077CA"/>
    <w:pPr>
      <w:spacing w:after="0" w:line="240" w:lineRule="auto"/>
      <w:ind w:firstLine="426"/>
      <w:jc w:val="both"/>
    </w:pPr>
    <w:rPr>
      <w:rFonts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5">
    <w:name w:val="Просмотренная гиперссылка2"/>
    <w:basedOn w:val="a0"/>
    <w:uiPriority w:val="99"/>
    <w:semiHidden/>
    <w:unhideWhenUsed/>
    <w:rsid w:val="008077CA"/>
    <w:rPr>
      <w:color w:val="800080"/>
      <w:u w:val="single"/>
    </w:rPr>
  </w:style>
  <w:style w:type="numbering" w:customStyle="1" w:styleId="36">
    <w:name w:val="Нет списка3"/>
    <w:next w:val="a2"/>
    <w:uiPriority w:val="99"/>
    <w:semiHidden/>
    <w:unhideWhenUsed/>
    <w:rsid w:val="008077CA"/>
  </w:style>
  <w:style w:type="table" w:customStyle="1" w:styleId="-1110">
    <w:name w:val="Цветная сетка - Акцент 111"/>
    <w:basedOn w:val="a1"/>
    <w:next w:val="-1"/>
    <w:uiPriority w:val="73"/>
    <w:rsid w:val="008077CA"/>
    <w:pPr>
      <w:spacing w:after="0" w:line="240" w:lineRule="auto"/>
      <w:ind w:firstLine="426"/>
      <w:jc w:val="both"/>
    </w:pPr>
    <w:rPr>
      <w:rFonts w:ascii="Times New Roman" w:hAnsi="Times New Roman" w:cs="Times New Roman"/>
      <w:color w:val="000000"/>
      <w:sz w:val="28"/>
      <w:szCs w:val="28"/>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EEAF6"/>
    </w:tcPr>
    <w:tblStylePr w:type="firstRow">
      <w:rPr>
        <w:b/>
        <w:bCs/>
      </w:rPr>
      <w:tblPr/>
      <w:tcPr>
        <w:shd w:val="clear" w:color="auto" w:fill="BDD6EE"/>
      </w:tcPr>
    </w:tblStylePr>
    <w:tblStylePr w:type="lastRow">
      <w:rPr>
        <w:b/>
        <w:bCs/>
        <w:color w:val="000000"/>
      </w:rPr>
      <w:tblPr/>
      <w:tcPr>
        <w:shd w:val="clear" w:color="auto" w:fill="BDD6EE"/>
      </w:tcPr>
    </w:tblStylePr>
    <w:tblStylePr w:type="firstCol">
      <w:rPr>
        <w:color w:val="FFFFFF"/>
      </w:rPr>
      <w:tblPr/>
      <w:tcPr>
        <w:shd w:val="clear" w:color="auto" w:fill="2E74B5"/>
      </w:tcPr>
    </w:tblStylePr>
    <w:tblStylePr w:type="lastCol">
      <w:rPr>
        <w:color w:val="FFFFFF"/>
      </w:rPr>
      <w:tblPr/>
      <w:tcPr>
        <w:shd w:val="clear" w:color="auto" w:fill="2E74B5"/>
      </w:tcPr>
    </w:tblStylePr>
    <w:tblStylePr w:type="band1Vert">
      <w:tblPr/>
      <w:tcPr>
        <w:shd w:val="clear" w:color="auto" w:fill="ADCCEA"/>
      </w:tcPr>
    </w:tblStylePr>
    <w:tblStylePr w:type="band1Horz">
      <w:tblPr/>
      <w:tcPr>
        <w:shd w:val="clear" w:color="auto" w:fill="ADCCEA"/>
      </w:tcPr>
    </w:tblStylePr>
  </w:style>
  <w:style w:type="table" w:customStyle="1" w:styleId="-1111">
    <w:name w:val="Темный список - Акцент 111"/>
    <w:basedOn w:val="a1"/>
    <w:next w:val="-10"/>
    <w:uiPriority w:val="70"/>
    <w:rsid w:val="008077CA"/>
    <w:pPr>
      <w:spacing w:after="0" w:line="240" w:lineRule="auto"/>
      <w:ind w:firstLine="426"/>
      <w:jc w:val="both"/>
    </w:pPr>
    <w:rPr>
      <w:rFonts w:ascii="Times New Roman" w:hAnsi="Times New Roman" w:cs="Times New Roman"/>
      <w:color w:val="FFFFFF"/>
      <w:sz w:val="28"/>
      <w:szCs w:val="28"/>
    </w:rPr>
    <w:tblPr>
      <w:tblStyleRowBandSize w:val="1"/>
      <w:tblStyleColBandSize w:val="1"/>
      <w:tblInd w:w="0" w:type="dxa"/>
      <w:tblCellMar>
        <w:top w:w="0" w:type="dxa"/>
        <w:left w:w="108" w:type="dxa"/>
        <w:bottom w:w="0" w:type="dxa"/>
        <w:right w:w="108" w:type="dxa"/>
      </w:tblCellMar>
    </w:tblPr>
    <w:tcPr>
      <w:shd w:val="clear" w:color="auto" w:fill="5B9BD5"/>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1F4D78"/>
      </w:tcPr>
    </w:tblStylePr>
    <w:tblStylePr w:type="firstCol">
      <w:tblPr/>
      <w:tcPr>
        <w:tcBorders>
          <w:top w:val="nil"/>
          <w:left w:val="nil"/>
          <w:bottom w:val="nil"/>
          <w:right w:val="single" w:sz="18" w:space="0" w:color="FFFFFF"/>
          <w:insideH w:val="nil"/>
          <w:insideV w:val="nil"/>
        </w:tcBorders>
        <w:shd w:val="clear" w:color="auto" w:fill="2E74B5"/>
      </w:tcPr>
    </w:tblStylePr>
    <w:tblStylePr w:type="lastCol">
      <w:tblPr/>
      <w:tcPr>
        <w:tcBorders>
          <w:top w:val="nil"/>
          <w:left w:val="single" w:sz="18" w:space="0" w:color="FFFFFF"/>
          <w:bottom w:val="nil"/>
          <w:right w:val="nil"/>
          <w:insideH w:val="nil"/>
          <w:insideV w:val="nil"/>
        </w:tcBorders>
        <w:shd w:val="clear" w:color="auto" w:fill="2E74B5"/>
      </w:tcPr>
    </w:tblStylePr>
    <w:tblStylePr w:type="band1Vert">
      <w:tblPr/>
      <w:tcPr>
        <w:tcBorders>
          <w:top w:val="nil"/>
          <w:left w:val="nil"/>
          <w:bottom w:val="nil"/>
          <w:right w:val="nil"/>
          <w:insideH w:val="nil"/>
          <w:insideV w:val="nil"/>
        </w:tcBorders>
        <w:shd w:val="clear" w:color="auto" w:fill="2E74B5"/>
      </w:tcPr>
    </w:tblStylePr>
    <w:tblStylePr w:type="band1Horz">
      <w:tblPr/>
      <w:tcPr>
        <w:tcBorders>
          <w:top w:val="nil"/>
          <w:left w:val="nil"/>
          <w:bottom w:val="nil"/>
          <w:right w:val="nil"/>
          <w:insideH w:val="nil"/>
          <w:insideV w:val="nil"/>
        </w:tcBorders>
        <w:shd w:val="clear" w:color="auto" w:fill="2E74B5"/>
      </w:tcPr>
    </w:tblStylePr>
  </w:style>
  <w:style w:type="table" w:customStyle="1" w:styleId="3-611">
    <w:name w:val="Средняя сетка 3 - Акцент 611"/>
    <w:basedOn w:val="a1"/>
    <w:next w:val="3-6"/>
    <w:uiPriority w:val="69"/>
    <w:rsid w:val="008077CA"/>
    <w:pPr>
      <w:spacing w:after="0" w:line="240" w:lineRule="auto"/>
      <w:ind w:firstLine="426"/>
      <w:jc w:val="both"/>
    </w:pPr>
    <w:rPr>
      <w:rFonts w:ascii="Times New Roman" w:hAnsi="Times New Roman" w:cs="Times New Roman"/>
      <w:sz w:val="28"/>
      <w:szCs w:val="28"/>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BEB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70AD47"/>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70AD47"/>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70AD47"/>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70AD47"/>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7D8A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7D8A0"/>
      </w:tcPr>
    </w:tblStylePr>
  </w:style>
  <w:style w:type="table" w:customStyle="1" w:styleId="-2110">
    <w:name w:val="Темный список - Акцент 211"/>
    <w:basedOn w:val="a1"/>
    <w:next w:val="-2"/>
    <w:uiPriority w:val="70"/>
    <w:rsid w:val="008077CA"/>
    <w:pPr>
      <w:spacing w:after="0" w:line="240" w:lineRule="auto"/>
      <w:ind w:firstLine="426"/>
      <w:jc w:val="both"/>
    </w:pPr>
    <w:rPr>
      <w:rFonts w:ascii="Times New Roman" w:hAnsi="Times New Roman" w:cs="Times New Roman"/>
      <w:color w:val="FFFFFF"/>
      <w:sz w:val="28"/>
      <w:szCs w:val="28"/>
    </w:rPr>
    <w:tblPr>
      <w:tblStyleRowBandSize w:val="1"/>
      <w:tblStyleColBandSize w:val="1"/>
      <w:tblInd w:w="0" w:type="dxa"/>
      <w:tblCellMar>
        <w:top w:w="0" w:type="dxa"/>
        <w:left w:w="108" w:type="dxa"/>
        <w:bottom w:w="0" w:type="dxa"/>
        <w:right w:w="108" w:type="dxa"/>
      </w:tblCellMar>
    </w:tblPr>
    <w:tcPr>
      <w:shd w:val="clear" w:color="auto" w:fill="ED7D31"/>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823B0B"/>
      </w:tcPr>
    </w:tblStylePr>
    <w:tblStylePr w:type="firstCol">
      <w:tblPr/>
      <w:tcPr>
        <w:tcBorders>
          <w:top w:val="nil"/>
          <w:left w:val="nil"/>
          <w:bottom w:val="nil"/>
          <w:right w:val="single" w:sz="18" w:space="0" w:color="FFFFFF"/>
          <w:insideH w:val="nil"/>
          <w:insideV w:val="nil"/>
        </w:tcBorders>
        <w:shd w:val="clear" w:color="auto" w:fill="C45911"/>
      </w:tcPr>
    </w:tblStylePr>
    <w:tblStylePr w:type="lastCol">
      <w:tblPr/>
      <w:tcPr>
        <w:tcBorders>
          <w:top w:val="nil"/>
          <w:left w:val="single" w:sz="18" w:space="0" w:color="FFFFFF"/>
          <w:bottom w:val="nil"/>
          <w:right w:val="nil"/>
          <w:insideH w:val="nil"/>
          <w:insideV w:val="nil"/>
        </w:tcBorders>
        <w:shd w:val="clear" w:color="auto" w:fill="C45911"/>
      </w:tcPr>
    </w:tblStylePr>
    <w:tblStylePr w:type="band1Vert">
      <w:tblPr/>
      <w:tcPr>
        <w:tcBorders>
          <w:top w:val="nil"/>
          <w:left w:val="nil"/>
          <w:bottom w:val="nil"/>
          <w:right w:val="nil"/>
          <w:insideH w:val="nil"/>
          <w:insideV w:val="nil"/>
        </w:tcBorders>
        <w:shd w:val="clear" w:color="auto" w:fill="C45911"/>
      </w:tcPr>
    </w:tblStylePr>
    <w:tblStylePr w:type="band1Horz">
      <w:tblPr/>
      <w:tcPr>
        <w:tcBorders>
          <w:top w:val="nil"/>
          <w:left w:val="nil"/>
          <w:bottom w:val="nil"/>
          <w:right w:val="nil"/>
          <w:insideH w:val="nil"/>
          <w:insideV w:val="nil"/>
        </w:tcBorders>
        <w:shd w:val="clear" w:color="auto" w:fill="C45911"/>
      </w:tcPr>
    </w:tblStylePr>
  </w:style>
  <w:style w:type="table" w:customStyle="1" w:styleId="82">
    <w:name w:val="Сетка таблицы8"/>
    <w:basedOn w:val="a1"/>
    <w:next w:val="af6"/>
    <w:uiPriority w:val="59"/>
    <w:rsid w:val="008077CA"/>
    <w:pPr>
      <w:spacing w:after="0" w:line="240" w:lineRule="auto"/>
      <w:ind w:firstLine="426"/>
      <w:jc w:val="both"/>
    </w:pPr>
    <w:rPr>
      <w:rFonts w:ascii="Times New Roman" w:hAnsi="Times New Roman" w:cs="Times New Roman"/>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0">
    <w:name w:val="Темный список - Акцент 311"/>
    <w:basedOn w:val="a1"/>
    <w:next w:val="-3"/>
    <w:uiPriority w:val="70"/>
    <w:rsid w:val="008077CA"/>
    <w:pPr>
      <w:spacing w:after="0" w:line="240" w:lineRule="auto"/>
      <w:ind w:firstLine="426"/>
      <w:jc w:val="both"/>
    </w:pPr>
    <w:rPr>
      <w:rFonts w:ascii="Times New Roman" w:hAnsi="Times New Roman" w:cs="Times New Roman"/>
      <w:color w:val="FFFFFF"/>
      <w:sz w:val="28"/>
      <w:szCs w:val="28"/>
    </w:rPr>
    <w:tblPr>
      <w:tblStyleRowBandSize w:val="1"/>
      <w:tblStyleColBandSize w:val="1"/>
      <w:tblInd w:w="0" w:type="dxa"/>
      <w:tblCellMar>
        <w:top w:w="0" w:type="dxa"/>
        <w:left w:w="108" w:type="dxa"/>
        <w:bottom w:w="0" w:type="dxa"/>
        <w:right w:w="108" w:type="dxa"/>
      </w:tblCellMar>
    </w:tblPr>
    <w:tcPr>
      <w:shd w:val="clear" w:color="auto" w:fill="A5A5A5"/>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525252"/>
      </w:tcPr>
    </w:tblStylePr>
    <w:tblStylePr w:type="firstCol">
      <w:tblPr/>
      <w:tcPr>
        <w:tcBorders>
          <w:top w:val="nil"/>
          <w:left w:val="nil"/>
          <w:bottom w:val="nil"/>
          <w:right w:val="single" w:sz="18" w:space="0" w:color="FFFFFF"/>
          <w:insideH w:val="nil"/>
          <w:insideV w:val="nil"/>
        </w:tcBorders>
        <w:shd w:val="clear" w:color="auto" w:fill="7B7B7B"/>
      </w:tcPr>
    </w:tblStylePr>
    <w:tblStylePr w:type="lastCol">
      <w:tblPr/>
      <w:tcPr>
        <w:tcBorders>
          <w:top w:val="nil"/>
          <w:left w:val="single" w:sz="18" w:space="0" w:color="FFFFFF"/>
          <w:bottom w:val="nil"/>
          <w:right w:val="nil"/>
          <w:insideH w:val="nil"/>
          <w:insideV w:val="nil"/>
        </w:tcBorders>
        <w:shd w:val="clear" w:color="auto" w:fill="7B7B7B"/>
      </w:tcPr>
    </w:tblStylePr>
    <w:tblStylePr w:type="band1Vert">
      <w:tblPr/>
      <w:tcPr>
        <w:tcBorders>
          <w:top w:val="nil"/>
          <w:left w:val="nil"/>
          <w:bottom w:val="nil"/>
          <w:right w:val="nil"/>
          <w:insideH w:val="nil"/>
          <w:insideV w:val="nil"/>
        </w:tcBorders>
        <w:shd w:val="clear" w:color="auto" w:fill="7B7B7B"/>
      </w:tcPr>
    </w:tblStylePr>
    <w:tblStylePr w:type="band1Horz">
      <w:tblPr/>
      <w:tcPr>
        <w:tcBorders>
          <w:top w:val="nil"/>
          <w:left w:val="nil"/>
          <w:bottom w:val="nil"/>
          <w:right w:val="nil"/>
          <w:insideH w:val="nil"/>
          <w:insideV w:val="nil"/>
        </w:tcBorders>
        <w:shd w:val="clear" w:color="auto" w:fill="7B7B7B"/>
      </w:tcPr>
    </w:tblStylePr>
  </w:style>
  <w:style w:type="table" w:customStyle="1" w:styleId="-411">
    <w:name w:val="Темный список - Акцент 411"/>
    <w:basedOn w:val="a1"/>
    <w:next w:val="-4"/>
    <w:uiPriority w:val="70"/>
    <w:rsid w:val="008077CA"/>
    <w:pPr>
      <w:spacing w:after="0" w:line="240" w:lineRule="auto"/>
      <w:ind w:firstLine="426"/>
      <w:jc w:val="both"/>
    </w:pPr>
    <w:rPr>
      <w:rFonts w:ascii="Times New Roman" w:hAnsi="Times New Roman" w:cs="Times New Roman"/>
      <w:color w:val="FFFFFF"/>
      <w:sz w:val="28"/>
      <w:szCs w:val="28"/>
    </w:rPr>
    <w:tblPr>
      <w:tblStyleRowBandSize w:val="1"/>
      <w:tblStyleColBandSize w:val="1"/>
      <w:tblInd w:w="0" w:type="dxa"/>
      <w:tblCellMar>
        <w:top w:w="0" w:type="dxa"/>
        <w:left w:w="108" w:type="dxa"/>
        <w:bottom w:w="0" w:type="dxa"/>
        <w:right w:w="108" w:type="dxa"/>
      </w:tblCellMar>
    </w:tblPr>
    <w:tcPr>
      <w:shd w:val="clear" w:color="auto" w:fill="FFC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7F5F00"/>
      </w:tcPr>
    </w:tblStylePr>
    <w:tblStylePr w:type="firstCol">
      <w:tblPr/>
      <w:tcPr>
        <w:tcBorders>
          <w:top w:val="nil"/>
          <w:left w:val="nil"/>
          <w:bottom w:val="nil"/>
          <w:right w:val="single" w:sz="18" w:space="0" w:color="FFFFFF"/>
          <w:insideH w:val="nil"/>
          <w:insideV w:val="nil"/>
        </w:tcBorders>
        <w:shd w:val="clear" w:color="auto" w:fill="BF8F00"/>
      </w:tcPr>
    </w:tblStylePr>
    <w:tblStylePr w:type="lastCol">
      <w:tblPr/>
      <w:tcPr>
        <w:tcBorders>
          <w:top w:val="nil"/>
          <w:left w:val="single" w:sz="18" w:space="0" w:color="FFFFFF"/>
          <w:bottom w:val="nil"/>
          <w:right w:val="nil"/>
          <w:insideH w:val="nil"/>
          <w:insideV w:val="nil"/>
        </w:tcBorders>
        <w:shd w:val="clear" w:color="auto" w:fill="BF8F00"/>
      </w:tcPr>
    </w:tblStylePr>
    <w:tblStylePr w:type="band1Vert">
      <w:tblPr/>
      <w:tcPr>
        <w:tcBorders>
          <w:top w:val="nil"/>
          <w:left w:val="nil"/>
          <w:bottom w:val="nil"/>
          <w:right w:val="nil"/>
          <w:insideH w:val="nil"/>
          <w:insideV w:val="nil"/>
        </w:tcBorders>
        <w:shd w:val="clear" w:color="auto" w:fill="BF8F00"/>
      </w:tcPr>
    </w:tblStylePr>
    <w:tblStylePr w:type="band1Horz">
      <w:tblPr/>
      <w:tcPr>
        <w:tcBorders>
          <w:top w:val="nil"/>
          <w:left w:val="nil"/>
          <w:bottom w:val="nil"/>
          <w:right w:val="nil"/>
          <w:insideH w:val="nil"/>
          <w:insideV w:val="nil"/>
        </w:tcBorders>
        <w:shd w:val="clear" w:color="auto" w:fill="BF8F00"/>
      </w:tcPr>
    </w:tblStylePr>
  </w:style>
  <w:style w:type="table" w:customStyle="1" w:styleId="2-111">
    <w:name w:val="Средняя заливка 2 - Акцент 111"/>
    <w:basedOn w:val="a1"/>
    <w:uiPriority w:val="64"/>
    <w:rsid w:val="008077CA"/>
    <w:pPr>
      <w:spacing w:after="0" w:line="240" w:lineRule="auto"/>
      <w:ind w:firstLine="426"/>
      <w:jc w:val="both"/>
    </w:pPr>
    <w:rPr>
      <w:rFonts w:ascii="Times New Roman" w:hAnsi="Times New Roman" w:cs="Times New Roman"/>
      <w:sz w:val="28"/>
      <w:szCs w:val="28"/>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5B9BD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5B9BD5"/>
      </w:tcPr>
    </w:tblStylePr>
    <w:tblStylePr w:type="lastCol">
      <w:rPr>
        <w:b/>
        <w:bCs/>
        <w:color w:val="FFFFFF"/>
      </w:rPr>
      <w:tblPr/>
      <w:tcPr>
        <w:tcBorders>
          <w:left w:val="nil"/>
          <w:right w:val="nil"/>
          <w:insideH w:val="nil"/>
          <w:insideV w:val="nil"/>
        </w:tcBorders>
        <w:shd w:val="clear" w:color="auto" w:fill="5B9BD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511">
    <w:name w:val="Темный список - Акцент 511"/>
    <w:basedOn w:val="a1"/>
    <w:next w:val="-5"/>
    <w:uiPriority w:val="70"/>
    <w:rsid w:val="008077CA"/>
    <w:pPr>
      <w:spacing w:after="0" w:line="240" w:lineRule="auto"/>
      <w:ind w:firstLine="426"/>
      <w:jc w:val="both"/>
    </w:pPr>
    <w:rPr>
      <w:rFonts w:ascii="Times New Roman" w:hAnsi="Times New Roman" w:cs="Times New Roman"/>
      <w:color w:val="FFFFFF"/>
      <w:sz w:val="28"/>
      <w:szCs w:val="28"/>
    </w:rPr>
    <w:tblPr>
      <w:tblStyleRowBandSize w:val="1"/>
      <w:tblStyleColBandSize w:val="1"/>
      <w:tblInd w:w="0" w:type="dxa"/>
      <w:tblCellMar>
        <w:top w:w="0" w:type="dxa"/>
        <w:left w:w="108" w:type="dxa"/>
        <w:bottom w:w="0" w:type="dxa"/>
        <w:right w:w="108" w:type="dxa"/>
      </w:tblCellMar>
    </w:tblPr>
    <w:tcPr>
      <w:shd w:val="clear" w:color="auto" w:fill="4472C4"/>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1F3763"/>
      </w:tcPr>
    </w:tblStylePr>
    <w:tblStylePr w:type="firstCol">
      <w:tblPr/>
      <w:tcPr>
        <w:tcBorders>
          <w:top w:val="nil"/>
          <w:left w:val="nil"/>
          <w:bottom w:val="nil"/>
          <w:right w:val="single" w:sz="18" w:space="0" w:color="FFFFFF"/>
          <w:insideH w:val="nil"/>
          <w:insideV w:val="nil"/>
        </w:tcBorders>
        <w:shd w:val="clear" w:color="auto" w:fill="2F5496"/>
      </w:tcPr>
    </w:tblStylePr>
    <w:tblStylePr w:type="lastCol">
      <w:tblPr/>
      <w:tcPr>
        <w:tcBorders>
          <w:top w:val="nil"/>
          <w:left w:val="single" w:sz="18" w:space="0" w:color="FFFFFF"/>
          <w:bottom w:val="nil"/>
          <w:right w:val="nil"/>
          <w:insideH w:val="nil"/>
          <w:insideV w:val="nil"/>
        </w:tcBorders>
        <w:shd w:val="clear" w:color="auto" w:fill="2F5496"/>
      </w:tcPr>
    </w:tblStylePr>
    <w:tblStylePr w:type="band1Vert">
      <w:tblPr/>
      <w:tcPr>
        <w:tcBorders>
          <w:top w:val="nil"/>
          <w:left w:val="nil"/>
          <w:bottom w:val="nil"/>
          <w:right w:val="nil"/>
          <w:insideH w:val="nil"/>
          <w:insideV w:val="nil"/>
        </w:tcBorders>
        <w:shd w:val="clear" w:color="auto" w:fill="2F5496"/>
      </w:tcPr>
    </w:tblStylePr>
    <w:tblStylePr w:type="band1Horz">
      <w:tblPr/>
      <w:tcPr>
        <w:tcBorders>
          <w:top w:val="nil"/>
          <w:left w:val="nil"/>
          <w:bottom w:val="nil"/>
          <w:right w:val="nil"/>
          <w:insideH w:val="nil"/>
          <w:insideV w:val="nil"/>
        </w:tcBorders>
        <w:shd w:val="clear" w:color="auto" w:fill="2F5496"/>
      </w:tcPr>
    </w:tblStylePr>
  </w:style>
  <w:style w:type="table" w:customStyle="1" w:styleId="2-121">
    <w:name w:val="Средняя заливка 2 - Акцент 121"/>
    <w:basedOn w:val="a1"/>
    <w:uiPriority w:val="64"/>
    <w:rsid w:val="008077CA"/>
    <w:pPr>
      <w:spacing w:after="0" w:line="240" w:lineRule="auto"/>
      <w:ind w:firstLine="426"/>
      <w:jc w:val="both"/>
    </w:pPr>
    <w:rPr>
      <w:rFonts w:ascii="Times New Roman" w:hAnsi="Times New Roman" w:cs="Times New Roman"/>
      <w:sz w:val="28"/>
      <w:szCs w:val="28"/>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5B9BD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5B9BD5"/>
      </w:tcPr>
    </w:tblStylePr>
    <w:tblStylePr w:type="lastCol">
      <w:rPr>
        <w:b/>
        <w:bCs/>
        <w:color w:val="FFFFFF"/>
      </w:rPr>
      <w:tblPr/>
      <w:tcPr>
        <w:tcBorders>
          <w:left w:val="nil"/>
          <w:right w:val="nil"/>
          <w:insideH w:val="nil"/>
          <w:insideV w:val="nil"/>
        </w:tcBorders>
        <w:shd w:val="clear" w:color="auto" w:fill="5B9BD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1112">
    <w:name w:val="Цветная заливка - Акцент 111"/>
    <w:basedOn w:val="a1"/>
    <w:next w:val="-12"/>
    <w:uiPriority w:val="71"/>
    <w:rsid w:val="008077CA"/>
    <w:pPr>
      <w:spacing w:after="0" w:line="240" w:lineRule="auto"/>
      <w:ind w:firstLine="426"/>
      <w:jc w:val="both"/>
    </w:pPr>
    <w:rPr>
      <w:rFonts w:ascii="Times New Roman" w:hAnsi="Times New Roman" w:cs="Times New Roman"/>
      <w:color w:val="000000"/>
      <w:sz w:val="28"/>
      <w:szCs w:val="28"/>
    </w:rPr>
    <w:tblPr>
      <w:tblStyleRowBandSize w:val="1"/>
      <w:tblStyleColBandSize w:val="1"/>
      <w:tblInd w:w="0" w:type="dxa"/>
      <w:tblBorders>
        <w:top w:val="single" w:sz="24" w:space="0" w:color="ED7D31"/>
        <w:left w:val="single" w:sz="4" w:space="0" w:color="5B9BD5"/>
        <w:bottom w:val="single" w:sz="4" w:space="0" w:color="5B9BD5"/>
        <w:right w:val="single" w:sz="4" w:space="0" w:color="5B9BD5"/>
        <w:insideH w:val="single" w:sz="4" w:space="0" w:color="FFFFFF"/>
        <w:insideV w:val="single" w:sz="4" w:space="0" w:color="FFFFFF"/>
      </w:tblBorders>
      <w:tblCellMar>
        <w:top w:w="0" w:type="dxa"/>
        <w:left w:w="108" w:type="dxa"/>
        <w:bottom w:w="0" w:type="dxa"/>
        <w:right w:w="108" w:type="dxa"/>
      </w:tblCellMar>
    </w:tblPr>
    <w:tcPr>
      <w:shd w:val="clear" w:color="auto" w:fill="EEF5FB"/>
    </w:tcPr>
    <w:tblStylePr w:type="firstRow">
      <w:rPr>
        <w:b/>
        <w:bCs/>
      </w:rPr>
      <w:tblPr/>
      <w:tcPr>
        <w:tcBorders>
          <w:top w:val="nil"/>
          <w:left w:val="nil"/>
          <w:bottom w:val="single" w:sz="24" w:space="0" w:color="ED7D31"/>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55D91"/>
      </w:tcPr>
    </w:tblStylePr>
    <w:tblStylePr w:type="firstCol">
      <w:rPr>
        <w:color w:val="FFFFFF"/>
      </w:rPr>
      <w:tblPr/>
      <w:tcPr>
        <w:tcBorders>
          <w:top w:val="nil"/>
          <w:left w:val="nil"/>
          <w:bottom w:val="nil"/>
          <w:right w:val="nil"/>
          <w:insideH w:val="single" w:sz="4" w:space="0" w:color="255D91"/>
          <w:insideV w:val="nil"/>
        </w:tcBorders>
        <w:shd w:val="clear" w:color="auto" w:fill="255D91"/>
      </w:tcPr>
    </w:tblStylePr>
    <w:tblStylePr w:type="lastCol">
      <w:rPr>
        <w:color w:val="FFFFFF"/>
      </w:rPr>
      <w:tblPr/>
      <w:tcPr>
        <w:tcBorders>
          <w:top w:val="nil"/>
          <w:left w:val="nil"/>
          <w:bottom w:val="nil"/>
          <w:right w:val="nil"/>
          <w:insideH w:val="nil"/>
          <w:insideV w:val="nil"/>
        </w:tcBorders>
        <w:shd w:val="clear" w:color="auto" w:fill="255D91"/>
      </w:tcPr>
    </w:tblStylePr>
    <w:tblStylePr w:type="band1Vert">
      <w:tblPr/>
      <w:tcPr>
        <w:shd w:val="clear" w:color="auto" w:fill="BDD6EE"/>
      </w:tcPr>
    </w:tblStylePr>
    <w:tblStylePr w:type="band1Horz">
      <w:tblPr/>
      <w:tcPr>
        <w:shd w:val="clear" w:color="auto" w:fill="ADCCEA"/>
      </w:tcPr>
    </w:tblStylePr>
    <w:tblStylePr w:type="neCell">
      <w:rPr>
        <w:color w:val="000000"/>
      </w:rPr>
    </w:tblStylePr>
    <w:tblStylePr w:type="nwCell">
      <w:rPr>
        <w:color w:val="000000"/>
      </w:rPr>
    </w:tblStylePr>
  </w:style>
  <w:style w:type="table" w:customStyle="1" w:styleId="-611">
    <w:name w:val="Темный список - Акцент 611"/>
    <w:basedOn w:val="a1"/>
    <w:next w:val="-6"/>
    <w:uiPriority w:val="70"/>
    <w:rsid w:val="008077CA"/>
    <w:pPr>
      <w:spacing w:after="0" w:line="240" w:lineRule="auto"/>
      <w:ind w:firstLine="426"/>
      <w:jc w:val="both"/>
    </w:pPr>
    <w:rPr>
      <w:rFonts w:ascii="Times New Roman" w:hAnsi="Times New Roman" w:cs="Times New Roman"/>
      <w:color w:val="FFFFFF"/>
      <w:sz w:val="28"/>
      <w:szCs w:val="28"/>
    </w:rPr>
    <w:tblPr>
      <w:tblStyleRowBandSize w:val="1"/>
      <w:tblStyleColBandSize w:val="1"/>
      <w:tblInd w:w="0" w:type="dxa"/>
      <w:tblCellMar>
        <w:top w:w="0" w:type="dxa"/>
        <w:left w:w="108" w:type="dxa"/>
        <w:bottom w:w="0" w:type="dxa"/>
        <w:right w:w="108" w:type="dxa"/>
      </w:tblCellMar>
    </w:tblPr>
    <w:tcPr>
      <w:shd w:val="clear" w:color="auto" w:fill="70AD47"/>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75623"/>
      </w:tcPr>
    </w:tblStylePr>
    <w:tblStylePr w:type="firstCol">
      <w:tblPr/>
      <w:tcPr>
        <w:tcBorders>
          <w:top w:val="nil"/>
          <w:left w:val="nil"/>
          <w:bottom w:val="nil"/>
          <w:right w:val="single" w:sz="18" w:space="0" w:color="FFFFFF"/>
          <w:insideH w:val="nil"/>
          <w:insideV w:val="nil"/>
        </w:tcBorders>
        <w:shd w:val="clear" w:color="auto" w:fill="538135"/>
      </w:tcPr>
    </w:tblStylePr>
    <w:tblStylePr w:type="lastCol">
      <w:tblPr/>
      <w:tcPr>
        <w:tcBorders>
          <w:top w:val="nil"/>
          <w:left w:val="single" w:sz="18" w:space="0" w:color="FFFFFF"/>
          <w:bottom w:val="nil"/>
          <w:right w:val="nil"/>
          <w:insideH w:val="nil"/>
          <w:insideV w:val="nil"/>
        </w:tcBorders>
        <w:shd w:val="clear" w:color="auto" w:fill="538135"/>
      </w:tcPr>
    </w:tblStylePr>
    <w:tblStylePr w:type="band1Vert">
      <w:tblPr/>
      <w:tcPr>
        <w:tcBorders>
          <w:top w:val="nil"/>
          <w:left w:val="nil"/>
          <w:bottom w:val="nil"/>
          <w:right w:val="nil"/>
          <w:insideH w:val="nil"/>
          <w:insideV w:val="nil"/>
        </w:tcBorders>
        <w:shd w:val="clear" w:color="auto" w:fill="538135"/>
      </w:tcPr>
    </w:tblStylePr>
    <w:tblStylePr w:type="band1Horz">
      <w:tblPr/>
      <w:tcPr>
        <w:tcBorders>
          <w:top w:val="nil"/>
          <w:left w:val="nil"/>
          <w:bottom w:val="nil"/>
          <w:right w:val="nil"/>
          <w:insideH w:val="nil"/>
          <w:insideV w:val="nil"/>
        </w:tcBorders>
        <w:shd w:val="clear" w:color="auto" w:fill="538135"/>
      </w:tcPr>
    </w:tblStylePr>
  </w:style>
  <w:style w:type="table" w:customStyle="1" w:styleId="2-131">
    <w:name w:val="Средняя заливка 2 - Акцент 131"/>
    <w:basedOn w:val="a1"/>
    <w:uiPriority w:val="64"/>
    <w:rsid w:val="008077CA"/>
    <w:pPr>
      <w:spacing w:after="0" w:line="240" w:lineRule="auto"/>
      <w:ind w:firstLine="426"/>
      <w:jc w:val="both"/>
    </w:pPr>
    <w:rPr>
      <w:rFonts w:ascii="Times New Roman" w:hAnsi="Times New Roman" w:cs="Times New Roman"/>
      <w:sz w:val="28"/>
      <w:szCs w:val="28"/>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5B9BD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5B9BD5"/>
      </w:tcPr>
    </w:tblStylePr>
    <w:tblStylePr w:type="lastCol">
      <w:rPr>
        <w:b/>
        <w:bCs/>
        <w:color w:val="FFFFFF"/>
      </w:rPr>
      <w:tblPr/>
      <w:tcPr>
        <w:tcBorders>
          <w:left w:val="nil"/>
          <w:right w:val="nil"/>
          <w:insideH w:val="nil"/>
          <w:insideV w:val="nil"/>
        </w:tcBorders>
        <w:shd w:val="clear" w:color="auto" w:fill="5B9BD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120">
    <w:name w:val="Сетка таблицы12"/>
    <w:basedOn w:val="a1"/>
    <w:next w:val="af6"/>
    <w:uiPriority w:val="59"/>
    <w:rsid w:val="008077CA"/>
    <w:pPr>
      <w:spacing w:after="0" w:line="240" w:lineRule="auto"/>
      <w:ind w:firstLine="426"/>
      <w:jc w:val="both"/>
    </w:pPr>
    <w:rPr>
      <w:rFonts w:ascii="Times New Roman" w:hAnsi="Times New Roman" w:cs="Times New Roman"/>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
    <w:name w:val="Сетка таблицы21"/>
    <w:basedOn w:val="a1"/>
    <w:next w:val="af6"/>
    <w:uiPriority w:val="59"/>
    <w:rsid w:val="008077CA"/>
    <w:pPr>
      <w:spacing w:after="0" w:line="240" w:lineRule="auto"/>
      <w:ind w:firstLine="426"/>
      <w:jc w:val="both"/>
    </w:pPr>
    <w:rPr>
      <w:rFonts w:ascii="Times New Roman" w:hAnsi="Times New Roman" w:cs="Times New Roman"/>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
    <w:name w:val="Сетка таблицы31"/>
    <w:basedOn w:val="a1"/>
    <w:next w:val="af6"/>
    <w:uiPriority w:val="59"/>
    <w:rsid w:val="008077CA"/>
    <w:pPr>
      <w:spacing w:after="0" w:line="240" w:lineRule="auto"/>
      <w:ind w:firstLine="426"/>
      <w:jc w:val="both"/>
    </w:pPr>
    <w:rPr>
      <w:rFonts w:ascii="Times New Roman" w:hAnsi="Times New Roman" w:cs="Times New Roman"/>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
    <w:name w:val="Сетка таблицы41"/>
    <w:basedOn w:val="a1"/>
    <w:next w:val="af6"/>
    <w:rsid w:val="008077CA"/>
    <w:pPr>
      <w:spacing w:after="0" w:line="240" w:lineRule="auto"/>
      <w:ind w:firstLine="426"/>
      <w:jc w:val="both"/>
    </w:pPr>
    <w:rPr>
      <w:rFonts w:ascii="Times New Roman" w:hAnsi="Times New Roman" w:cs="Times New Roman"/>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
    <w:name w:val="Сетка таблицы51"/>
    <w:basedOn w:val="a1"/>
    <w:next w:val="af6"/>
    <w:uiPriority w:val="59"/>
    <w:rsid w:val="008077CA"/>
    <w:pPr>
      <w:spacing w:after="0" w:line="240" w:lineRule="auto"/>
      <w:ind w:firstLine="426"/>
      <w:jc w:val="both"/>
    </w:pPr>
    <w:rPr>
      <w:rFonts w:ascii="Times New Roman" w:hAnsi="Times New Roman" w:cs="Times New Roman"/>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11">
    <w:name w:val="Таблица-сетка 2 — акцент 511"/>
    <w:basedOn w:val="a1"/>
    <w:uiPriority w:val="47"/>
    <w:rsid w:val="008077CA"/>
    <w:pPr>
      <w:spacing w:after="0" w:line="240" w:lineRule="auto"/>
      <w:ind w:firstLine="426"/>
      <w:jc w:val="both"/>
    </w:pPr>
    <w:rPr>
      <w:rFonts w:ascii="Times New Roman" w:hAnsi="Times New Roman" w:cs="Times New Roman"/>
      <w:sz w:val="28"/>
      <w:szCs w:val="28"/>
    </w:rPr>
    <w:tblPr>
      <w:tblStyleRowBandSize w:val="1"/>
      <w:tblStyleColBandSize w:val="1"/>
      <w:tblInd w:w="0" w:type="dxa"/>
      <w:tblBorders>
        <w:top w:val="single" w:sz="2" w:space="0" w:color="8EAADB"/>
        <w:bottom w:val="single" w:sz="2" w:space="0" w:color="8EAADB"/>
        <w:insideH w:val="single" w:sz="2" w:space="0" w:color="8EAADB"/>
        <w:insideV w:val="single" w:sz="2" w:space="0" w:color="8EAADB"/>
      </w:tblBorders>
      <w:tblCellMar>
        <w:top w:w="0" w:type="dxa"/>
        <w:left w:w="108" w:type="dxa"/>
        <w:bottom w:w="0" w:type="dxa"/>
        <w:right w:w="108" w:type="dxa"/>
      </w:tblCellMar>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2411">
    <w:name w:val="Таблица-сетка 2 — акцент 411"/>
    <w:basedOn w:val="a1"/>
    <w:uiPriority w:val="47"/>
    <w:rsid w:val="008077CA"/>
    <w:pPr>
      <w:spacing w:after="0" w:line="240" w:lineRule="auto"/>
      <w:ind w:firstLine="426"/>
      <w:jc w:val="both"/>
    </w:pPr>
    <w:rPr>
      <w:rFonts w:ascii="Times New Roman" w:hAnsi="Times New Roman" w:cs="Times New Roman"/>
      <w:sz w:val="28"/>
      <w:szCs w:val="28"/>
    </w:rPr>
    <w:tblPr>
      <w:tblStyleRowBandSize w:val="1"/>
      <w:tblStyleColBandSize w:val="1"/>
      <w:tblInd w:w="0" w:type="dxa"/>
      <w:tblBorders>
        <w:top w:val="single" w:sz="2" w:space="0" w:color="FFD966"/>
        <w:bottom w:val="single" w:sz="2" w:space="0" w:color="FFD966"/>
        <w:insideH w:val="single" w:sz="2" w:space="0" w:color="FFD966"/>
        <w:insideV w:val="single" w:sz="2" w:space="0" w:color="FFD966"/>
      </w:tblBorders>
      <w:tblCellMar>
        <w:top w:w="0" w:type="dxa"/>
        <w:left w:w="108" w:type="dxa"/>
        <w:bottom w:w="0" w:type="dxa"/>
        <w:right w:w="108" w:type="dxa"/>
      </w:tblCellMar>
    </w:tblPr>
    <w:tblStylePr w:type="firstRow">
      <w:rPr>
        <w:b/>
        <w:bCs/>
      </w:rPr>
      <w:tblPr/>
      <w:tcPr>
        <w:tcBorders>
          <w:top w:val="nil"/>
          <w:bottom w:val="single" w:sz="12" w:space="0" w:color="FFD966"/>
          <w:insideH w:val="nil"/>
          <w:insideV w:val="nil"/>
        </w:tcBorders>
        <w:shd w:val="clear" w:color="auto" w:fill="FFFFFF"/>
      </w:tcPr>
    </w:tblStylePr>
    <w:tblStylePr w:type="lastRow">
      <w:rPr>
        <w:b/>
        <w:bCs/>
      </w:rPr>
      <w:tblPr/>
      <w:tcPr>
        <w:tcBorders>
          <w:top w:val="double" w:sz="2" w:space="0" w:color="FFD9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FF2CC"/>
      </w:tcPr>
    </w:tblStylePr>
    <w:tblStylePr w:type="band1Horz">
      <w:tblPr/>
      <w:tcPr>
        <w:shd w:val="clear" w:color="auto" w:fill="FFF2CC"/>
      </w:tcPr>
    </w:tblStylePr>
  </w:style>
  <w:style w:type="table" w:customStyle="1" w:styleId="-2111">
    <w:name w:val="Таблица-сетка 2 — акцент 111"/>
    <w:basedOn w:val="a1"/>
    <w:uiPriority w:val="47"/>
    <w:rsid w:val="008077CA"/>
    <w:pPr>
      <w:spacing w:after="0" w:line="240" w:lineRule="auto"/>
      <w:ind w:firstLine="426"/>
      <w:jc w:val="both"/>
    </w:pPr>
    <w:rPr>
      <w:rFonts w:ascii="Times New Roman" w:hAnsi="Times New Roman" w:cs="Times New Roman"/>
      <w:sz w:val="28"/>
      <w:szCs w:val="28"/>
    </w:rPr>
    <w:tblPr>
      <w:tblStyleRowBandSize w:val="1"/>
      <w:tblStyleColBandSize w:val="1"/>
      <w:tblInd w:w="0" w:type="dxa"/>
      <w:tblBorders>
        <w:top w:val="single" w:sz="2" w:space="0" w:color="9CC2E5"/>
        <w:bottom w:val="single" w:sz="2" w:space="0" w:color="9CC2E5"/>
        <w:insideH w:val="single" w:sz="2" w:space="0" w:color="9CC2E5"/>
        <w:insideV w:val="single" w:sz="2" w:space="0" w:color="9CC2E5"/>
      </w:tblBorders>
      <w:tblCellMar>
        <w:top w:w="0" w:type="dxa"/>
        <w:left w:w="108" w:type="dxa"/>
        <w:bottom w:w="0" w:type="dxa"/>
        <w:right w:w="108" w:type="dxa"/>
      </w:tblCellMar>
    </w:tblPr>
    <w:tblStylePr w:type="firstRow">
      <w:rPr>
        <w:b/>
        <w:bCs/>
      </w:rPr>
      <w:tblPr/>
      <w:tcPr>
        <w:tcBorders>
          <w:top w:val="nil"/>
          <w:bottom w:val="single" w:sz="12" w:space="0" w:color="9CC2E5"/>
          <w:insideH w:val="nil"/>
          <w:insideV w:val="nil"/>
        </w:tcBorders>
        <w:shd w:val="clear" w:color="auto" w:fill="FFFFFF"/>
      </w:tcPr>
    </w:tblStylePr>
    <w:tblStylePr w:type="lastRow">
      <w:rPr>
        <w:b/>
        <w:bCs/>
      </w:rPr>
      <w:tblPr/>
      <w:tcPr>
        <w:tcBorders>
          <w:top w:val="double" w:sz="2" w:space="0" w:color="9CC2E5"/>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2311">
    <w:name w:val="Таблица-сетка 2 — акцент 311"/>
    <w:basedOn w:val="a1"/>
    <w:uiPriority w:val="47"/>
    <w:rsid w:val="008077CA"/>
    <w:pPr>
      <w:spacing w:after="0" w:line="240" w:lineRule="auto"/>
      <w:ind w:firstLine="426"/>
      <w:jc w:val="both"/>
    </w:pPr>
    <w:rPr>
      <w:rFonts w:ascii="Times New Roman" w:hAnsi="Times New Roman" w:cs="Times New Roman"/>
      <w:sz w:val="28"/>
      <w:szCs w:val="28"/>
    </w:rPr>
    <w:tblPr>
      <w:tblStyleRowBandSize w:val="1"/>
      <w:tblStyleColBandSize w:val="1"/>
      <w:tblInd w:w="0" w:type="dxa"/>
      <w:tblBorders>
        <w:top w:val="single" w:sz="2" w:space="0" w:color="C9C9C9"/>
        <w:bottom w:val="single" w:sz="2" w:space="0" w:color="C9C9C9"/>
        <w:insideH w:val="single" w:sz="2" w:space="0" w:color="C9C9C9"/>
        <w:insideV w:val="single" w:sz="2" w:space="0" w:color="C9C9C9"/>
      </w:tblBorders>
      <w:tblCellMar>
        <w:top w:w="0" w:type="dxa"/>
        <w:left w:w="108" w:type="dxa"/>
        <w:bottom w:w="0" w:type="dxa"/>
        <w:right w:w="108" w:type="dxa"/>
      </w:tblCellMar>
    </w:tblPr>
    <w:tblStylePr w:type="firstRow">
      <w:rPr>
        <w:b/>
        <w:bCs/>
      </w:rPr>
      <w:tblPr/>
      <w:tcPr>
        <w:tcBorders>
          <w:top w:val="nil"/>
          <w:bottom w:val="single" w:sz="12" w:space="0" w:color="C9C9C9"/>
          <w:insideH w:val="nil"/>
          <w:insideV w:val="nil"/>
        </w:tcBorders>
        <w:shd w:val="clear" w:color="auto" w:fill="FFFFFF"/>
      </w:tcPr>
    </w:tblStylePr>
    <w:tblStylePr w:type="lastRow">
      <w:rPr>
        <w:b/>
        <w:bCs/>
      </w:rPr>
      <w:tblPr/>
      <w:tcPr>
        <w:tcBorders>
          <w:top w:val="double" w:sz="2" w:space="0" w:color="C9C9C9"/>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3111">
    <w:name w:val="Таблица-сетка 3 — акцент 111"/>
    <w:basedOn w:val="a1"/>
    <w:uiPriority w:val="48"/>
    <w:rsid w:val="008077CA"/>
    <w:pPr>
      <w:spacing w:after="0" w:line="240" w:lineRule="auto"/>
      <w:ind w:firstLine="426"/>
      <w:jc w:val="both"/>
    </w:pPr>
    <w:rPr>
      <w:rFonts w:ascii="Times New Roman" w:hAnsi="Times New Roman" w:cs="Times New Roman"/>
      <w:sz w:val="28"/>
      <w:szCs w:val="28"/>
    </w:rPr>
    <w:tblPr>
      <w:tblStyleRowBandSize w:val="1"/>
      <w:tblStyleColBandSize w:val="1"/>
      <w:tblInd w:w="0"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sz="4" w:space="0" w:color="9CC2E5"/>
        </w:tcBorders>
      </w:tcPr>
    </w:tblStylePr>
    <w:tblStylePr w:type="nwCell">
      <w:tblPr/>
      <w:tcPr>
        <w:tcBorders>
          <w:bottom w:val="single" w:sz="4" w:space="0" w:color="9CC2E5"/>
        </w:tcBorders>
      </w:tcPr>
    </w:tblStylePr>
    <w:tblStylePr w:type="seCell">
      <w:tblPr/>
      <w:tcPr>
        <w:tcBorders>
          <w:top w:val="single" w:sz="4" w:space="0" w:color="9CC2E5"/>
        </w:tcBorders>
      </w:tcPr>
    </w:tblStylePr>
    <w:tblStylePr w:type="swCell">
      <w:tblPr/>
      <w:tcPr>
        <w:tcBorders>
          <w:top w:val="single" w:sz="4" w:space="0" w:color="9CC2E5"/>
        </w:tcBorders>
      </w:tcPr>
    </w:tblStylePr>
  </w:style>
  <w:style w:type="table" w:customStyle="1" w:styleId="-6511">
    <w:name w:val="Таблица-сетка 6 цветная — акцент 511"/>
    <w:basedOn w:val="a1"/>
    <w:uiPriority w:val="51"/>
    <w:rsid w:val="008077CA"/>
    <w:pPr>
      <w:spacing w:after="0" w:line="240" w:lineRule="auto"/>
      <w:ind w:firstLine="426"/>
      <w:jc w:val="both"/>
    </w:pPr>
    <w:rPr>
      <w:rFonts w:ascii="Times New Roman" w:hAnsi="Times New Roman" w:cs="Times New Roman"/>
      <w:color w:val="2F5496"/>
      <w:sz w:val="28"/>
      <w:szCs w:val="28"/>
    </w:rPr>
    <w:tblPr>
      <w:tblStyleRowBandSize w:val="1"/>
      <w:tblStyleColBandSize w:val="1"/>
      <w:tblInd w:w="0"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CellMar>
        <w:top w:w="0" w:type="dxa"/>
        <w:left w:w="108" w:type="dxa"/>
        <w:bottom w:w="0" w:type="dxa"/>
        <w:right w:w="108" w:type="dxa"/>
      </w:tblCellMar>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6213">
    <w:name w:val="Таблица-сетка 6 цветная — акцент 213"/>
    <w:basedOn w:val="a1"/>
    <w:uiPriority w:val="51"/>
    <w:rsid w:val="008077CA"/>
    <w:pPr>
      <w:spacing w:after="0" w:line="240" w:lineRule="auto"/>
      <w:ind w:firstLine="426"/>
      <w:jc w:val="both"/>
    </w:pPr>
    <w:rPr>
      <w:rFonts w:ascii="Times New Roman" w:hAnsi="Times New Roman" w:cs="Times New Roman"/>
      <w:color w:val="C45911"/>
      <w:sz w:val="28"/>
      <w:szCs w:val="28"/>
    </w:rPr>
    <w:tblPr>
      <w:tblStyleRowBandSize w:val="1"/>
      <w:tblStyleColBandSize w:val="1"/>
      <w:tblInd w:w="0" w:type="dxa"/>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CellMar>
        <w:top w:w="0" w:type="dxa"/>
        <w:left w:w="108" w:type="dxa"/>
        <w:bottom w:w="0" w:type="dxa"/>
        <w:right w:w="108" w:type="dxa"/>
      </w:tblCellMar>
    </w:tblPr>
    <w:tblStylePr w:type="firstRow">
      <w:rPr>
        <w:b/>
        <w:bCs/>
      </w:rPr>
      <w:tblPr/>
      <w:tcPr>
        <w:tcBorders>
          <w:bottom w:val="single" w:sz="12" w:space="0" w:color="F4B083"/>
        </w:tcBorders>
      </w:tcPr>
    </w:tblStylePr>
    <w:tblStylePr w:type="lastRow">
      <w:rPr>
        <w:b/>
        <w:bCs/>
      </w:rPr>
      <w:tblPr/>
      <w:tcPr>
        <w:tcBorders>
          <w:top w:val="double" w:sz="4" w:space="0" w:color="F4B083"/>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customStyle="1" w:styleId="611">
    <w:name w:val="Сетка таблицы61"/>
    <w:basedOn w:val="a1"/>
    <w:next w:val="af6"/>
    <w:uiPriority w:val="59"/>
    <w:rsid w:val="008077CA"/>
    <w:pPr>
      <w:spacing w:after="0" w:line="240" w:lineRule="auto"/>
      <w:ind w:firstLine="426"/>
      <w:jc w:val="both"/>
    </w:pPr>
    <w:rPr>
      <w:rFonts w:ascii="Times New Roman" w:hAnsi="Times New Roman" w:cs="Times New Roman"/>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
    <w:name w:val="Знак"/>
    <w:basedOn w:val="a"/>
    <w:rsid w:val="008077CA"/>
    <w:pPr>
      <w:spacing w:before="100" w:beforeAutospacing="1" w:after="100" w:afterAutospacing="1" w:line="240" w:lineRule="auto"/>
    </w:pPr>
    <w:rPr>
      <w:rFonts w:ascii="Tahoma" w:eastAsia="Times New Roman" w:hAnsi="Tahoma" w:cs="Times New Roman"/>
      <w:sz w:val="20"/>
      <w:szCs w:val="20"/>
      <w:lang w:val="en-US" w:eastAsia="en-US"/>
    </w:rPr>
  </w:style>
  <w:style w:type="table" w:customStyle="1" w:styleId="711">
    <w:name w:val="Сетка таблицы71"/>
    <w:basedOn w:val="a1"/>
    <w:next w:val="af6"/>
    <w:uiPriority w:val="39"/>
    <w:rsid w:val="008077CA"/>
    <w:pPr>
      <w:spacing w:after="0" w:line="240" w:lineRule="auto"/>
      <w:ind w:firstLine="426"/>
      <w:jc w:val="both"/>
    </w:pPr>
    <w:rPr>
      <w:rFonts w:ascii="Times New Roman" w:hAnsi="Times New Roman" w:cs="Times New Roman"/>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4">
    <w:name w:val="Таблица-сетка 6 цветная — акцент 214"/>
    <w:basedOn w:val="a1"/>
    <w:uiPriority w:val="51"/>
    <w:rsid w:val="008077CA"/>
    <w:pPr>
      <w:spacing w:after="0" w:line="240" w:lineRule="auto"/>
      <w:ind w:firstLine="426"/>
      <w:jc w:val="both"/>
    </w:pPr>
    <w:rPr>
      <w:rFonts w:ascii="Times New Roman" w:hAnsi="Times New Roman" w:cs="Times New Roman"/>
      <w:color w:val="C48B01"/>
      <w:sz w:val="28"/>
      <w:szCs w:val="28"/>
    </w:rPr>
    <w:tblPr>
      <w:tblStyleRowBandSize w:val="1"/>
      <w:tblStyleColBandSize w:val="1"/>
      <w:tblInd w:w="0" w:type="dxa"/>
      <w:tblBorders>
        <w:top w:val="single" w:sz="4" w:space="0" w:color="FED36B"/>
        <w:left w:val="single" w:sz="4" w:space="0" w:color="FED36B"/>
        <w:bottom w:val="single" w:sz="4" w:space="0" w:color="FED36B"/>
        <w:right w:val="single" w:sz="4" w:space="0" w:color="FED36B"/>
        <w:insideH w:val="single" w:sz="4" w:space="0" w:color="FED36B"/>
        <w:insideV w:val="single" w:sz="4" w:space="0" w:color="FED36B"/>
      </w:tblBorders>
      <w:tblCellMar>
        <w:top w:w="0" w:type="dxa"/>
        <w:left w:w="108" w:type="dxa"/>
        <w:bottom w:w="0" w:type="dxa"/>
        <w:right w:w="108" w:type="dxa"/>
      </w:tblCellMar>
    </w:tblPr>
    <w:tblStylePr w:type="firstRow">
      <w:rPr>
        <w:b/>
        <w:bCs/>
      </w:rPr>
      <w:tblPr/>
      <w:tcPr>
        <w:tcBorders>
          <w:bottom w:val="single" w:sz="12" w:space="0" w:color="FED36B"/>
        </w:tcBorders>
      </w:tcPr>
    </w:tblStylePr>
    <w:tblStylePr w:type="lastRow">
      <w:rPr>
        <w:b/>
        <w:bCs/>
      </w:rPr>
      <w:tblPr/>
      <w:tcPr>
        <w:tcBorders>
          <w:top w:val="double" w:sz="4" w:space="0" w:color="FED36B"/>
        </w:tcBorders>
      </w:tcPr>
    </w:tblStylePr>
    <w:tblStylePr w:type="firstCol">
      <w:rPr>
        <w:b/>
        <w:bCs/>
      </w:rPr>
    </w:tblStylePr>
    <w:tblStylePr w:type="lastCol">
      <w:rPr>
        <w:b/>
        <w:bCs/>
      </w:rPr>
    </w:tblStylePr>
    <w:tblStylePr w:type="band1Vert">
      <w:tblPr/>
      <w:tcPr>
        <w:shd w:val="clear" w:color="auto" w:fill="FEF0CD"/>
      </w:tcPr>
    </w:tblStylePr>
    <w:tblStylePr w:type="band1Horz">
      <w:tblPr/>
      <w:tcPr>
        <w:shd w:val="clear" w:color="auto" w:fill="FEF0CD"/>
      </w:tcPr>
    </w:tblStylePr>
  </w:style>
  <w:style w:type="table" w:customStyle="1" w:styleId="-2310">
    <w:name w:val="Список-таблица 2 — акцент 31"/>
    <w:basedOn w:val="a1"/>
    <w:next w:val="-232"/>
    <w:uiPriority w:val="47"/>
    <w:rsid w:val="008077CA"/>
    <w:pPr>
      <w:spacing w:after="0" w:line="240" w:lineRule="auto"/>
      <w:ind w:firstLine="426"/>
      <w:jc w:val="both"/>
    </w:pPr>
    <w:rPr>
      <w:rFonts w:ascii="Times New Roman" w:hAnsi="Times New Roman" w:cs="Times New Roman"/>
      <w:sz w:val="28"/>
      <w:szCs w:val="28"/>
    </w:rPr>
    <w:tblPr>
      <w:tblStyleRowBandSize w:val="1"/>
      <w:tblStyleColBandSize w:val="1"/>
      <w:tblInd w:w="0" w:type="dxa"/>
      <w:tblBorders>
        <w:top w:val="single" w:sz="4" w:space="0" w:color="E07B7B"/>
        <w:bottom w:val="single" w:sz="4" w:space="0" w:color="E07B7B"/>
        <w:insideH w:val="single" w:sz="4" w:space="0" w:color="E07B7B"/>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5D3D3"/>
      </w:tcPr>
    </w:tblStylePr>
    <w:tblStylePr w:type="band1Horz">
      <w:tblPr/>
      <w:tcPr>
        <w:shd w:val="clear" w:color="auto" w:fill="F5D3D3"/>
      </w:tcPr>
    </w:tblStylePr>
  </w:style>
  <w:style w:type="table" w:customStyle="1" w:styleId="-2410">
    <w:name w:val="Список-таблица 2 — акцент 41"/>
    <w:basedOn w:val="a1"/>
    <w:next w:val="-242"/>
    <w:uiPriority w:val="47"/>
    <w:rsid w:val="008077CA"/>
    <w:pPr>
      <w:spacing w:after="0" w:line="240" w:lineRule="auto"/>
      <w:ind w:firstLine="426"/>
      <w:jc w:val="both"/>
    </w:pPr>
    <w:rPr>
      <w:rFonts w:ascii="Times New Roman" w:hAnsi="Times New Roman" w:cs="Times New Roman"/>
      <w:sz w:val="28"/>
      <w:szCs w:val="28"/>
    </w:rPr>
    <w:tblPr>
      <w:tblStyleRowBandSize w:val="1"/>
      <w:tblStyleColBandSize w:val="1"/>
      <w:tblInd w:w="0" w:type="dxa"/>
      <w:tblBorders>
        <w:top w:val="single" w:sz="4" w:space="0" w:color="B8D779"/>
        <w:bottom w:val="single" w:sz="4" w:space="0" w:color="B8D779"/>
        <w:insideH w:val="single" w:sz="4" w:space="0" w:color="B8D77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7F1D2"/>
      </w:tcPr>
    </w:tblStylePr>
    <w:tblStylePr w:type="band1Horz">
      <w:tblPr/>
      <w:tcPr>
        <w:shd w:val="clear" w:color="auto" w:fill="E7F1D2"/>
      </w:tcPr>
    </w:tblStylePr>
  </w:style>
  <w:style w:type="table" w:customStyle="1" w:styleId="-2510">
    <w:name w:val="Список-таблица 2 — акцент 51"/>
    <w:basedOn w:val="a1"/>
    <w:next w:val="-252"/>
    <w:uiPriority w:val="47"/>
    <w:rsid w:val="008077CA"/>
    <w:pPr>
      <w:spacing w:after="0" w:line="240" w:lineRule="auto"/>
      <w:ind w:firstLine="426"/>
      <w:jc w:val="both"/>
    </w:pPr>
    <w:rPr>
      <w:rFonts w:ascii="Times New Roman" w:hAnsi="Times New Roman" w:cs="Times New Roman"/>
      <w:sz w:val="28"/>
      <w:szCs w:val="28"/>
    </w:rPr>
    <w:tblPr>
      <w:tblStyleRowBandSize w:val="1"/>
      <w:tblStyleColBandSize w:val="1"/>
      <w:tblInd w:w="0" w:type="dxa"/>
      <w:tblBorders>
        <w:top w:val="single" w:sz="4" w:space="0" w:color="F88630"/>
        <w:bottom w:val="single" w:sz="4" w:space="0" w:color="F88630"/>
        <w:insideH w:val="single" w:sz="4" w:space="0" w:color="F88630"/>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CD6BA"/>
      </w:tcPr>
    </w:tblStylePr>
    <w:tblStylePr w:type="band1Horz">
      <w:tblPr/>
      <w:tcPr>
        <w:shd w:val="clear" w:color="auto" w:fill="FCD6BA"/>
      </w:tcPr>
    </w:tblStylePr>
  </w:style>
  <w:style w:type="table" w:customStyle="1" w:styleId="-2112">
    <w:name w:val="Список-таблица 2 — акцент 11"/>
    <w:basedOn w:val="a1"/>
    <w:next w:val="-212"/>
    <w:uiPriority w:val="47"/>
    <w:rsid w:val="008077CA"/>
    <w:pPr>
      <w:spacing w:after="0" w:line="240" w:lineRule="auto"/>
      <w:ind w:firstLine="426"/>
      <w:jc w:val="both"/>
    </w:pPr>
    <w:rPr>
      <w:rFonts w:ascii="Times New Roman" w:hAnsi="Times New Roman" w:cs="Times New Roman"/>
      <w:sz w:val="28"/>
      <w:szCs w:val="28"/>
    </w:rPr>
    <w:tblPr>
      <w:tblStyleRowBandSize w:val="1"/>
      <w:tblStyleColBandSize w:val="1"/>
      <w:tblInd w:w="0" w:type="dxa"/>
      <w:tblBorders>
        <w:top w:val="single" w:sz="4" w:space="0" w:color="7DC2D3"/>
        <w:bottom w:val="single" w:sz="4" w:space="0" w:color="7DC2D3"/>
        <w:insideH w:val="single" w:sz="4" w:space="0" w:color="7DC2D3"/>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3EAF0"/>
      </w:tcPr>
    </w:tblStylePr>
    <w:tblStylePr w:type="band1Horz">
      <w:tblPr/>
      <w:tcPr>
        <w:shd w:val="clear" w:color="auto" w:fill="D3EAF0"/>
      </w:tcPr>
    </w:tblStylePr>
  </w:style>
  <w:style w:type="table" w:customStyle="1" w:styleId="-232">
    <w:name w:val="Список-таблица 2 — акцент 32"/>
    <w:basedOn w:val="a1"/>
    <w:uiPriority w:val="47"/>
    <w:rsid w:val="008077CA"/>
    <w:pPr>
      <w:spacing w:after="0" w:line="240" w:lineRule="auto"/>
      <w:ind w:firstLine="426"/>
      <w:jc w:val="both"/>
    </w:pPr>
    <w:rPr>
      <w:rFonts w:ascii="Times New Roman" w:hAnsi="Times New Roman" w:cs="Times New Roman"/>
      <w:sz w:val="28"/>
      <w:szCs w:val="28"/>
    </w:rPr>
    <w:tblPr>
      <w:tblStyleRowBandSize w:val="1"/>
      <w:tblStyleColBandSize w:val="1"/>
      <w:tblInd w:w="0" w:type="dxa"/>
      <w:tblBorders>
        <w:top w:val="single" w:sz="4" w:space="0" w:color="C2D69B"/>
        <w:bottom w:val="single" w:sz="4" w:space="0" w:color="C2D69B"/>
        <w:insideH w:val="single" w:sz="4" w:space="0" w:color="C2D69B"/>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242">
    <w:name w:val="Список-таблица 2 — акцент 42"/>
    <w:basedOn w:val="a1"/>
    <w:uiPriority w:val="47"/>
    <w:rsid w:val="008077CA"/>
    <w:pPr>
      <w:spacing w:after="0" w:line="240" w:lineRule="auto"/>
      <w:ind w:firstLine="426"/>
      <w:jc w:val="both"/>
    </w:pPr>
    <w:rPr>
      <w:rFonts w:ascii="Times New Roman" w:hAnsi="Times New Roman" w:cs="Times New Roman"/>
      <w:sz w:val="28"/>
      <w:szCs w:val="28"/>
    </w:rPr>
    <w:tblPr>
      <w:tblStyleRowBandSize w:val="1"/>
      <w:tblStyleColBandSize w:val="1"/>
      <w:tblInd w:w="0" w:type="dxa"/>
      <w:tblBorders>
        <w:top w:val="single" w:sz="4" w:space="0" w:color="B2A1C7"/>
        <w:bottom w:val="single" w:sz="4" w:space="0" w:color="B2A1C7"/>
        <w:insideH w:val="single" w:sz="4" w:space="0" w:color="B2A1C7"/>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cPr>
    </w:tblStylePr>
    <w:tblStylePr w:type="band1Horz">
      <w:tblPr/>
      <w:tcPr>
        <w:shd w:val="clear" w:color="auto" w:fill="E5DFEC"/>
      </w:tcPr>
    </w:tblStylePr>
  </w:style>
  <w:style w:type="table" w:customStyle="1" w:styleId="-252">
    <w:name w:val="Список-таблица 2 — акцент 52"/>
    <w:basedOn w:val="a1"/>
    <w:uiPriority w:val="47"/>
    <w:rsid w:val="008077CA"/>
    <w:pPr>
      <w:spacing w:after="0" w:line="240" w:lineRule="auto"/>
      <w:ind w:firstLine="426"/>
      <w:jc w:val="both"/>
    </w:pPr>
    <w:rPr>
      <w:rFonts w:ascii="Times New Roman" w:hAnsi="Times New Roman" w:cs="Times New Roman"/>
      <w:sz w:val="28"/>
      <w:szCs w:val="28"/>
    </w:rPr>
    <w:tblPr>
      <w:tblStyleRowBandSize w:val="1"/>
      <w:tblStyleColBandSize w:val="1"/>
      <w:tblInd w:w="0" w:type="dxa"/>
      <w:tblBorders>
        <w:top w:val="single" w:sz="4" w:space="0" w:color="92CDDC"/>
        <w:bottom w:val="single" w:sz="4" w:space="0" w:color="92CDDC"/>
        <w:insideH w:val="single" w:sz="4" w:space="0" w:color="92CDDC"/>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212">
    <w:name w:val="Список-таблица 2 — акцент 12"/>
    <w:basedOn w:val="a1"/>
    <w:uiPriority w:val="47"/>
    <w:rsid w:val="008077CA"/>
    <w:pPr>
      <w:spacing w:after="0" w:line="240" w:lineRule="auto"/>
      <w:ind w:firstLine="426"/>
      <w:jc w:val="both"/>
    </w:pPr>
    <w:rPr>
      <w:rFonts w:ascii="Times New Roman" w:hAnsi="Times New Roman" w:cs="Times New Roman"/>
      <w:sz w:val="28"/>
      <w:szCs w:val="28"/>
    </w:rPr>
    <w:tblPr>
      <w:tblStyleRowBandSize w:val="1"/>
      <w:tblStyleColBandSize w:val="1"/>
      <w:tblInd w:w="0" w:type="dxa"/>
      <w:tblBorders>
        <w:top w:val="single" w:sz="4" w:space="0" w:color="95B3D7"/>
        <w:bottom w:val="single" w:sz="4" w:space="0" w:color="95B3D7"/>
        <w:insideH w:val="single" w:sz="4" w:space="0" w:color="95B3D7"/>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paragraph" w:customStyle="1" w:styleId="xl65">
    <w:name w:val="xl65"/>
    <w:basedOn w:val="a"/>
    <w:rsid w:val="008077CA"/>
    <w:pPr>
      <w:pBdr>
        <w:top w:val="single" w:sz="8" w:space="0" w:color="auto"/>
        <w:left w:val="single" w:sz="4" w:space="0" w:color="000000"/>
        <w:bottom w:val="single" w:sz="8" w:space="0" w:color="auto"/>
        <w:right w:val="single" w:sz="8" w:space="0" w:color="auto"/>
      </w:pBdr>
      <w:shd w:val="clear" w:color="000000" w:fill="92D050"/>
      <w:spacing w:before="100" w:beforeAutospacing="1" w:after="100" w:afterAutospacing="1" w:line="240" w:lineRule="auto"/>
    </w:pPr>
    <w:rPr>
      <w:rFonts w:ascii="Times New Roman" w:eastAsia="Times New Roman" w:hAnsi="Times New Roman" w:cs="Times New Roman"/>
      <w:b/>
      <w:bCs/>
      <w:sz w:val="28"/>
      <w:szCs w:val="24"/>
    </w:rPr>
  </w:style>
  <w:style w:type="paragraph" w:customStyle="1" w:styleId="xl66">
    <w:name w:val="xl66"/>
    <w:basedOn w:val="a"/>
    <w:rsid w:val="008077CA"/>
    <w:pPr>
      <w:pBdr>
        <w:top w:val="single" w:sz="8" w:space="0" w:color="auto"/>
        <w:left w:val="single" w:sz="4" w:space="0" w:color="000000"/>
        <w:bottom w:val="single" w:sz="8" w:space="0" w:color="auto"/>
        <w:right w:val="single" w:sz="4" w:space="0" w:color="000000"/>
      </w:pBdr>
      <w:spacing w:before="100" w:beforeAutospacing="1" w:after="100" w:afterAutospacing="1" w:line="240" w:lineRule="auto"/>
    </w:pPr>
    <w:rPr>
      <w:rFonts w:ascii="Times New Roman" w:eastAsia="Times New Roman" w:hAnsi="Times New Roman" w:cs="Times New Roman"/>
      <w:sz w:val="28"/>
      <w:szCs w:val="24"/>
    </w:rPr>
  </w:style>
  <w:style w:type="paragraph" w:customStyle="1" w:styleId="xl67">
    <w:name w:val="xl67"/>
    <w:basedOn w:val="a"/>
    <w:rsid w:val="008077CA"/>
    <w:pPr>
      <w:pBdr>
        <w:top w:val="single" w:sz="8" w:space="0" w:color="auto"/>
        <w:left w:val="single" w:sz="8" w:space="0" w:color="auto"/>
        <w:bottom w:val="single" w:sz="8" w:space="0" w:color="auto"/>
      </w:pBdr>
      <w:shd w:val="clear" w:color="000000" w:fill="92D050"/>
      <w:spacing w:before="100" w:beforeAutospacing="1" w:after="100" w:afterAutospacing="1" w:line="240" w:lineRule="auto"/>
    </w:pPr>
    <w:rPr>
      <w:rFonts w:ascii="Times New Roman" w:eastAsia="Times New Roman" w:hAnsi="Times New Roman" w:cs="Times New Roman"/>
      <w:b/>
      <w:bCs/>
      <w:sz w:val="28"/>
      <w:szCs w:val="24"/>
    </w:rPr>
  </w:style>
  <w:style w:type="paragraph" w:customStyle="1" w:styleId="xl68">
    <w:name w:val="xl68"/>
    <w:basedOn w:val="a"/>
    <w:rsid w:val="008077CA"/>
    <w:pPr>
      <w:pBdr>
        <w:top w:val="single" w:sz="8" w:space="0" w:color="auto"/>
        <w:left w:val="single" w:sz="8" w:space="0" w:color="auto"/>
        <w:bottom w:val="single" w:sz="8" w:space="0" w:color="auto"/>
        <w:right w:val="single" w:sz="4" w:space="0" w:color="000000"/>
      </w:pBdr>
      <w:spacing w:before="100" w:beforeAutospacing="1" w:after="100" w:afterAutospacing="1" w:line="240" w:lineRule="auto"/>
    </w:pPr>
    <w:rPr>
      <w:rFonts w:ascii="Times New Roman" w:eastAsia="Times New Roman" w:hAnsi="Times New Roman" w:cs="Times New Roman"/>
      <w:sz w:val="28"/>
      <w:szCs w:val="24"/>
    </w:rPr>
  </w:style>
  <w:style w:type="paragraph" w:customStyle="1" w:styleId="xl69">
    <w:name w:val="xl69"/>
    <w:basedOn w:val="a"/>
    <w:rsid w:val="008077CA"/>
    <w:pPr>
      <w:pBdr>
        <w:left w:val="single" w:sz="8" w:space="0" w:color="auto"/>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28"/>
      <w:szCs w:val="24"/>
    </w:rPr>
  </w:style>
  <w:style w:type="paragraph" w:customStyle="1" w:styleId="xl70">
    <w:name w:val="xl70"/>
    <w:basedOn w:val="a"/>
    <w:rsid w:val="008077CA"/>
    <w:pPr>
      <w:pBdr>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28"/>
      <w:szCs w:val="24"/>
    </w:rPr>
  </w:style>
  <w:style w:type="paragraph" w:customStyle="1" w:styleId="xl71">
    <w:name w:val="xl71"/>
    <w:basedOn w:val="a"/>
    <w:rsid w:val="008077CA"/>
    <w:pPr>
      <w:pBdr>
        <w:top w:val="single" w:sz="4" w:space="0" w:color="000000"/>
        <w:left w:val="single" w:sz="8" w:space="0" w:color="auto"/>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28"/>
      <w:szCs w:val="24"/>
    </w:rPr>
  </w:style>
  <w:style w:type="paragraph" w:customStyle="1" w:styleId="xl72">
    <w:name w:val="xl72"/>
    <w:basedOn w:val="a"/>
    <w:rsid w:val="008077C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28"/>
      <w:szCs w:val="24"/>
    </w:rPr>
  </w:style>
  <w:style w:type="paragraph" w:customStyle="1" w:styleId="xl73">
    <w:name w:val="xl73"/>
    <w:basedOn w:val="a"/>
    <w:rsid w:val="008077CA"/>
    <w:pPr>
      <w:pBdr>
        <w:top w:val="single" w:sz="4" w:space="0" w:color="000000"/>
        <w:left w:val="single" w:sz="8" w:space="0" w:color="auto"/>
        <w:right w:val="single" w:sz="4" w:space="0" w:color="000000"/>
      </w:pBdr>
      <w:spacing w:before="100" w:beforeAutospacing="1" w:after="100" w:afterAutospacing="1" w:line="240" w:lineRule="auto"/>
    </w:pPr>
    <w:rPr>
      <w:rFonts w:ascii="Times New Roman" w:eastAsia="Times New Roman" w:hAnsi="Times New Roman" w:cs="Times New Roman"/>
      <w:sz w:val="28"/>
      <w:szCs w:val="24"/>
    </w:rPr>
  </w:style>
  <w:style w:type="paragraph" w:customStyle="1" w:styleId="xl74">
    <w:name w:val="xl74"/>
    <w:basedOn w:val="a"/>
    <w:rsid w:val="008077CA"/>
    <w:pPr>
      <w:pBdr>
        <w:top w:val="single" w:sz="4" w:space="0" w:color="000000"/>
        <w:left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28"/>
      <w:szCs w:val="24"/>
    </w:rPr>
  </w:style>
  <w:style w:type="paragraph" w:customStyle="1" w:styleId="xl75">
    <w:name w:val="xl75"/>
    <w:basedOn w:val="a"/>
    <w:rsid w:val="008077CA"/>
    <w:pPr>
      <w:pBdr>
        <w:top w:val="single" w:sz="8" w:space="0" w:color="auto"/>
        <w:left w:val="single" w:sz="8" w:space="0" w:color="auto"/>
        <w:bottom w:val="single" w:sz="8" w:space="0" w:color="auto"/>
        <w:right w:val="single" w:sz="4" w:space="0" w:color="000000"/>
      </w:pBdr>
      <w:shd w:val="clear" w:color="000000" w:fill="92D050"/>
      <w:spacing w:before="100" w:beforeAutospacing="1" w:after="100" w:afterAutospacing="1" w:line="240" w:lineRule="auto"/>
    </w:pPr>
    <w:rPr>
      <w:rFonts w:ascii="Times New Roman" w:eastAsia="Times New Roman" w:hAnsi="Times New Roman" w:cs="Times New Roman"/>
      <w:b/>
      <w:bCs/>
      <w:sz w:val="28"/>
      <w:szCs w:val="24"/>
    </w:rPr>
  </w:style>
  <w:style w:type="paragraph" w:customStyle="1" w:styleId="xl76">
    <w:name w:val="xl76"/>
    <w:basedOn w:val="a"/>
    <w:rsid w:val="008077CA"/>
    <w:pPr>
      <w:pBdr>
        <w:top w:val="single" w:sz="8" w:space="0" w:color="auto"/>
        <w:left w:val="single" w:sz="4" w:space="0" w:color="000000"/>
        <w:bottom w:val="single" w:sz="8" w:space="0" w:color="auto"/>
        <w:right w:val="single" w:sz="4" w:space="0" w:color="000000"/>
      </w:pBdr>
      <w:shd w:val="clear" w:color="000000" w:fill="92D050"/>
      <w:spacing w:before="100" w:beforeAutospacing="1" w:after="100" w:afterAutospacing="1" w:line="240" w:lineRule="auto"/>
    </w:pPr>
    <w:rPr>
      <w:rFonts w:ascii="Times New Roman" w:eastAsia="Times New Roman" w:hAnsi="Times New Roman" w:cs="Times New Roman"/>
      <w:b/>
      <w:bCs/>
      <w:sz w:val="28"/>
      <w:szCs w:val="24"/>
    </w:rPr>
  </w:style>
  <w:style w:type="paragraph" w:customStyle="1" w:styleId="xl77">
    <w:name w:val="xl77"/>
    <w:basedOn w:val="a"/>
    <w:rsid w:val="008077CA"/>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8"/>
      <w:szCs w:val="24"/>
    </w:rPr>
  </w:style>
  <w:style w:type="paragraph" w:customStyle="1" w:styleId="xl78">
    <w:name w:val="xl78"/>
    <w:basedOn w:val="a"/>
    <w:rsid w:val="008077CA"/>
    <w:pPr>
      <w:pBdr>
        <w:left w:val="single" w:sz="4" w:space="0" w:color="auto"/>
        <w:bottom w:val="single" w:sz="4" w:space="0" w:color="000000"/>
      </w:pBdr>
      <w:spacing w:before="100" w:beforeAutospacing="1" w:after="100" w:afterAutospacing="1" w:line="240" w:lineRule="auto"/>
    </w:pPr>
    <w:rPr>
      <w:rFonts w:ascii="Times New Roman" w:eastAsia="Times New Roman" w:hAnsi="Times New Roman" w:cs="Times New Roman"/>
      <w:sz w:val="28"/>
      <w:szCs w:val="24"/>
    </w:rPr>
  </w:style>
  <w:style w:type="paragraph" w:customStyle="1" w:styleId="xl79">
    <w:name w:val="xl79"/>
    <w:basedOn w:val="a"/>
    <w:rsid w:val="008077CA"/>
    <w:pPr>
      <w:pBdr>
        <w:top w:val="single" w:sz="4" w:space="0" w:color="000000"/>
        <w:left w:val="single" w:sz="4" w:space="0" w:color="auto"/>
        <w:bottom w:val="single" w:sz="4" w:space="0" w:color="000000"/>
      </w:pBdr>
      <w:spacing w:before="100" w:beforeAutospacing="1" w:after="100" w:afterAutospacing="1" w:line="240" w:lineRule="auto"/>
    </w:pPr>
    <w:rPr>
      <w:rFonts w:ascii="Times New Roman" w:eastAsia="Times New Roman" w:hAnsi="Times New Roman" w:cs="Times New Roman"/>
      <w:sz w:val="28"/>
      <w:szCs w:val="24"/>
    </w:rPr>
  </w:style>
  <w:style w:type="paragraph" w:customStyle="1" w:styleId="xl80">
    <w:name w:val="xl80"/>
    <w:basedOn w:val="a"/>
    <w:rsid w:val="008077CA"/>
    <w:pPr>
      <w:pBdr>
        <w:top w:val="single" w:sz="4" w:space="0" w:color="000000"/>
        <w:left w:val="single" w:sz="4" w:space="0" w:color="auto"/>
      </w:pBdr>
      <w:spacing w:before="100" w:beforeAutospacing="1" w:after="100" w:afterAutospacing="1" w:line="240" w:lineRule="auto"/>
    </w:pPr>
    <w:rPr>
      <w:rFonts w:ascii="Times New Roman" w:eastAsia="Times New Roman" w:hAnsi="Times New Roman" w:cs="Times New Roman"/>
      <w:sz w:val="28"/>
      <w:szCs w:val="24"/>
    </w:rPr>
  </w:style>
  <w:style w:type="paragraph" w:customStyle="1" w:styleId="xl81">
    <w:name w:val="xl81"/>
    <w:basedOn w:val="a"/>
    <w:rsid w:val="008077CA"/>
    <w:pPr>
      <w:pBdr>
        <w:top w:val="single" w:sz="8" w:space="0" w:color="auto"/>
        <w:left w:val="single" w:sz="4" w:space="0" w:color="000000"/>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b/>
      <w:bCs/>
      <w:sz w:val="28"/>
      <w:szCs w:val="24"/>
    </w:rPr>
  </w:style>
  <w:style w:type="paragraph" w:customStyle="1" w:styleId="xl82">
    <w:name w:val="xl82"/>
    <w:basedOn w:val="a"/>
    <w:rsid w:val="008077CA"/>
    <w:pPr>
      <w:pBdr>
        <w:left w:val="single" w:sz="4" w:space="0" w:color="000000"/>
        <w:bottom w:val="single" w:sz="4" w:space="0" w:color="000000"/>
        <w:right w:val="single" w:sz="8" w:space="0" w:color="auto"/>
      </w:pBdr>
      <w:spacing w:before="100" w:beforeAutospacing="1" w:after="100" w:afterAutospacing="1" w:line="240" w:lineRule="auto"/>
    </w:pPr>
    <w:rPr>
      <w:rFonts w:ascii="Times New Roman" w:eastAsia="Times New Roman" w:hAnsi="Times New Roman" w:cs="Times New Roman"/>
      <w:b/>
      <w:bCs/>
      <w:sz w:val="28"/>
      <w:szCs w:val="24"/>
    </w:rPr>
  </w:style>
  <w:style w:type="paragraph" w:customStyle="1" w:styleId="xl83">
    <w:name w:val="xl83"/>
    <w:basedOn w:val="a"/>
    <w:rsid w:val="008077CA"/>
    <w:pPr>
      <w:pBdr>
        <w:top w:val="single" w:sz="4" w:space="0" w:color="000000"/>
        <w:left w:val="single" w:sz="4" w:space="0" w:color="000000"/>
        <w:bottom w:val="single" w:sz="4" w:space="0" w:color="000000"/>
        <w:right w:val="single" w:sz="8" w:space="0" w:color="auto"/>
      </w:pBdr>
      <w:spacing w:before="100" w:beforeAutospacing="1" w:after="100" w:afterAutospacing="1" w:line="240" w:lineRule="auto"/>
    </w:pPr>
    <w:rPr>
      <w:rFonts w:ascii="Times New Roman" w:eastAsia="Times New Roman" w:hAnsi="Times New Roman" w:cs="Times New Roman"/>
      <w:b/>
      <w:bCs/>
      <w:sz w:val="28"/>
      <w:szCs w:val="24"/>
    </w:rPr>
  </w:style>
  <w:style w:type="paragraph" w:customStyle="1" w:styleId="xl84">
    <w:name w:val="xl84"/>
    <w:basedOn w:val="a"/>
    <w:rsid w:val="008077CA"/>
    <w:pPr>
      <w:pBdr>
        <w:top w:val="single" w:sz="4" w:space="0" w:color="000000"/>
        <w:left w:val="single" w:sz="4" w:space="0" w:color="000000"/>
        <w:right w:val="single" w:sz="8" w:space="0" w:color="auto"/>
      </w:pBdr>
      <w:spacing w:before="100" w:beforeAutospacing="1" w:after="100" w:afterAutospacing="1" w:line="240" w:lineRule="auto"/>
    </w:pPr>
    <w:rPr>
      <w:rFonts w:ascii="Times New Roman" w:eastAsia="Times New Roman" w:hAnsi="Times New Roman" w:cs="Times New Roman"/>
      <w:b/>
      <w:bCs/>
      <w:sz w:val="28"/>
      <w:szCs w:val="24"/>
    </w:rPr>
  </w:style>
  <w:style w:type="paragraph" w:customStyle="1" w:styleId="xl63">
    <w:name w:val="xl63"/>
    <w:basedOn w:val="a"/>
    <w:rsid w:val="008077CA"/>
    <w:pPr>
      <w:pBdr>
        <w:top w:val="single" w:sz="8" w:space="0" w:color="auto"/>
        <w:left w:val="single" w:sz="4" w:space="0" w:color="000000"/>
        <w:bottom w:val="single" w:sz="8" w:space="0" w:color="auto"/>
        <w:right w:val="single" w:sz="8" w:space="0" w:color="auto"/>
      </w:pBdr>
      <w:shd w:val="clear" w:color="000000" w:fill="92D050"/>
      <w:spacing w:before="100" w:beforeAutospacing="1" w:after="100" w:afterAutospacing="1" w:line="240" w:lineRule="auto"/>
    </w:pPr>
    <w:rPr>
      <w:rFonts w:ascii="Times New Roman" w:eastAsia="Times New Roman" w:hAnsi="Times New Roman" w:cs="Times New Roman"/>
      <w:b/>
      <w:bCs/>
      <w:sz w:val="28"/>
      <w:szCs w:val="24"/>
    </w:rPr>
  </w:style>
  <w:style w:type="paragraph" w:customStyle="1" w:styleId="xl64">
    <w:name w:val="xl64"/>
    <w:basedOn w:val="a"/>
    <w:rsid w:val="008077CA"/>
    <w:pPr>
      <w:pBdr>
        <w:top w:val="single" w:sz="8" w:space="0" w:color="auto"/>
        <w:left w:val="single" w:sz="8" w:space="0" w:color="auto"/>
        <w:bottom w:val="single" w:sz="8" w:space="0" w:color="auto"/>
      </w:pBdr>
      <w:shd w:val="clear" w:color="000000" w:fill="92D050"/>
      <w:spacing w:before="100" w:beforeAutospacing="1" w:after="100" w:afterAutospacing="1" w:line="240" w:lineRule="auto"/>
    </w:pPr>
    <w:rPr>
      <w:rFonts w:ascii="Times New Roman" w:eastAsia="Times New Roman" w:hAnsi="Times New Roman" w:cs="Times New Roman"/>
      <w:b/>
      <w:bCs/>
      <w:sz w:val="28"/>
      <w:szCs w:val="24"/>
    </w:rPr>
  </w:style>
  <w:style w:type="numbering" w:customStyle="1" w:styleId="1f3">
    <w:name w:val="Стиль1"/>
    <w:uiPriority w:val="99"/>
    <w:rsid w:val="008077CA"/>
  </w:style>
  <w:style w:type="numbering" w:customStyle="1" w:styleId="26">
    <w:name w:val="Стиль2"/>
    <w:uiPriority w:val="99"/>
    <w:rsid w:val="008077CA"/>
  </w:style>
  <w:style w:type="paragraph" w:customStyle="1" w:styleId="xl85">
    <w:name w:val="xl85"/>
    <w:basedOn w:val="a"/>
    <w:rsid w:val="008077CA"/>
    <w:pPr>
      <w:pBdr>
        <w:top w:val="single" w:sz="4" w:space="0" w:color="000000"/>
      </w:pBdr>
      <w:spacing w:before="100" w:beforeAutospacing="1" w:after="100" w:afterAutospacing="1" w:line="240" w:lineRule="auto"/>
    </w:pPr>
    <w:rPr>
      <w:rFonts w:ascii="Times New Roman" w:eastAsia="Times New Roman" w:hAnsi="Times New Roman" w:cs="Times New Roman"/>
      <w:sz w:val="18"/>
      <w:szCs w:val="18"/>
    </w:rPr>
  </w:style>
  <w:style w:type="paragraph" w:customStyle="1" w:styleId="xl86">
    <w:name w:val="xl86"/>
    <w:basedOn w:val="a"/>
    <w:rsid w:val="008077CA"/>
    <w:pPr>
      <w:pBdr>
        <w:top w:val="single" w:sz="8" w:space="0" w:color="auto"/>
        <w:left w:val="single" w:sz="8"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28"/>
      <w:szCs w:val="24"/>
    </w:rPr>
  </w:style>
  <w:style w:type="paragraph" w:customStyle="1" w:styleId="xl87">
    <w:name w:val="xl87"/>
    <w:basedOn w:val="a"/>
    <w:rsid w:val="008077CA"/>
    <w:pPr>
      <w:pBdr>
        <w:top w:val="single" w:sz="4" w:space="0" w:color="auto"/>
        <w:left w:val="single" w:sz="8"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18"/>
      <w:szCs w:val="18"/>
    </w:rPr>
  </w:style>
  <w:style w:type="paragraph" w:customStyle="1" w:styleId="xl88">
    <w:name w:val="xl88"/>
    <w:basedOn w:val="a"/>
    <w:rsid w:val="008077CA"/>
    <w:pPr>
      <w:pBdr>
        <w:top w:val="single" w:sz="4" w:space="0" w:color="auto"/>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8"/>
      <w:szCs w:val="18"/>
    </w:rPr>
  </w:style>
  <w:style w:type="character" w:customStyle="1" w:styleId="phone">
    <w:name w:val="phone"/>
    <w:basedOn w:val="a0"/>
    <w:rsid w:val="008077CA"/>
  </w:style>
  <w:style w:type="character" w:customStyle="1" w:styleId="tel">
    <w:name w:val="tel"/>
    <w:basedOn w:val="a0"/>
    <w:rsid w:val="008077CA"/>
  </w:style>
  <w:style w:type="character" w:customStyle="1" w:styleId="cut2visible">
    <w:name w:val="cut2__visible"/>
    <w:basedOn w:val="a0"/>
    <w:rsid w:val="008077CA"/>
  </w:style>
  <w:style w:type="character" w:customStyle="1" w:styleId="afc">
    <w:name w:val="Обычный (веб) Знак"/>
    <w:aliases w:val="Обычный (Web) Знак,Обычный (веб)1 Знак, Знак Знак Знак Знак Знак Знак Знак Знак Знак Знак Знак Знак Знак Знак Знак,Знак Знак Знак Знак Знак Знак Знак Знак Знак Знак Знак Знак Знак Знак Знак,Обычный (веб) Знак Знак Знак Знак"/>
    <w:link w:val="afb"/>
    <w:uiPriority w:val="99"/>
    <w:rsid w:val="008077CA"/>
    <w:rPr>
      <w:rFonts w:ascii="Times New Roman" w:eastAsia="Times New Roman" w:hAnsi="Times New Roman" w:cs="Times New Roman"/>
      <w:bCs/>
      <w:iCs/>
      <w:sz w:val="28"/>
      <w:szCs w:val="24"/>
    </w:rPr>
  </w:style>
  <w:style w:type="paragraph" w:customStyle="1" w:styleId="-112">
    <w:name w:val="Цветной список - Акцент 11"/>
    <w:basedOn w:val="a"/>
    <w:link w:val="-13"/>
    <w:qFormat/>
    <w:rsid w:val="008077CA"/>
    <w:pPr>
      <w:widowControl w:val="0"/>
      <w:tabs>
        <w:tab w:val="left" w:pos="993"/>
      </w:tabs>
      <w:autoSpaceDE w:val="0"/>
      <w:autoSpaceDN w:val="0"/>
      <w:adjustRightInd w:val="0"/>
      <w:spacing w:before="120" w:after="60" w:line="240" w:lineRule="auto"/>
      <w:ind w:left="720" w:hanging="360"/>
      <w:jc w:val="both"/>
    </w:pPr>
    <w:rPr>
      <w:rFonts w:ascii="Times New Roman CYR" w:eastAsia="Times New Roman" w:hAnsi="Times New Roman CYR" w:cs="Times New Roman"/>
      <w:sz w:val="24"/>
      <w:szCs w:val="24"/>
    </w:rPr>
  </w:style>
  <w:style w:type="character" w:customStyle="1" w:styleId="-13">
    <w:name w:val="Цветной список - Акцент 1 Знак"/>
    <w:link w:val="-112"/>
    <w:locked/>
    <w:rsid w:val="008077CA"/>
    <w:rPr>
      <w:rFonts w:ascii="Times New Roman CYR" w:eastAsia="Times New Roman" w:hAnsi="Times New Roman CYR" w:cs="Times New Roman"/>
      <w:sz w:val="24"/>
      <w:szCs w:val="24"/>
    </w:rPr>
  </w:style>
  <w:style w:type="character" w:customStyle="1" w:styleId="1f4">
    <w:name w:val="Текст примечания Знак1"/>
    <w:basedOn w:val="a0"/>
    <w:uiPriority w:val="99"/>
    <w:semiHidden/>
    <w:rsid w:val="008077CA"/>
    <w:rPr>
      <w:rFonts w:ascii="Times New Roman" w:eastAsia="Times New Roman" w:hAnsi="Times New Roman" w:cs="Times New Roman"/>
      <w:bCs/>
      <w:sz w:val="20"/>
      <w:szCs w:val="20"/>
      <w:lang w:eastAsia="ru-RU"/>
    </w:rPr>
  </w:style>
  <w:style w:type="character" w:customStyle="1" w:styleId="712">
    <w:name w:val="Заголовок 7 Знак1"/>
    <w:basedOn w:val="a0"/>
    <w:uiPriority w:val="9"/>
    <w:semiHidden/>
    <w:rsid w:val="008077CA"/>
    <w:rPr>
      <w:rFonts w:ascii="Cambria" w:eastAsia="Times New Roman" w:hAnsi="Cambria" w:cs="Times New Roman"/>
      <w:bCs/>
      <w:i/>
      <w:iCs/>
      <w:color w:val="404040"/>
      <w:sz w:val="28"/>
      <w:szCs w:val="28"/>
      <w:lang w:eastAsia="ru-RU"/>
    </w:rPr>
  </w:style>
  <w:style w:type="character" w:customStyle="1" w:styleId="811">
    <w:name w:val="Заголовок 8 Знак1"/>
    <w:basedOn w:val="a0"/>
    <w:uiPriority w:val="9"/>
    <w:semiHidden/>
    <w:rsid w:val="008077CA"/>
    <w:rPr>
      <w:rFonts w:ascii="Cambria" w:eastAsia="Times New Roman" w:hAnsi="Cambria" w:cs="Times New Roman"/>
      <w:bCs/>
      <w:color w:val="404040"/>
      <w:lang w:eastAsia="ru-RU"/>
    </w:rPr>
  </w:style>
  <w:style w:type="character" w:customStyle="1" w:styleId="911">
    <w:name w:val="Заголовок 9 Знак1"/>
    <w:basedOn w:val="a0"/>
    <w:uiPriority w:val="9"/>
    <w:semiHidden/>
    <w:rsid w:val="008077CA"/>
    <w:rPr>
      <w:rFonts w:ascii="Cambria" w:eastAsia="Times New Roman" w:hAnsi="Cambria" w:cs="Times New Roman"/>
      <w:bCs/>
      <w:i/>
      <w:iCs/>
      <w:color w:val="404040"/>
      <w:lang w:eastAsia="ru-RU"/>
    </w:rPr>
  </w:style>
  <w:style w:type="character" w:customStyle="1" w:styleId="1f5">
    <w:name w:val="Название Знак1"/>
    <w:basedOn w:val="a0"/>
    <w:uiPriority w:val="10"/>
    <w:rsid w:val="008077CA"/>
    <w:rPr>
      <w:rFonts w:ascii="Cambria" w:eastAsia="Times New Roman" w:hAnsi="Cambria" w:cs="Times New Roman"/>
      <w:bCs/>
      <w:color w:val="17365D"/>
      <w:spacing w:val="5"/>
      <w:kern w:val="28"/>
      <w:sz w:val="52"/>
      <w:szCs w:val="52"/>
      <w:lang w:eastAsia="ru-RU"/>
    </w:rPr>
  </w:style>
  <w:style w:type="character" w:customStyle="1" w:styleId="1f6">
    <w:name w:val="Подзаголовок Знак1"/>
    <w:basedOn w:val="a0"/>
    <w:uiPriority w:val="11"/>
    <w:rsid w:val="008077CA"/>
    <w:rPr>
      <w:rFonts w:ascii="Cambria" w:eastAsia="Times New Roman" w:hAnsi="Cambria" w:cs="Times New Roman"/>
      <w:bCs/>
      <w:i/>
      <w:iCs/>
      <w:color w:val="4F81BD"/>
      <w:spacing w:val="15"/>
      <w:sz w:val="24"/>
      <w:szCs w:val="24"/>
      <w:lang w:eastAsia="ru-RU"/>
    </w:rPr>
  </w:style>
  <w:style w:type="character" w:customStyle="1" w:styleId="214">
    <w:name w:val="Цитата 2 Знак1"/>
    <w:basedOn w:val="a0"/>
    <w:uiPriority w:val="29"/>
    <w:rsid w:val="008077CA"/>
    <w:rPr>
      <w:rFonts w:ascii="Times New Roman" w:eastAsia="Times New Roman" w:hAnsi="Times New Roman" w:cs="Times New Roman"/>
      <w:bCs/>
      <w:i/>
      <w:iCs/>
      <w:color w:val="000000"/>
      <w:sz w:val="28"/>
      <w:szCs w:val="28"/>
      <w:lang w:eastAsia="ru-RU"/>
    </w:rPr>
  </w:style>
  <w:style w:type="character" w:customStyle="1" w:styleId="1f7">
    <w:name w:val="Выделенная цитата Знак1"/>
    <w:basedOn w:val="a0"/>
    <w:uiPriority w:val="30"/>
    <w:rsid w:val="008077CA"/>
    <w:rPr>
      <w:rFonts w:ascii="Times New Roman" w:eastAsia="Times New Roman" w:hAnsi="Times New Roman" w:cs="Times New Roman"/>
      <w:b/>
      <w:i/>
      <w:iCs/>
      <w:color w:val="4F81BD"/>
      <w:sz w:val="28"/>
      <w:szCs w:val="28"/>
      <w:lang w:eastAsia="ru-RU"/>
    </w:rPr>
  </w:style>
  <w:style w:type="character" w:customStyle="1" w:styleId="1f8">
    <w:name w:val="Текст выноски Знак1"/>
    <w:basedOn w:val="a0"/>
    <w:semiHidden/>
    <w:rsid w:val="008077CA"/>
    <w:rPr>
      <w:rFonts w:ascii="Tahoma" w:eastAsia="Times New Roman" w:hAnsi="Tahoma" w:cs="Tahoma"/>
      <w:bCs/>
      <w:sz w:val="16"/>
      <w:szCs w:val="16"/>
      <w:lang w:eastAsia="ru-RU"/>
    </w:rPr>
  </w:style>
  <w:style w:type="character" w:customStyle="1" w:styleId="1f9">
    <w:name w:val="Верхний колонтитул Знак1"/>
    <w:basedOn w:val="a0"/>
    <w:semiHidden/>
    <w:rsid w:val="008077CA"/>
    <w:rPr>
      <w:rFonts w:ascii="Times New Roman" w:eastAsia="Times New Roman" w:hAnsi="Times New Roman" w:cs="Times New Roman"/>
      <w:bCs/>
      <w:sz w:val="28"/>
      <w:szCs w:val="28"/>
      <w:lang w:eastAsia="ru-RU"/>
    </w:rPr>
  </w:style>
  <w:style w:type="character" w:customStyle="1" w:styleId="1fa">
    <w:name w:val="Нижний колонтитул Знак1"/>
    <w:basedOn w:val="a0"/>
    <w:uiPriority w:val="99"/>
    <w:semiHidden/>
    <w:rsid w:val="008077CA"/>
    <w:rPr>
      <w:rFonts w:ascii="Times New Roman" w:eastAsia="Times New Roman" w:hAnsi="Times New Roman" w:cs="Times New Roman"/>
      <w:bCs/>
      <w:sz w:val="28"/>
      <w:szCs w:val="28"/>
      <w:lang w:eastAsia="ru-RU"/>
    </w:rPr>
  </w:style>
  <w:style w:type="character" w:customStyle="1" w:styleId="1fb">
    <w:name w:val="Схема документа Знак1"/>
    <w:basedOn w:val="a0"/>
    <w:uiPriority w:val="99"/>
    <w:semiHidden/>
    <w:rsid w:val="008077CA"/>
    <w:rPr>
      <w:rFonts w:ascii="Tahoma" w:eastAsia="Times New Roman" w:hAnsi="Tahoma" w:cs="Tahoma"/>
      <w:bCs/>
      <w:sz w:val="16"/>
      <w:szCs w:val="16"/>
      <w:lang w:eastAsia="ru-RU"/>
    </w:rPr>
  </w:style>
  <w:style w:type="character" w:customStyle="1" w:styleId="312">
    <w:name w:val="Основной текст 3 Знак1"/>
    <w:basedOn w:val="a0"/>
    <w:uiPriority w:val="99"/>
    <w:semiHidden/>
    <w:rsid w:val="008077CA"/>
    <w:rPr>
      <w:rFonts w:ascii="Times New Roman" w:eastAsia="Times New Roman" w:hAnsi="Times New Roman" w:cs="Times New Roman"/>
      <w:bCs/>
      <w:sz w:val="16"/>
      <w:szCs w:val="16"/>
      <w:lang w:eastAsia="ru-RU"/>
    </w:rPr>
  </w:style>
  <w:style w:type="character" w:customStyle="1" w:styleId="1fc">
    <w:name w:val="Тема примечания Знак1"/>
    <w:basedOn w:val="1f4"/>
    <w:uiPriority w:val="99"/>
    <w:semiHidden/>
    <w:rsid w:val="008077CA"/>
    <w:rPr>
      <w:rFonts w:ascii="Times New Roman" w:eastAsia="Times New Roman" w:hAnsi="Times New Roman" w:cs="Times New Roman"/>
      <w:b/>
      <w:bCs/>
      <w:sz w:val="20"/>
      <w:szCs w:val="20"/>
      <w:lang w:eastAsia="ru-RU"/>
    </w:rPr>
  </w:style>
  <w:style w:type="character" w:customStyle="1" w:styleId="1fd">
    <w:name w:val="Текст сноски Знак1"/>
    <w:basedOn w:val="a0"/>
    <w:uiPriority w:val="99"/>
    <w:semiHidden/>
    <w:rsid w:val="008077CA"/>
    <w:rPr>
      <w:rFonts w:ascii="Times New Roman" w:eastAsia="Times New Roman" w:hAnsi="Times New Roman" w:cs="Times New Roman"/>
      <w:bCs/>
      <w:sz w:val="20"/>
      <w:szCs w:val="20"/>
      <w:lang w:eastAsia="ru-RU"/>
    </w:rPr>
  </w:style>
  <w:style w:type="character" w:customStyle="1" w:styleId="1fe">
    <w:name w:val="Текст Знак1"/>
    <w:basedOn w:val="a0"/>
    <w:semiHidden/>
    <w:rsid w:val="008077CA"/>
    <w:rPr>
      <w:rFonts w:ascii="Consolas" w:eastAsia="Times New Roman" w:hAnsi="Consolas" w:cs="Consolas"/>
      <w:bCs/>
      <w:sz w:val="21"/>
      <w:szCs w:val="21"/>
      <w:lang w:eastAsia="ru-RU"/>
    </w:rPr>
  </w:style>
  <w:style w:type="character" w:customStyle="1" w:styleId="1ff">
    <w:name w:val="Текст концевой сноски Знак1"/>
    <w:basedOn w:val="a0"/>
    <w:uiPriority w:val="99"/>
    <w:semiHidden/>
    <w:rsid w:val="008077CA"/>
    <w:rPr>
      <w:rFonts w:ascii="Times New Roman" w:eastAsia="Times New Roman" w:hAnsi="Times New Roman" w:cs="Times New Roman"/>
      <w:bCs/>
      <w:sz w:val="20"/>
      <w:szCs w:val="20"/>
      <w:lang w:eastAsia="ru-RU"/>
    </w:rPr>
  </w:style>
  <w:style w:type="paragraph" w:customStyle="1" w:styleId="Default">
    <w:name w:val="Default"/>
    <w:rsid w:val="008077CA"/>
    <w:pPr>
      <w:autoSpaceDE w:val="0"/>
      <w:autoSpaceDN w:val="0"/>
      <w:adjustRightInd w:val="0"/>
      <w:spacing w:after="0" w:line="240" w:lineRule="auto"/>
      <w:ind w:firstLine="426"/>
      <w:jc w:val="both"/>
    </w:pPr>
    <w:rPr>
      <w:rFonts w:ascii="Times New Roman" w:eastAsia="Times New Roman" w:hAnsi="Times New Roman" w:cs="Times New Roman"/>
      <w:color w:val="000000"/>
      <w:sz w:val="24"/>
      <w:szCs w:val="24"/>
    </w:rPr>
  </w:style>
  <w:style w:type="numbering" w:customStyle="1" w:styleId="43">
    <w:name w:val="Нет списка4"/>
    <w:next w:val="a2"/>
    <w:uiPriority w:val="99"/>
    <w:semiHidden/>
    <w:unhideWhenUsed/>
    <w:rsid w:val="008077CA"/>
  </w:style>
  <w:style w:type="table" w:customStyle="1" w:styleId="-120">
    <w:name w:val="Цветная сетка - Акцент 12"/>
    <w:basedOn w:val="a1"/>
    <w:next w:val="-1"/>
    <w:uiPriority w:val="73"/>
    <w:rsid w:val="008077CA"/>
    <w:pPr>
      <w:spacing w:after="0" w:line="240" w:lineRule="auto"/>
      <w:ind w:firstLine="426"/>
      <w:jc w:val="both"/>
    </w:pPr>
    <w:rPr>
      <w:rFonts w:ascii="Times New Roman" w:hAnsi="Times New Roman" w:cs="Times New Roman"/>
      <w:color w:val="000000"/>
      <w:sz w:val="28"/>
      <w:szCs w:val="28"/>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customStyle="1" w:styleId="-121">
    <w:name w:val="Темный список - Акцент 12"/>
    <w:basedOn w:val="a1"/>
    <w:next w:val="-10"/>
    <w:uiPriority w:val="70"/>
    <w:rsid w:val="008077CA"/>
    <w:pPr>
      <w:spacing w:after="0" w:line="240" w:lineRule="auto"/>
      <w:ind w:firstLine="426"/>
      <w:jc w:val="both"/>
    </w:pPr>
    <w:rPr>
      <w:rFonts w:ascii="Times New Roman" w:hAnsi="Times New Roman" w:cs="Times New Roman"/>
      <w:color w:val="FFFFFF"/>
      <w:sz w:val="28"/>
      <w:szCs w:val="28"/>
    </w:rPr>
    <w:tblPr>
      <w:tblStyleRowBandSize w:val="1"/>
      <w:tblStyleColBandSize w:val="1"/>
      <w:tblInd w:w="0" w:type="dxa"/>
      <w:tblCellMar>
        <w:top w:w="0" w:type="dxa"/>
        <w:left w:w="108" w:type="dxa"/>
        <w:bottom w:w="0" w:type="dxa"/>
        <w:right w:w="108" w:type="dxa"/>
      </w:tblCellMar>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customStyle="1" w:styleId="3-62">
    <w:name w:val="Средняя сетка 3 - Акцент 62"/>
    <w:basedOn w:val="a1"/>
    <w:next w:val="3-6"/>
    <w:uiPriority w:val="69"/>
    <w:rsid w:val="008077CA"/>
    <w:pPr>
      <w:spacing w:after="0" w:line="240" w:lineRule="auto"/>
      <w:ind w:firstLine="426"/>
      <w:jc w:val="both"/>
    </w:pPr>
    <w:rPr>
      <w:rFonts w:ascii="Times New Roman" w:hAnsi="Times New Roman" w:cs="Times New Roman"/>
      <w:sz w:val="28"/>
      <w:szCs w:val="28"/>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22">
    <w:name w:val="Темный список - Акцент 22"/>
    <w:basedOn w:val="a1"/>
    <w:next w:val="-2"/>
    <w:uiPriority w:val="70"/>
    <w:rsid w:val="008077CA"/>
    <w:pPr>
      <w:spacing w:after="0" w:line="240" w:lineRule="auto"/>
      <w:ind w:firstLine="426"/>
      <w:jc w:val="both"/>
    </w:pPr>
    <w:rPr>
      <w:rFonts w:ascii="Times New Roman" w:hAnsi="Times New Roman" w:cs="Times New Roman"/>
      <w:color w:val="FFFFFF"/>
      <w:sz w:val="28"/>
      <w:szCs w:val="28"/>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customStyle="1" w:styleId="92">
    <w:name w:val="Сетка таблицы9"/>
    <w:basedOn w:val="a1"/>
    <w:next w:val="af6"/>
    <w:uiPriority w:val="59"/>
    <w:rsid w:val="008077CA"/>
    <w:pPr>
      <w:spacing w:after="0" w:line="240" w:lineRule="auto"/>
      <w:ind w:firstLine="426"/>
      <w:jc w:val="both"/>
    </w:pPr>
    <w:rPr>
      <w:rFonts w:ascii="Times New Roman" w:hAnsi="Times New Roman" w:cs="Times New Roman"/>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
    <w:name w:val="Темный список - Акцент 32"/>
    <w:basedOn w:val="a1"/>
    <w:next w:val="-3"/>
    <w:uiPriority w:val="70"/>
    <w:rsid w:val="008077CA"/>
    <w:pPr>
      <w:spacing w:after="0" w:line="240" w:lineRule="auto"/>
      <w:ind w:firstLine="426"/>
      <w:jc w:val="both"/>
    </w:pPr>
    <w:rPr>
      <w:rFonts w:ascii="Times New Roman" w:hAnsi="Times New Roman" w:cs="Times New Roman"/>
      <w:color w:val="FFFFFF"/>
      <w:sz w:val="28"/>
      <w:szCs w:val="28"/>
    </w:rPr>
    <w:tblPr>
      <w:tblStyleRowBandSize w:val="1"/>
      <w:tblStyleColBandSize w:val="1"/>
      <w:tblInd w:w="0" w:type="dxa"/>
      <w:tblCellMar>
        <w:top w:w="0" w:type="dxa"/>
        <w:left w:w="108" w:type="dxa"/>
        <w:bottom w:w="0" w:type="dxa"/>
        <w:right w:w="108" w:type="dxa"/>
      </w:tblCellMar>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customStyle="1" w:styleId="-42">
    <w:name w:val="Темный список - Акцент 42"/>
    <w:basedOn w:val="a1"/>
    <w:next w:val="-4"/>
    <w:uiPriority w:val="70"/>
    <w:rsid w:val="008077CA"/>
    <w:pPr>
      <w:spacing w:after="0" w:line="240" w:lineRule="auto"/>
      <w:ind w:firstLine="426"/>
      <w:jc w:val="both"/>
    </w:pPr>
    <w:rPr>
      <w:rFonts w:ascii="Times New Roman" w:hAnsi="Times New Roman" w:cs="Times New Roman"/>
      <w:color w:val="FFFFFF"/>
      <w:sz w:val="28"/>
      <w:szCs w:val="28"/>
    </w:rPr>
    <w:tblPr>
      <w:tblStyleRowBandSize w:val="1"/>
      <w:tblStyleColBandSize w:val="1"/>
      <w:tblInd w:w="0" w:type="dxa"/>
      <w:tblCellMar>
        <w:top w:w="0" w:type="dxa"/>
        <w:left w:w="108" w:type="dxa"/>
        <w:bottom w:w="0" w:type="dxa"/>
        <w:right w:w="108" w:type="dxa"/>
      </w:tblCellMar>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customStyle="1" w:styleId="2-112">
    <w:name w:val="Средняя заливка 2 - Акцент 112"/>
    <w:basedOn w:val="a1"/>
    <w:uiPriority w:val="64"/>
    <w:rsid w:val="008077CA"/>
    <w:pPr>
      <w:spacing w:after="0" w:line="240" w:lineRule="auto"/>
      <w:ind w:firstLine="426"/>
      <w:jc w:val="both"/>
    </w:pPr>
    <w:rPr>
      <w:rFonts w:ascii="Times New Roman" w:hAnsi="Times New Roman" w:cs="Times New Roman"/>
      <w:sz w:val="28"/>
      <w:szCs w:val="28"/>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52">
    <w:name w:val="Темный список - Акцент 52"/>
    <w:basedOn w:val="a1"/>
    <w:next w:val="-5"/>
    <w:uiPriority w:val="70"/>
    <w:rsid w:val="008077CA"/>
    <w:pPr>
      <w:spacing w:after="0" w:line="240" w:lineRule="auto"/>
      <w:ind w:firstLine="426"/>
      <w:jc w:val="both"/>
    </w:pPr>
    <w:rPr>
      <w:rFonts w:ascii="Times New Roman" w:hAnsi="Times New Roman" w:cs="Times New Roman"/>
      <w:color w:val="FFFFFF"/>
      <w:sz w:val="28"/>
      <w:szCs w:val="28"/>
    </w:rPr>
    <w:tblPr>
      <w:tblStyleRowBandSize w:val="1"/>
      <w:tblStyleColBandSize w:val="1"/>
      <w:tblInd w:w="0" w:type="dxa"/>
      <w:tblCellMar>
        <w:top w:w="0" w:type="dxa"/>
        <w:left w:w="108" w:type="dxa"/>
        <w:bottom w:w="0" w:type="dxa"/>
        <w:right w:w="108" w:type="dxa"/>
      </w:tblCellMar>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customStyle="1" w:styleId="2-122">
    <w:name w:val="Средняя заливка 2 - Акцент 122"/>
    <w:basedOn w:val="a1"/>
    <w:uiPriority w:val="64"/>
    <w:rsid w:val="008077CA"/>
    <w:pPr>
      <w:spacing w:after="0" w:line="240" w:lineRule="auto"/>
      <w:ind w:firstLine="426"/>
      <w:jc w:val="both"/>
    </w:pPr>
    <w:rPr>
      <w:rFonts w:ascii="Times New Roman" w:hAnsi="Times New Roman" w:cs="Times New Roman"/>
      <w:sz w:val="28"/>
      <w:szCs w:val="28"/>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122">
    <w:name w:val="Цветная заливка - Акцент 12"/>
    <w:basedOn w:val="a1"/>
    <w:next w:val="-12"/>
    <w:uiPriority w:val="71"/>
    <w:rsid w:val="008077CA"/>
    <w:pPr>
      <w:spacing w:after="0" w:line="240" w:lineRule="auto"/>
      <w:ind w:firstLine="426"/>
      <w:jc w:val="both"/>
    </w:pPr>
    <w:rPr>
      <w:rFonts w:ascii="Times New Roman" w:hAnsi="Times New Roman" w:cs="Times New Roman"/>
      <w:color w:val="000000"/>
      <w:sz w:val="28"/>
      <w:szCs w:val="28"/>
    </w:rPr>
    <w:tblPr>
      <w:tblStyleRowBandSize w:val="1"/>
      <w:tblStyleColBandSize w:val="1"/>
      <w:tblInd w:w="0" w:type="dxa"/>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CellMar>
        <w:top w:w="0" w:type="dxa"/>
        <w:left w:w="108" w:type="dxa"/>
        <w:bottom w:w="0" w:type="dxa"/>
        <w:right w:w="108" w:type="dxa"/>
      </w:tblCellMar>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customStyle="1" w:styleId="-62">
    <w:name w:val="Темный список - Акцент 62"/>
    <w:basedOn w:val="a1"/>
    <w:next w:val="-6"/>
    <w:uiPriority w:val="70"/>
    <w:rsid w:val="008077CA"/>
    <w:pPr>
      <w:spacing w:after="0" w:line="240" w:lineRule="auto"/>
      <w:ind w:firstLine="426"/>
      <w:jc w:val="both"/>
    </w:pPr>
    <w:rPr>
      <w:rFonts w:ascii="Times New Roman" w:hAnsi="Times New Roman" w:cs="Times New Roman"/>
      <w:color w:val="FFFFFF"/>
      <w:sz w:val="28"/>
      <w:szCs w:val="28"/>
    </w:rPr>
    <w:tblPr>
      <w:tblStyleRowBandSize w:val="1"/>
      <w:tblStyleColBandSize w:val="1"/>
      <w:tblInd w:w="0" w:type="dxa"/>
      <w:tblCellMar>
        <w:top w:w="0" w:type="dxa"/>
        <w:left w:w="108" w:type="dxa"/>
        <w:bottom w:w="0" w:type="dxa"/>
        <w:right w:w="108" w:type="dxa"/>
      </w:tblCellMar>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customStyle="1" w:styleId="2-132">
    <w:name w:val="Средняя заливка 2 - Акцент 132"/>
    <w:basedOn w:val="a1"/>
    <w:uiPriority w:val="64"/>
    <w:rsid w:val="008077CA"/>
    <w:pPr>
      <w:spacing w:after="0" w:line="240" w:lineRule="auto"/>
      <w:ind w:firstLine="426"/>
      <w:jc w:val="both"/>
    </w:pPr>
    <w:rPr>
      <w:rFonts w:ascii="Times New Roman" w:hAnsi="Times New Roman" w:cs="Times New Roman"/>
      <w:sz w:val="28"/>
      <w:szCs w:val="28"/>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130">
    <w:name w:val="Сетка таблицы13"/>
    <w:basedOn w:val="a1"/>
    <w:next w:val="af6"/>
    <w:uiPriority w:val="59"/>
    <w:rsid w:val="008077CA"/>
    <w:pPr>
      <w:spacing w:after="0" w:line="240" w:lineRule="auto"/>
      <w:ind w:firstLine="426"/>
      <w:jc w:val="both"/>
    </w:pPr>
    <w:rPr>
      <w:rFonts w:ascii="Times New Roman" w:hAnsi="Times New Roman" w:cs="Times New Roman"/>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0">
    <w:name w:val="Сетка таблицы22"/>
    <w:basedOn w:val="a1"/>
    <w:next w:val="af6"/>
    <w:uiPriority w:val="59"/>
    <w:rsid w:val="008077CA"/>
    <w:pPr>
      <w:spacing w:after="0" w:line="240" w:lineRule="auto"/>
      <w:ind w:firstLine="426"/>
      <w:jc w:val="both"/>
    </w:pPr>
    <w:rPr>
      <w:rFonts w:ascii="Times New Roman" w:hAnsi="Times New Roman" w:cs="Times New Roman"/>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0">
    <w:name w:val="Сетка таблицы32"/>
    <w:basedOn w:val="a1"/>
    <w:next w:val="af6"/>
    <w:uiPriority w:val="59"/>
    <w:rsid w:val="008077CA"/>
    <w:pPr>
      <w:spacing w:after="0" w:line="240" w:lineRule="auto"/>
      <w:ind w:firstLine="426"/>
      <w:jc w:val="both"/>
    </w:pPr>
    <w:rPr>
      <w:rFonts w:ascii="Times New Roman" w:hAnsi="Times New Roman" w:cs="Times New Roman"/>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0">
    <w:name w:val="Сетка таблицы42"/>
    <w:basedOn w:val="a1"/>
    <w:next w:val="af6"/>
    <w:rsid w:val="008077CA"/>
    <w:pPr>
      <w:spacing w:after="0" w:line="240" w:lineRule="auto"/>
      <w:ind w:firstLine="426"/>
      <w:jc w:val="both"/>
    </w:pPr>
    <w:rPr>
      <w:rFonts w:ascii="Times New Roman" w:hAnsi="Times New Roman" w:cs="Times New Roman"/>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0">
    <w:name w:val="Сетка таблицы52"/>
    <w:basedOn w:val="a1"/>
    <w:next w:val="af6"/>
    <w:uiPriority w:val="59"/>
    <w:rsid w:val="008077CA"/>
    <w:pPr>
      <w:spacing w:after="0" w:line="240" w:lineRule="auto"/>
      <w:ind w:firstLine="426"/>
      <w:jc w:val="both"/>
    </w:pPr>
    <w:rPr>
      <w:rFonts w:ascii="Times New Roman" w:hAnsi="Times New Roman" w:cs="Times New Roman"/>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12">
    <w:name w:val="Таблица-сетка 2 — акцент 512"/>
    <w:basedOn w:val="a1"/>
    <w:uiPriority w:val="47"/>
    <w:rsid w:val="008077CA"/>
    <w:pPr>
      <w:spacing w:after="0" w:line="240" w:lineRule="auto"/>
      <w:ind w:firstLine="426"/>
      <w:jc w:val="both"/>
    </w:pPr>
    <w:rPr>
      <w:rFonts w:ascii="Times New Roman" w:hAnsi="Times New Roman" w:cs="Times New Roman"/>
      <w:sz w:val="28"/>
      <w:szCs w:val="28"/>
    </w:rPr>
    <w:tblPr>
      <w:tblStyleRowBandSize w:val="1"/>
      <w:tblStyleColBandSize w:val="1"/>
      <w:tblInd w:w="0" w:type="dxa"/>
      <w:tblBorders>
        <w:top w:val="single" w:sz="2" w:space="0" w:color="92CDDC"/>
        <w:bottom w:val="single" w:sz="2" w:space="0" w:color="92CDDC"/>
        <w:insideH w:val="single" w:sz="2" w:space="0" w:color="92CDDC"/>
        <w:insideV w:val="single" w:sz="2" w:space="0" w:color="92CDDC"/>
      </w:tblBorders>
      <w:tblCellMar>
        <w:top w:w="0" w:type="dxa"/>
        <w:left w:w="108" w:type="dxa"/>
        <w:bottom w:w="0" w:type="dxa"/>
        <w:right w:w="108" w:type="dxa"/>
      </w:tblCellMar>
    </w:tblPr>
    <w:tblStylePr w:type="firstRow">
      <w:rPr>
        <w:b/>
        <w:bCs/>
      </w:rPr>
      <w:tblPr/>
      <w:tcPr>
        <w:tcBorders>
          <w:top w:val="nil"/>
          <w:bottom w:val="single" w:sz="12" w:space="0" w:color="92CDDC"/>
          <w:insideH w:val="nil"/>
          <w:insideV w:val="nil"/>
        </w:tcBorders>
        <w:shd w:val="clear" w:color="auto" w:fill="FFFFFF"/>
      </w:tcPr>
    </w:tblStylePr>
    <w:tblStylePr w:type="lastRow">
      <w:rPr>
        <w:b/>
        <w:bCs/>
      </w:rPr>
      <w:tblPr/>
      <w:tcPr>
        <w:tcBorders>
          <w:top w:val="double" w:sz="2" w:space="0" w:color="92CDDC"/>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2412">
    <w:name w:val="Таблица-сетка 2 — акцент 412"/>
    <w:basedOn w:val="a1"/>
    <w:uiPriority w:val="47"/>
    <w:rsid w:val="008077CA"/>
    <w:pPr>
      <w:spacing w:after="0" w:line="240" w:lineRule="auto"/>
      <w:ind w:firstLine="426"/>
      <w:jc w:val="both"/>
    </w:pPr>
    <w:rPr>
      <w:rFonts w:ascii="Times New Roman" w:hAnsi="Times New Roman" w:cs="Times New Roman"/>
      <w:sz w:val="28"/>
      <w:szCs w:val="28"/>
    </w:rPr>
    <w:tblPr>
      <w:tblStyleRowBandSize w:val="1"/>
      <w:tblStyleColBandSize w:val="1"/>
      <w:tblInd w:w="0" w:type="dxa"/>
      <w:tblBorders>
        <w:top w:val="single" w:sz="2" w:space="0" w:color="B2A1C7"/>
        <w:bottom w:val="single" w:sz="2" w:space="0" w:color="B2A1C7"/>
        <w:insideH w:val="single" w:sz="2" w:space="0" w:color="B2A1C7"/>
        <w:insideV w:val="single" w:sz="2" w:space="0" w:color="B2A1C7"/>
      </w:tblBorders>
      <w:tblCellMar>
        <w:top w:w="0" w:type="dxa"/>
        <w:left w:w="108" w:type="dxa"/>
        <w:bottom w:w="0" w:type="dxa"/>
        <w:right w:w="108" w:type="dxa"/>
      </w:tblCellMar>
    </w:tblPr>
    <w:tblStylePr w:type="firstRow">
      <w:rPr>
        <w:b/>
        <w:bCs/>
      </w:rPr>
      <w:tblPr/>
      <w:tcPr>
        <w:tcBorders>
          <w:top w:val="nil"/>
          <w:bottom w:val="single" w:sz="12" w:space="0" w:color="B2A1C7"/>
          <w:insideH w:val="nil"/>
          <w:insideV w:val="nil"/>
        </w:tcBorders>
        <w:shd w:val="clear" w:color="auto" w:fill="FFFFFF"/>
      </w:tcPr>
    </w:tblStylePr>
    <w:tblStylePr w:type="lastRow">
      <w:rPr>
        <w:b/>
        <w:bCs/>
      </w:rPr>
      <w:tblPr/>
      <w:tcPr>
        <w:tcBorders>
          <w:top w:val="double" w:sz="2" w:space="0" w:color="B2A1C7"/>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5DFEC"/>
      </w:tcPr>
    </w:tblStylePr>
    <w:tblStylePr w:type="band1Horz">
      <w:tblPr/>
      <w:tcPr>
        <w:shd w:val="clear" w:color="auto" w:fill="E5DFEC"/>
      </w:tcPr>
    </w:tblStylePr>
  </w:style>
  <w:style w:type="table" w:customStyle="1" w:styleId="-21120">
    <w:name w:val="Таблица-сетка 2 — акцент 112"/>
    <w:basedOn w:val="a1"/>
    <w:uiPriority w:val="47"/>
    <w:rsid w:val="008077CA"/>
    <w:pPr>
      <w:spacing w:after="0" w:line="240" w:lineRule="auto"/>
      <w:ind w:firstLine="426"/>
      <w:jc w:val="both"/>
    </w:pPr>
    <w:rPr>
      <w:rFonts w:ascii="Times New Roman" w:hAnsi="Times New Roman" w:cs="Times New Roman"/>
      <w:sz w:val="28"/>
      <w:szCs w:val="28"/>
    </w:rPr>
    <w:tblPr>
      <w:tblStyleRowBandSize w:val="1"/>
      <w:tblStyleColBandSize w:val="1"/>
      <w:tblInd w:w="0" w:type="dxa"/>
      <w:tblBorders>
        <w:top w:val="single" w:sz="2" w:space="0" w:color="95B3D7"/>
        <w:bottom w:val="single" w:sz="2" w:space="0" w:color="95B3D7"/>
        <w:insideH w:val="single" w:sz="2" w:space="0" w:color="95B3D7"/>
        <w:insideV w:val="single" w:sz="2" w:space="0" w:color="95B3D7"/>
      </w:tblBorders>
      <w:tblCellMar>
        <w:top w:w="0" w:type="dxa"/>
        <w:left w:w="108" w:type="dxa"/>
        <w:bottom w:w="0" w:type="dxa"/>
        <w:right w:w="108" w:type="dxa"/>
      </w:tblCellMar>
    </w:tblPr>
    <w:tblStylePr w:type="firstRow">
      <w:rPr>
        <w:b/>
        <w:bCs/>
      </w:rPr>
      <w:tblPr/>
      <w:tcPr>
        <w:tcBorders>
          <w:top w:val="nil"/>
          <w:bottom w:val="single" w:sz="12" w:space="0" w:color="95B3D7"/>
          <w:insideH w:val="nil"/>
          <w:insideV w:val="nil"/>
        </w:tcBorders>
        <w:shd w:val="clear" w:color="auto" w:fill="FFFFFF"/>
      </w:tcPr>
    </w:tblStylePr>
    <w:tblStylePr w:type="lastRow">
      <w:rPr>
        <w:b/>
        <w:bCs/>
      </w:rPr>
      <w:tblPr/>
      <w:tcPr>
        <w:tcBorders>
          <w:top w:val="double" w:sz="2" w:space="0" w:color="95B3D7"/>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2312">
    <w:name w:val="Таблица-сетка 2 — акцент 312"/>
    <w:basedOn w:val="a1"/>
    <w:uiPriority w:val="47"/>
    <w:rsid w:val="008077CA"/>
    <w:pPr>
      <w:spacing w:after="0" w:line="240" w:lineRule="auto"/>
      <w:ind w:firstLine="426"/>
      <w:jc w:val="both"/>
    </w:pPr>
    <w:rPr>
      <w:rFonts w:ascii="Times New Roman" w:hAnsi="Times New Roman" w:cs="Times New Roman"/>
      <w:sz w:val="28"/>
      <w:szCs w:val="28"/>
    </w:rPr>
    <w:tblPr>
      <w:tblStyleRowBandSize w:val="1"/>
      <w:tblStyleColBandSize w:val="1"/>
      <w:tblInd w:w="0" w:type="dxa"/>
      <w:tblBorders>
        <w:top w:val="single" w:sz="2" w:space="0" w:color="C2D69B"/>
        <w:bottom w:val="single" w:sz="2" w:space="0" w:color="C2D69B"/>
        <w:insideH w:val="single" w:sz="2" w:space="0" w:color="C2D69B"/>
        <w:insideV w:val="single" w:sz="2" w:space="0" w:color="C2D69B"/>
      </w:tblBorders>
      <w:tblCellMar>
        <w:top w:w="0" w:type="dxa"/>
        <w:left w:w="108" w:type="dxa"/>
        <w:bottom w:w="0" w:type="dxa"/>
        <w:right w:w="108" w:type="dxa"/>
      </w:tblCellMar>
    </w:tblPr>
    <w:tblStylePr w:type="firstRow">
      <w:rPr>
        <w:b/>
        <w:bCs/>
      </w:rPr>
      <w:tblPr/>
      <w:tcPr>
        <w:tcBorders>
          <w:top w:val="nil"/>
          <w:bottom w:val="single" w:sz="12" w:space="0" w:color="C2D69B"/>
          <w:insideH w:val="nil"/>
          <w:insideV w:val="nil"/>
        </w:tcBorders>
        <w:shd w:val="clear" w:color="auto" w:fill="FFFFFF"/>
      </w:tcPr>
    </w:tblStylePr>
    <w:tblStylePr w:type="lastRow">
      <w:rPr>
        <w:b/>
        <w:bCs/>
      </w:rPr>
      <w:tblPr/>
      <w:tcPr>
        <w:tcBorders>
          <w:top w:val="double" w:sz="2" w:space="0" w:color="C2D69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3112">
    <w:name w:val="Таблица-сетка 3 — акцент 112"/>
    <w:basedOn w:val="a1"/>
    <w:uiPriority w:val="48"/>
    <w:rsid w:val="008077CA"/>
    <w:pPr>
      <w:spacing w:after="0" w:line="240" w:lineRule="auto"/>
      <w:ind w:firstLine="426"/>
      <w:jc w:val="both"/>
    </w:pPr>
    <w:rPr>
      <w:rFonts w:ascii="Times New Roman" w:hAnsi="Times New Roman" w:cs="Times New Roman"/>
      <w:sz w:val="28"/>
      <w:szCs w:val="28"/>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BE5F1"/>
      </w:tcPr>
    </w:tblStylePr>
    <w:tblStylePr w:type="band1Horz">
      <w:tblPr/>
      <w:tcPr>
        <w:shd w:val="clear" w:color="auto" w:fill="DBE5F1"/>
      </w:tcPr>
    </w:tblStylePr>
    <w:tblStylePr w:type="neCell">
      <w:tblPr/>
      <w:tcPr>
        <w:tcBorders>
          <w:bottom w:val="single" w:sz="4" w:space="0" w:color="95B3D7"/>
        </w:tcBorders>
      </w:tcPr>
    </w:tblStylePr>
    <w:tblStylePr w:type="nwCell">
      <w:tblPr/>
      <w:tcPr>
        <w:tcBorders>
          <w:bottom w:val="single" w:sz="4" w:space="0" w:color="95B3D7"/>
        </w:tcBorders>
      </w:tcPr>
    </w:tblStylePr>
    <w:tblStylePr w:type="seCell">
      <w:tblPr/>
      <w:tcPr>
        <w:tcBorders>
          <w:top w:val="single" w:sz="4" w:space="0" w:color="95B3D7"/>
        </w:tcBorders>
      </w:tcPr>
    </w:tblStylePr>
    <w:tblStylePr w:type="swCell">
      <w:tblPr/>
      <w:tcPr>
        <w:tcBorders>
          <w:top w:val="single" w:sz="4" w:space="0" w:color="95B3D7"/>
        </w:tcBorders>
      </w:tcPr>
    </w:tblStylePr>
  </w:style>
  <w:style w:type="table" w:customStyle="1" w:styleId="-6512">
    <w:name w:val="Таблица-сетка 6 цветная — акцент 512"/>
    <w:basedOn w:val="a1"/>
    <w:uiPriority w:val="51"/>
    <w:rsid w:val="008077CA"/>
    <w:pPr>
      <w:spacing w:after="0" w:line="240" w:lineRule="auto"/>
      <w:ind w:firstLine="426"/>
      <w:jc w:val="both"/>
    </w:pPr>
    <w:rPr>
      <w:rFonts w:ascii="Times New Roman" w:hAnsi="Times New Roman" w:cs="Times New Roman"/>
      <w:color w:val="31849B"/>
      <w:sz w:val="28"/>
      <w:szCs w:val="28"/>
    </w:rPr>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tblStylePr w:type="firstRow">
      <w:rPr>
        <w:b/>
        <w:bCs/>
      </w:rPr>
      <w:tblPr/>
      <w:tcPr>
        <w:tcBorders>
          <w:bottom w:val="single" w:sz="12" w:space="0" w:color="92CDDC"/>
        </w:tcBorders>
      </w:tcPr>
    </w:tblStylePr>
    <w:tblStylePr w:type="lastRow">
      <w:rPr>
        <w:b/>
        <w:bCs/>
      </w:rPr>
      <w:tblPr/>
      <w:tcPr>
        <w:tcBorders>
          <w:top w:val="double" w:sz="4" w:space="0" w:color="92CDDC"/>
        </w:tcBorders>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6215">
    <w:name w:val="Таблица-сетка 6 цветная — акцент 215"/>
    <w:basedOn w:val="a1"/>
    <w:uiPriority w:val="51"/>
    <w:rsid w:val="008077CA"/>
    <w:pPr>
      <w:spacing w:after="0" w:line="240" w:lineRule="auto"/>
      <w:ind w:firstLine="426"/>
      <w:jc w:val="both"/>
    </w:pPr>
    <w:rPr>
      <w:rFonts w:ascii="Times New Roman" w:hAnsi="Times New Roman" w:cs="Times New Roman"/>
      <w:color w:val="943634"/>
      <w:sz w:val="28"/>
      <w:szCs w:val="28"/>
    </w:rPr>
    <w:tblPr>
      <w:tblStyleRowBandSize w:val="1"/>
      <w:tblStyleColBandSize w:val="1"/>
      <w:tblInd w:w="0" w:type="dxa"/>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CellMar>
        <w:top w:w="0" w:type="dxa"/>
        <w:left w:w="108" w:type="dxa"/>
        <w:bottom w:w="0" w:type="dxa"/>
        <w:right w:w="108" w:type="dxa"/>
      </w:tblCellMar>
    </w:tblPr>
    <w:tblStylePr w:type="firstRow">
      <w:rPr>
        <w:b/>
        <w:bCs/>
      </w:rPr>
      <w:tblPr/>
      <w:tcPr>
        <w:tcBorders>
          <w:bottom w:val="single" w:sz="12" w:space="0" w:color="D99594"/>
        </w:tcBorders>
      </w:tcPr>
    </w:tblStylePr>
    <w:tblStylePr w:type="lastRow">
      <w:rPr>
        <w:b/>
        <w:bCs/>
      </w:rPr>
      <w:tblPr/>
      <w:tcPr>
        <w:tcBorders>
          <w:top w:val="double" w:sz="4" w:space="0" w:color="D99594"/>
        </w:tcBorders>
      </w:tcPr>
    </w:tblStylePr>
    <w:tblStylePr w:type="firstCol">
      <w:rPr>
        <w:b/>
        <w:bCs/>
      </w:rPr>
    </w:tblStylePr>
    <w:tblStylePr w:type="lastCol">
      <w:rPr>
        <w:b/>
        <w:bCs/>
      </w:rPr>
    </w:tblStylePr>
    <w:tblStylePr w:type="band1Vert">
      <w:tblPr/>
      <w:tcPr>
        <w:shd w:val="clear" w:color="auto" w:fill="F2DBDB"/>
      </w:tcPr>
    </w:tblStylePr>
    <w:tblStylePr w:type="band1Horz">
      <w:tblPr/>
      <w:tcPr>
        <w:shd w:val="clear" w:color="auto" w:fill="F2DBDB"/>
      </w:tcPr>
    </w:tblStylePr>
  </w:style>
  <w:style w:type="table" w:customStyle="1" w:styleId="620">
    <w:name w:val="Сетка таблицы62"/>
    <w:basedOn w:val="a1"/>
    <w:next w:val="af6"/>
    <w:uiPriority w:val="59"/>
    <w:rsid w:val="008077CA"/>
    <w:pPr>
      <w:spacing w:after="0" w:line="240" w:lineRule="auto"/>
      <w:ind w:firstLine="426"/>
      <w:jc w:val="both"/>
    </w:pPr>
    <w:rPr>
      <w:rFonts w:ascii="Times New Roman" w:hAnsi="Times New Roman" w:cs="Times New Roman"/>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11">
    <w:name w:val="Таблица-сетка 6 цветная — акцент 2111"/>
    <w:basedOn w:val="a1"/>
    <w:uiPriority w:val="51"/>
    <w:rsid w:val="008077CA"/>
    <w:pPr>
      <w:spacing w:after="0" w:line="240" w:lineRule="auto"/>
      <w:ind w:firstLine="426"/>
      <w:jc w:val="both"/>
    </w:pPr>
    <w:rPr>
      <w:rFonts w:ascii="Times New Roman" w:hAnsi="Times New Roman" w:cs="Times New Roman"/>
      <w:color w:val="C48B01"/>
      <w:sz w:val="28"/>
      <w:szCs w:val="28"/>
    </w:rPr>
    <w:tblPr>
      <w:tblStyleRowBandSize w:val="1"/>
      <w:tblStyleColBandSize w:val="1"/>
      <w:tblInd w:w="0" w:type="dxa"/>
      <w:tblBorders>
        <w:top w:val="single" w:sz="4" w:space="0" w:color="FED36B"/>
        <w:left w:val="single" w:sz="4" w:space="0" w:color="FED36B"/>
        <w:bottom w:val="single" w:sz="4" w:space="0" w:color="FED36B"/>
        <w:right w:val="single" w:sz="4" w:space="0" w:color="FED36B"/>
        <w:insideH w:val="single" w:sz="4" w:space="0" w:color="FED36B"/>
        <w:insideV w:val="single" w:sz="4" w:space="0" w:color="FED36B"/>
      </w:tblBorders>
      <w:tblCellMar>
        <w:top w:w="0" w:type="dxa"/>
        <w:left w:w="108" w:type="dxa"/>
        <w:bottom w:w="0" w:type="dxa"/>
        <w:right w:w="108" w:type="dxa"/>
      </w:tblCellMar>
    </w:tblPr>
    <w:tblStylePr w:type="firstRow">
      <w:rPr>
        <w:b/>
        <w:bCs/>
      </w:rPr>
      <w:tblPr/>
      <w:tcPr>
        <w:tcBorders>
          <w:bottom w:val="single" w:sz="12" w:space="0" w:color="FED36B"/>
        </w:tcBorders>
      </w:tcPr>
    </w:tblStylePr>
    <w:tblStylePr w:type="lastRow">
      <w:rPr>
        <w:b/>
        <w:bCs/>
      </w:rPr>
      <w:tblPr/>
      <w:tcPr>
        <w:tcBorders>
          <w:top w:val="double" w:sz="4" w:space="0" w:color="FED36B"/>
        </w:tcBorders>
      </w:tcPr>
    </w:tblStylePr>
    <w:tblStylePr w:type="firstCol">
      <w:rPr>
        <w:b/>
        <w:bCs/>
      </w:rPr>
    </w:tblStylePr>
    <w:tblStylePr w:type="lastCol">
      <w:rPr>
        <w:b/>
        <w:bCs/>
      </w:rPr>
    </w:tblStylePr>
    <w:tblStylePr w:type="band1Vert">
      <w:tblPr/>
      <w:tcPr>
        <w:shd w:val="clear" w:color="auto" w:fill="FEF0CD"/>
      </w:tcPr>
    </w:tblStylePr>
    <w:tblStylePr w:type="band1Horz">
      <w:tblPr/>
      <w:tcPr>
        <w:shd w:val="clear" w:color="auto" w:fill="FEF0CD"/>
      </w:tcPr>
    </w:tblStylePr>
  </w:style>
  <w:style w:type="table" w:customStyle="1" w:styleId="-62121">
    <w:name w:val="Таблица-сетка 6 цветная — акцент 2121"/>
    <w:basedOn w:val="a1"/>
    <w:uiPriority w:val="51"/>
    <w:rsid w:val="008077CA"/>
    <w:pPr>
      <w:spacing w:after="0" w:line="240" w:lineRule="auto"/>
      <w:ind w:firstLine="426"/>
      <w:jc w:val="both"/>
    </w:pPr>
    <w:rPr>
      <w:rFonts w:ascii="Times New Roman" w:hAnsi="Times New Roman" w:cs="Times New Roman"/>
      <w:color w:val="C48B01"/>
      <w:sz w:val="28"/>
      <w:szCs w:val="28"/>
    </w:rPr>
    <w:tblPr>
      <w:tblStyleRowBandSize w:val="1"/>
      <w:tblStyleColBandSize w:val="1"/>
      <w:tblInd w:w="0" w:type="dxa"/>
      <w:tblBorders>
        <w:top w:val="single" w:sz="4" w:space="0" w:color="FED36B"/>
        <w:left w:val="single" w:sz="4" w:space="0" w:color="FED36B"/>
        <w:bottom w:val="single" w:sz="4" w:space="0" w:color="FED36B"/>
        <w:right w:val="single" w:sz="4" w:space="0" w:color="FED36B"/>
        <w:insideH w:val="single" w:sz="4" w:space="0" w:color="FED36B"/>
        <w:insideV w:val="single" w:sz="4" w:space="0" w:color="FED36B"/>
      </w:tblBorders>
      <w:tblCellMar>
        <w:top w:w="0" w:type="dxa"/>
        <w:left w:w="108" w:type="dxa"/>
        <w:bottom w:w="0" w:type="dxa"/>
        <w:right w:w="108" w:type="dxa"/>
      </w:tblCellMar>
    </w:tblPr>
    <w:tblStylePr w:type="firstRow">
      <w:rPr>
        <w:b/>
        <w:bCs/>
      </w:rPr>
      <w:tblPr/>
      <w:tcPr>
        <w:tcBorders>
          <w:bottom w:val="single" w:sz="12" w:space="0" w:color="FED36B"/>
        </w:tcBorders>
      </w:tcPr>
    </w:tblStylePr>
    <w:tblStylePr w:type="lastRow">
      <w:rPr>
        <w:b/>
        <w:bCs/>
      </w:rPr>
      <w:tblPr/>
      <w:tcPr>
        <w:tcBorders>
          <w:top w:val="double" w:sz="4" w:space="0" w:color="FED36B"/>
        </w:tcBorders>
      </w:tcPr>
    </w:tblStylePr>
    <w:tblStylePr w:type="firstCol">
      <w:rPr>
        <w:b/>
        <w:bCs/>
      </w:rPr>
    </w:tblStylePr>
    <w:tblStylePr w:type="lastCol">
      <w:rPr>
        <w:b/>
        <w:bCs/>
      </w:rPr>
    </w:tblStylePr>
    <w:tblStylePr w:type="band1Vert">
      <w:tblPr/>
      <w:tcPr>
        <w:shd w:val="clear" w:color="auto" w:fill="FEF0CD"/>
      </w:tcPr>
    </w:tblStylePr>
    <w:tblStylePr w:type="band1Horz">
      <w:tblPr/>
      <w:tcPr>
        <w:shd w:val="clear" w:color="auto" w:fill="FEF0CD"/>
      </w:tcPr>
    </w:tblStylePr>
  </w:style>
  <w:style w:type="numbering" w:customStyle="1" w:styleId="121">
    <w:name w:val="Нет списка12"/>
    <w:next w:val="a2"/>
    <w:uiPriority w:val="99"/>
    <w:semiHidden/>
    <w:unhideWhenUsed/>
    <w:rsid w:val="008077CA"/>
  </w:style>
  <w:style w:type="numbering" w:customStyle="1" w:styleId="11110">
    <w:name w:val="Нет списка1111"/>
    <w:next w:val="a2"/>
    <w:uiPriority w:val="99"/>
    <w:semiHidden/>
    <w:unhideWhenUsed/>
    <w:rsid w:val="008077CA"/>
  </w:style>
  <w:style w:type="table" w:customStyle="1" w:styleId="720">
    <w:name w:val="Сетка таблицы72"/>
    <w:basedOn w:val="a1"/>
    <w:next w:val="af6"/>
    <w:uiPriority w:val="59"/>
    <w:rsid w:val="008077CA"/>
    <w:pPr>
      <w:spacing w:after="0" w:line="240" w:lineRule="auto"/>
      <w:ind w:firstLine="426"/>
      <w:jc w:val="both"/>
    </w:pPr>
    <w:rPr>
      <w:rFonts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5">
    <w:name w:val="Нет списка21"/>
    <w:next w:val="a2"/>
    <w:uiPriority w:val="99"/>
    <w:semiHidden/>
    <w:unhideWhenUsed/>
    <w:rsid w:val="008077CA"/>
  </w:style>
  <w:style w:type="numbering" w:customStyle="1" w:styleId="313">
    <w:name w:val="Нет списка31"/>
    <w:next w:val="a2"/>
    <w:uiPriority w:val="99"/>
    <w:semiHidden/>
    <w:unhideWhenUsed/>
    <w:rsid w:val="008077CA"/>
  </w:style>
  <w:style w:type="table" w:customStyle="1" w:styleId="812">
    <w:name w:val="Сетка таблицы81"/>
    <w:basedOn w:val="a1"/>
    <w:next w:val="af6"/>
    <w:uiPriority w:val="59"/>
    <w:rsid w:val="008077CA"/>
    <w:pPr>
      <w:spacing w:after="0" w:line="240" w:lineRule="auto"/>
      <w:ind w:firstLine="426"/>
      <w:jc w:val="both"/>
    </w:pPr>
    <w:rPr>
      <w:rFonts w:ascii="Times New Roman" w:hAnsi="Times New Roman" w:cs="Times New Roman"/>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1">
    <w:name w:val="Средняя заливка 2 - Акцент 1111"/>
    <w:basedOn w:val="a1"/>
    <w:uiPriority w:val="64"/>
    <w:rsid w:val="008077CA"/>
    <w:pPr>
      <w:spacing w:after="0" w:line="240" w:lineRule="auto"/>
      <w:ind w:firstLine="426"/>
      <w:jc w:val="both"/>
    </w:pPr>
    <w:rPr>
      <w:rFonts w:ascii="Times New Roman" w:hAnsi="Times New Roman" w:cs="Times New Roman"/>
      <w:sz w:val="28"/>
      <w:szCs w:val="28"/>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5B9BD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5B9BD5"/>
      </w:tcPr>
    </w:tblStylePr>
    <w:tblStylePr w:type="lastCol">
      <w:rPr>
        <w:b/>
        <w:bCs/>
        <w:color w:val="FFFFFF"/>
      </w:rPr>
      <w:tblPr/>
      <w:tcPr>
        <w:tcBorders>
          <w:left w:val="nil"/>
          <w:right w:val="nil"/>
          <w:insideH w:val="nil"/>
          <w:insideV w:val="nil"/>
        </w:tcBorders>
        <w:shd w:val="clear" w:color="auto" w:fill="5B9BD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211">
    <w:name w:val="Средняя заливка 2 - Акцент 1211"/>
    <w:basedOn w:val="a1"/>
    <w:uiPriority w:val="64"/>
    <w:rsid w:val="008077CA"/>
    <w:pPr>
      <w:spacing w:after="0" w:line="240" w:lineRule="auto"/>
      <w:ind w:firstLine="426"/>
      <w:jc w:val="both"/>
    </w:pPr>
    <w:rPr>
      <w:rFonts w:ascii="Times New Roman" w:hAnsi="Times New Roman" w:cs="Times New Roman"/>
      <w:sz w:val="28"/>
      <w:szCs w:val="28"/>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5B9BD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5B9BD5"/>
      </w:tcPr>
    </w:tblStylePr>
    <w:tblStylePr w:type="lastCol">
      <w:rPr>
        <w:b/>
        <w:bCs/>
        <w:color w:val="FFFFFF"/>
      </w:rPr>
      <w:tblPr/>
      <w:tcPr>
        <w:tcBorders>
          <w:left w:val="nil"/>
          <w:right w:val="nil"/>
          <w:insideH w:val="nil"/>
          <w:insideV w:val="nil"/>
        </w:tcBorders>
        <w:shd w:val="clear" w:color="auto" w:fill="5B9BD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311">
    <w:name w:val="Средняя заливка 2 - Акцент 1311"/>
    <w:basedOn w:val="a1"/>
    <w:uiPriority w:val="64"/>
    <w:rsid w:val="008077CA"/>
    <w:pPr>
      <w:spacing w:after="0" w:line="240" w:lineRule="auto"/>
      <w:ind w:firstLine="426"/>
      <w:jc w:val="both"/>
    </w:pPr>
    <w:rPr>
      <w:rFonts w:ascii="Times New Roman" w:hAnsi="Times New Roman" w:cs="Times New Roman"/>
      <w:sz w:val="28"/>
      <w:szCs w:val="28"/>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5B9BD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5B9BD5"/>
      </w:tcPr>
    </w:tblStylePr>
    <w:tblStylePr w:type="lastCol">
      <w:rPr>
        <w:b/>
        <w:bCs/>
        <w:color w:val="FFFFFF"/>
      </w:rPr>
      <w:tblPr/>
      <w:tcPr>
        <w:tcBorders>
          <w:left w:val="nil"/>
          <w:right w:val="nil"/>
          <w:insideH w:val="nil"/>
          <w:insideV w:val="nil"/>
        </w:tcBorders>
        <w:shd w:val="clear" w:color="auto" w:fill="5B9BD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1210">
    <w:name w:val="Сетка таблицы121"/>
    <w:basedOn w:val="a1"/>
    <w:next w:val="af6"/>
    <w:uiPriority w:val="59"/>
    <w:rsid w:val="008077CA"/>
    <w:pPr>
      <w:spacing w:after="0" w:line="240" w:lineRule="auto"/>
      <w:ind w:firstLine="426"/>
      <w:jc w:val="both"/>
    </w:pPr>
    <w:rPr>
      <w:rFonts w:ascii="Times New Roman" w:hAnsi="Times New Roman" w:cs="Times New Roman"/>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0">
    <w:name w:val="Сетка таблицы211"/>
    <w:basedOn w:val="a1"/>
    <w:next w:val="af6"/>
    <w:uiPriority w:val="59"/>
    <w:rsid w:val="008077CA"/>
    <w:pPr>
      <w:spacing w:after="0" w:line="240" w:lineRule="auto"/>
      <w:ind w:firstLine="426"/>
      <w:jc w:val="both"/>
    </w:pPr>
    <w:rPr>
      <w:rFonts w:ascii="Times New Roman" w:hAnsi="Times New Roman" w:cs="Times New Roman"/>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0">
    <w:name w:val="Сетка таблицы311"/>
    <w:basedOn w:val="a1"/>
    <w:next w:val="af6"/>
    <w:uiPriority w:val="59"/>
    <w:rsid w:val="008077CA"/>
    <w:pPr>
      <w:spacing w:after="0" w:line="240" w:lineRule="auto"/>
      <w:ind w:firstLine="426"/>
      <w:jc w:val="both"/>
    </w:pPr>
    <w:rPr>
      <w:rFonts w:ascii="Times New Roman" w:hAnsi="Times New Roman" w:cs="Times New Roman"/>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0">
    <w:name w:val="Сетка таблицы411"/>
    <w:basedOn w:val="a1"/>
    <w:next w:val="af6"/>
    <w:rsid w:val="008077CA"/>
    <w:pPr>
      <w:spacing w:after="0" w:line="240" w:lineRule="auto"/>
      <w:ind w:firstLine="426"/>
      <w:jc w:val="both"/>
    </w:pPr>
    <w:rPr>
      <w:rFonts w:ascii="Times New Roman" w:hAnsi="Times New Roman" w:cs="Times New Roman"/>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0">
    <w:name w:val="Сетка таблицы511"/>
    <w:basedOn w:val="a1"/>
    <w:next w:val="af6"/>
    <w:uiPriority w:val="59"/>
    <w:rsid w:val="008077CA"/>
    <w:pPr>
      <w:spacing w:after="0" w:line="240" w:lineRule="auto"/>
      <w:ind w:firstLine="426"/>
      <w:jc w:val="both"/>
    </w:pPr>
    <w:rPr>
      <w:rFonts w:ascii="Times New Roman" w:hAnsi="Times New Roman" w:cs="Times New Roman"/>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111">
    <w:name w:val="Таблица-сетка 2 — акцент 5111"/>
    <w:basedOn w:val="a1"/>
    <w:uiPriority w:val="47"/>
    <w:rsid w:val="008077CA"/>
    <w:pPr>
      <w:spacing w:after="0" w:line="240" w:lineRule="auto"/>
      <w:ind w:firstLine="426"/>
      <w:jc w:val="both"/>
    </w:pPr>
    <w:rPr>
      <w:rFonts w:ascii="Times New Roman" w:hAnsi="Times New Roman" w:cs="Times New Roman"/>
      <w:sz w:val="28"/>
      <w:szCs w:val="28"/>
    </w:rPr>
    <w:tblPr>
      <w:tblStyleRowBandSize w:val="1"/>
      <w:tblStyleColBandSize w:val="1"/>
      <w:tblInd w:w="0" w:type="dxa"/>
      <w:tblBorders>
        <w:top w:val="single" w:sz="2" w:space="0" w:color="8EAADB"/>
        <w:bottom w:val="single" w:sz="2" w:space="0" w:color="8EAADB"/>
        <w:insideH w:val="single" w:sz="2" w:space="0" w:color="8EAADB"/>
        <w:insideV w:val="single" w:sz="2" w:space="0" w:color="8EAADB"/>
      </w:tblBorders>
      <w:tblCellMar>
        <w:top w:w="0" w:type="dxa"/>
        <w:left w:w="108" w:type="dxa"/>
        <w:bottom w:w="0" w:type="dxa"/>
        <w:right w:w="108" w:type="dxa"/>
      </w:tblCellMar>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24111">
    <w:name w:val="Таблица-сетка 2 — акцент 4111"/>
    <w:basedOn w:val="a1"/>
    <w:uiPriority w:val="47"/>
    <w:rsid w:val="008077CA"/>
    <w:pPr>
      <w:spacing w:after="0" w:line="240" w:lineRule="auto"/>
      <w:ind w:firstLine="426"/>
      <w:jc w:val="both"/>
    </w:pPr>
    <w:rPr>
      <w:rFonts w:ascii="Times New Roman" w:hAnsi="Times New Roman" w:cs="Times New Roman"/>
      <w:sz w:val="28"/>
      <w:szCs w:val="28"/>
    </w:rPr>
    <w:tblPr>
      <w:tblStyleRowBandSize w:val="1"/>
      <w:tblStyleColBandSize w:val="1"/>
      <w:tblInd w:w="0" w:type="dxa"/>
      <w:tblBorders>
        <w:top w:val="single" w:sz="2" w:space="0" w:color="FFD966"/>
        <w:bottom w:val="single" w:sz="2" w:space="0" w:color="FFD966"/>
        <w:insideH w:val="single" w:sz="2" w:space="0" w:color="FFD966"/>
        <w:insideV w:val="single" w:sz="2" w:space="0" w:color="FFD966"/>
      </w:tblBorders>
      <w:tblCellMar>
        <w:top w:w="0" w:type="dxa"/>
        <w:left w:w="108" w:type="dxa"/>
        <w:bottom w:w="0" w:type="dxa"/>
        <w:right w:w="108" w:type="dxa"/>
      </w:tblCellMar>
    </w:tblPr>
    <w:tblStylePr w:type="firstRow">
      <w:rPr>
        <w:b/>
        <w:bCs/>
      </w:rPr>
      <w:tblPr/>
      <w:tcPr>
        <w:tcBorders>
          <w:top w:val="nil"/>
          <w:bottom w:val="single" w:sz="12" w:space="0" w:color="FFD966"/>
          <w:insideH w:val="nil"/>
          <w:insideV w:val="nil"/>
        </w:tcBorders>
        <w:shd w:val="clear" w:color="auto" w:fill="FFFFFF"/>
      </w:tcPr>
    </w:tblStylePr>
    <w:tblStylePr w:type="lastRow">
      <w:rPr>
        <w:b/>
        <w:bCs/>
      </w:rPr>
      <w:tblPr/>
      <w:tcPr>
        <w:tcBorders>
          <w:top w:val="double" w:sz="2" w:space="0" w:color="FFD9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FF2CC"/>
      </w:tcPr>
    </w:tblStylePr>
    <w:tblStylePr w:type="band1Horz">
      <w:tblPr/>
      <w:tcPr>
        <w:shd w:val="clear" w:color="auto" w:fill="FFF2CC"/>
      </w:tcPr>
    </w:tblStylePr>
  </w:style>
  <w:style w:type="table" w:customStyle="1" w:styleId="-21111">
    <w:name w:val="Таблица-сетка 2 — акцент 1111"/>
    <w:basedOn w:val="a1"/>
    <w:uiPriority w:val="47"/>
    <w:rsid w:val="008077CA"/>
    <w:pPr>
      <w:spacing w:after="0" w:line="240" w:lineRule="auto"/>
      <w:ind w:firstLine="426"/>
      <w:jc w:val="both"/>
    </w:pPr>
    <w:rPr>
      <w:rFonts w:ascii="Times New Roman" w:hAnsi="Times New Roman" w:cs="Times New Roman"/>
      <w:sz w:val="28"/>
      <w:szCs w:val="28"/>
    </w:rPr>
    <w:tblPr>
      <w:tblStyleRowBandSize w:val="1"/>
      <w:tblStyleColBandSize w:val="1"/>
      <w:tblInd w:w="0" w:type="dxa"/>
      <w:tblBorders>
        <w:top w:val="single" w:sz="2" w:space="0" w:color="9CC2E5"/>
        <w:bottom w:val="single" w:sz="2" w:space="0" w:color="9CC2E5"/>
        <w:insideH w:val="single" w:sz="2" w:space="0" w:color="9CC2E5"/>
        <w:insideV w:val="single" w:sz="2" w:space="0" w:color="9CC2E5"/>
      </w:tblBorders>
      <w:tblCellMar>
        <w:top w:w="0" w:type="dxa"/>
        <w:left w:w="108" w:type="dxa"/>
        <w:bottom w:w="0" w:type="dxa"/>
        <w:right w:w="108" w:type="dxa"/>
      </w:tblCellMar>
    </w:tblPr>
    <w:tblStylePr w:type="firstRow">
      <w:rPr>
        <w:b/>
        <w:bCs/>
      </w:rPr>
      <w:tblPr/>
      <w:tcPr>
        <w:tcBorders>
          <w:top w:val="nil"/>
          <w:bottom w:val="single" w:sz="12" w:space="0" w:color="9CC2E5"/>
          <w:insideH w:val="nil"/>
          <w:insideV w:val="nil"/>
        </w:tcBorders>
        <w:shd w:val="clear" w:color="auto" w:fill="FFFFFF"/>
      </w:tcPr>
    </w:tblStylePr>
    <w:tblStylePr w:type="lastRow">
      <w:rPr>
        <w:b/>
        <w:bCs/>
      </w:rPr>
      <w:tblPr/>
      <w:tcPr>
        <w:tcBorders>
          <w:top w:val="double" w:sz="2" w:space="0" w:color="9CC2E5"/>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23111">
    <w:name w:val="Таблица-сетка 2 — акцент 3111"/>
    <w:basedOn w:val="a1"/>
    <w:uiPriority w:val="47"/>
    <w:rsid w:val="008077CA"/>
    <w:pPr>
      <w:spacing w:after="0" w:line="240" w:lineRule="auto"/>
      <w:ind w:firstLine="426"/>
      <w:jc w:val="both"/>
    </w:pPr>
    <w:rPr>
      <w:rFonts w:ascii="Times New Roman" w:hAnsi="Times New Roman" w:cs="Times New Roman"/>
      <w:sz w:val="28"/>
      <w:szCs w:val="28"/>
    </w:rPr>
    <w:tblPr>
      <w:tblStyleRowBandSize w:val="1"/>
      <w:tblStyleColBandSize w:val="1"/>
      <w:tblInd w:w="0" w:type="dxa"/>
      <w:tblBorders>
        <w:top w:val="single" w:sz="2" w:space="0" w:color="C9C9C9"/>
        <w:bottom w:val="single" w:sz="2" w:space="0" w:color="C9C9C9"/>
        <w:insideH w:val="single" w:sz="2" w:space="0" w:color="C9C9C9"/>
        <w:insideV w:val="single" w:sz="2" w:space="0" w:color="C9C9C9"/>
      </w:tblBorders>
      <w:tblCellMar>
        <w:top w:w="0" w:type="dxa"/>
        <w:left w:w="108" w:type="dxa"/>
        <w:bottom w:w="0" w:type="dxa"/>
        <w:right w:w="108" w:type="dxa"/>
      </w:tblCellMar>
    </w:tblPr>
    <w:tblStylePr w:type="firstRow">
      <w:rPr>
        <w:b/>
        <w:bCs/>
      </w:rPr>
      <w:tblPr/>
      <w:tcPr>
        <w:tcBorders>
          <w:top w:val="nil"/>
          <w:bottom w:val="single" w:sz="12" w:space="0" w:color="C9C9C9"/>
          <w:insideH w:val="nil"/>
          <w:insideV w:val="nil"/>
        </w:tcBorders>
        <w:shd w:val="clear" w:color="auto" w:fill="FFFFFF"/>
      </w:tcPr>
    </w:tblStylePr>
    <w:tblStylePr w:type="lastRow">
      <w:rPr>
        <w:b/>
        <w:bCs/>
      </w:rPr>
      <w:tblPr/>
      <w:tcPr>
        <w:tcBorders>
          <w:top w:val="double" w:sz="2" w:space="0" w:color="C9C9C9"/>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31111">
    <w:name w:val="Таблица-сетка 3 — акцент 1111"/>
    <w:basedOn w:val="a1"/>
    <w:uiPriority w:val="48"/>
    <w:rsid w:val="008077CA"/>
    <w:pPr>
      <w:spacing w:after="0" w:line="240" w:lineRule="auto"/>
      <w:ind w:firstLine="426"/>
      <w:jc w:val="both"/>
    </w:pPr>
    <w:rPr>
      <w:rFonts w:ascii="Times New Roman" w:hAnsi="Times New Roman" w:cs="Times New Roman"/>
      <w:sz w:val="28"/>
      <w:szCs w:val="28"/>
    </w:rPr>
    <w:tblPr>
      <w:tblStyleRowBandSize w:val="1"/>
      <w:tblStyleColBandSize w:val="1"/>
      <w:tblInd w:w="0"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sz="4" w:space="0" w:color="9CC2E5"/>
        </w:tcBorders>
      </w:tcPr>
    </w:tblStylePr>
    <w:tblStylePr w:type="nwCell">
      <w:tblPr/>
      <w:tcPr>
        <w:tcBorders>
          <w:bottom w:val="single" w:sz="4" w:space="0" w:color="9CC2E5"/>
        </w:tcBorders>
      </w:tcPr>
    </w:tblStylePr>
    <w:tblStylePr w:type="seCell">
      <w:tblPr/>
      <w:tcPr>
        <w:tcBorders>
          <w:top w:val="single" w:sz="4" w:space="0" w:color="9CC2E5"/>
        </w:tcBorders>
      </w:tcPr>
    </w:tblStylePr>
    <w:tblStylePr w:type="swCell">
      <w:tblPr/>
      <w:tcPr>
        <w:tcBorders>
          <w:top w:val="single" w:sz="4" w:space="0" w:color="9CC2E5"/>
        </w:tcBorders>
      </w:tcPr>
    </w:tblStylePr>
  </w:style>
  <w:style w:type="table" w:customStyle="1" w:styleId="-65111">
    <w:name w:val="Таблица-сетка 6 цветная — акцент 5111"/>
    <w:basedOn w:val="a1"/>
    <w:uiPriority w:val="51"/>
    <w:rsid w:val="008077CA"/>
    <w:pPr>
      <w:spacing w:after="0" w:line="240" w:lineRule="auto"/>
      <w:ind w:firstLine="426"/>
      <w:jc w:val="both"/>
    </w:pPr>
    <w:rPr>
      <w:rFonts w:ascii="Times New Roman" w:hAnsi="Times New Roman" w:cs="Times New Roman"/>
      <w:color w:val="2F5496"/>
      <w:sz w:val="28"/>
      <w:szCs w:val="28"/>
    </w:rPr>
    <w:tblPr>
      <w:tblStyleRowBandSize w:val="1"/>
      <w:tblStyleColBandSize w:val="1"/>
      <w:tblInd w:w="0"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CellMar>
        <w:top w:w="0" w:type="dxa"/>
        <w:left w:w="108" w:type="dxa"/>
        <w:bottom w:w="0" w:type="dxa"/>
        <w:right w:w="108" w:type="dxa"/>
      </w:tblCellMar>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62131">
    <w:name w:val="Таблица-сетка 6 цветная — акцент 2131"/>
    <w:basedOn w:val="a1"/>
    <w:uiPriority w:val="51"/>
    <w:rsid w:val="008077CA"/>
    <w:pPr>
      <w:spacing w:after="0" w:line="240" w:lineRule="auto"/>
      <w:ind w:firstLine="426"/>
      <w:jc w:val="both"/>
    </w:pPr>
    <w:rPr>
      <w:rFonts w:ascii="Times New Roman" w:hAnsi="Times New Roman" w:cs="Times New Roman"/>
      <w:color w:val="C45911"/>
      <w:sz w:val="28"/>
      <w:szCs w:val="28"/>
    </w:rPr>
    <w:tblPr>
      <w:tblStyleRowBandSize w:val="1"/>
      <w:tblStyleColBandSize w:val="1"/>
      <w:tblInd w:w="0" w:type="dxa"/>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CellMar>
        <w:top w:w="0" w:type="dxa"/>
        <w:left w:w="108" w:type="dxa"/>
        <w:bottom w:w="0" w:type="dxa"/>
        <w:right w:w="108" w:type="dxa"/>
      </w:tblCellMar>
    </w:tblPr>
    <w:tblStylePr w:type="firstRow">
      <w:rPr>
        <w:b/>
        <w:bCs/>
      </w:rPr>
      <w:tblPr/>
      <w:tcPr>
        <w:tcBorders>
          <w:bottom w:val="single" w:sz="12" w:space="0" w:color="F4B083"/>
        </w:tcBorders>
      </w:tcPr>
    </w:tblStylePr>
    <w:tblStylePr w:type="lastRow">
      <w:rPr>
        <w:b/>
        <w:bCs/>
      </w:rPr>
      <w:tblPr/>
      <w:tcPr>
        <w:tcBorders>
          <w:top w:val="double" w:sz="4" w:space="0" w:color="F4B083"/>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customStyle="1" w:styleId="6110">
    <w:name w:val="Сетка таблицы611"/>
    <w:basedOn w:val="a1"/>
    <w:next w:val="af6"/>
    <w:uiPriority w:val="59"/>
    <w:rsid w:val="008077CA"/>
    <w:pPr>
      <w:spacing w:after="0" w:line="240" w:lineRule="auto"/>
      <w:ind w:firstLine="426"/>
      <w:jc w:val="both"/>
    </w:pPr>
    <w:rPr>
      <w:rFonts w:ascii="Times New Roman" w:hAnsi="Times New Roman" w:cs="Times New Roman"/>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0">
    <w:name w:val="Сетка таблицы711"/>
    <w:basedOn w:val="a1"/>
    <w:next w:val="af6"/>
    <w:uiPriority w:val="39"/>
    <w:rsid w:val="008077CA"/>
    <w:pPr>
      <w:spacing w:after="0" w:line="240" w:lineRule="auto"/>
      <w:ind w:firstLine="426"/>
      <w:jc w:val="both"/>
    </w:pPr>
    <w:rPr>
      <w:rFonts w:ascii="Times New Roman" w:hAnsi="Times New Roman" w:cs="Times New Roman"/>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41">
    <w:name w:val="Таблица-сетка 6 цветная — акцент 2141"/>
    <w:basedOn w:val="a1"/>
    <w:uiPriority w:val="51"/>
    <w:rsid w:val="008077CA"/>
    <w:pPr>
      <w:spacing w:after="0" w:line="240" w:lineRule="auto"/>
      <w:ind w:firstLine="426"/>
      <w:jc w:val="both"/>
    </w:pPr>
    <w:rPr>
      <w:rFonts w:ascii="Times New Roman" w:hAnsi="Times New Roman" w:cs="Times New Roman"/>
      <w:color w:val="C48B01"/>
      <w:sz w:val="28"/>
      <w:szCs w:val="28"/>
    </w:rPr>
    <w:tblPr>
      <w:tblStyleRowBandSize w:val="1"/>
      <w:tblStyleColBandSize w:val="1"/>
      <w:tblInd w:w="0" w:type="dxa"/>
      <w:tblBorders>
        <w:top w:val="single" w:sz="4" w:space="0" w:color="FED36B"/>
        <w:left w:val="single" w:sz="4" w:space="0" w:color="FED36B"/>
        <w:bottom w:val="single" w:sz="4" w:space="0" w:color="FED36B"/>
        <w:right w:val="single" w:sz="4" w:space="0" w:color="FED36B"/>
        <w:insideH w:val="single" w:sz="4" w:space="0" w:color="FED36B"/>
        <w:insideV w:val="single" w:sz="4" w:space="0" w:color="FED36B"/>
      </w:tblBorders>
      <w:tblCellMar>
        <w:top w:w="0" w:type="dxa"/>
        <w:left w:w="108" w:type="dxa"/>
        <w:bottom w:w="0" w:type="dxa"/>
        <w:right w:w="108" w:type="dxa"/>
      </w:tblCellMar>
    </w:tblPr>
    <w:tblStylePr w:type="firstRow">
      <w:rPr>
        <w:b/>
        <w:bCs/>
      </w:rPr>
      <w:tblPr/>
      <w:tcPr>
        <w:tcBorders>
          <w:bottom w:val="single" w:sz="12" w:space="0" w:color="FED36B"/>
        </w:tcBorders>
      </w:tcPr>
    </w:tblStylePr>
    <w:tblStylePr w:type="lastRow">
      <w:rPr>
        <w:b/>
        <w:bCs/>
      </w:rPr>
      <w:tblPr/>
      <w:tcPr>
        <w:tcBorders>
          <w:top w:val="double" w:sz="4" w:space="0" w:color="FED36B"/>
        </w:tcBorders>
      </w:tcPr>
    </w:tblStylePr>
    <w:tblStylePr w:type="firstCol">
      <w:rPr>
        <w:b/>
        <w:bCs/>
      </w:rPr>
    </w:tblStylePr>
    <w:tblStylePr w:type="lastCol">
      <w:rPr>
        <w:b/>
        <w:bCs/>
      </w:rPr>
    </w:tblStylePr>
    <w:tblStylePr w:type="band1Vert">
      <w:tblPr/>
      <w:tcPr>
        <w:shd w:val="clear" w:color="auto" w:fill="FEF0CD"/>
      </w:tcPr>
    </w:tblStylePr>
    <w:tblStylePr w:type="band1Horz">
      <w:tblPr/>
      <w:tcPr>
        <w:shd w:val="clear" w:color="auto" w:fill="FEF0CD"/>
      </w:tcPr>
    </w:tblStylePr>
  </w:style>
  <w:style w:type="table" w:customStyle="1" w:styleId="-23110">
    <w:name w:val="Список-таблица 2 — акцент 311"/>
    <w:basedOn w:val="a1"/>
    <w:next w:val="-232"/>
    <w:uiPriority w:val="47"/>
    <w:rsid w:val="008077CA"/>
    <w:pPr>
      <w:spacing w:after="0" w:line="240" w:lineRule="auto"/>
      <w:ind w:firstLine="426"/>
      <w:jc w:val="both"/>
    </w:pPr>
    <w:rPr>
      <w:rFonts w:ascii="Times New Roman" w:hAnsi="Times New Roman" w:cs="Times New Roman"/>
      <w:sz w:val="28"/>
      <w:szCs w:val="28"/>
    </w:rPr>
    <w:tblPr>
      <w:tblStyleRowBandSize w:val="1"/>
      <w:tblStyleColBandSize w:val="1"/>
      <w:tblInd w:w="0" w:type="dxa"/>
      <w:tblBorders>
        <w:top w:val="single" w:sz="4" w:space="0" w:color="E07B7B"/>
        <w:bottom w:val="single" w:sz="4" w:space="0" w:color="E07B7B"/>
        <w:insideH w:val="single" w:sz="4" w:space="0" w:color="E07B7B"/>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5D3D3"/>
      </w:tcPr>
    </w:tblStylePr>
    <w:tblStylePr w:type="band1Horz">
      <w:tblPr/>
      <w:tcPr>
        <w:shd w:val="clear" w:color="auto" w:fill="F5D3D3"/>
      </w:tcPr>
    </w:tblStylePr>
  </w:style>
  <w:style w:type="table" w:customStyle="1" w:styleId="-24110">
    <w:name w:val="Список-таблица 2 — акцент 411"/>
    <w:basedOn w:val="a1"/>
    <w:next w:val="-242"/>
    <w:uiPriority w:val="47"/>
    <w:rsid w:val="008077CA"/>
    <w:pPr>
      <w:spacing w:after="0" w:line="240" w:lineRule="auto"/>
      <w:ind w:firstLine="426"/>
      <w:jc w:val="both"/>
    </w:pPr>
    <w:rPr>
      <w:rFonts w:ascii="Times New Roman" w:hAnsi="Times New Roman" w:cs="Times New Roman"/>
      <w:sz w:val="28"/>
      <w:szCs w:val="28"/>
    </w:rPr>
    <w:tblPr>
      <w:tblStyleRowBandSize w:val="1"/>
      <w:tblStyleColBandSize w:val="1"/>
      <w:tblInd w:w="0" w:type="dxa"/>
      <w:tblBorders>
        <w:top w:val="single" w:sz="4" w:space="0" w:color="B8D779"/>
        <w:bottom w:val="single" w:sz="4" w:space="0" w:color="B8D779"/>
        <w:insideH w:val="single" w:sz="4" w:space="0" w:color="B8D77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7F1D2"/>
      </w:tcPr>
    </w:tblStylePr>
    <w:tblStylePr w:type="band1Horz">
      <w:tblPr/>
      <w:tcPr>
        <w:shd w:val="clear" w:color="auto" w:fill="E7F1D2"/>
      </w:tcPr>
    </w:tblStylePr>
  </w:style>
  <w:style w:type="table" w:customStyle="1" w:styleId="-25110">
    <w:name w:val="Список-таблица 2 — акцент 511"/>
    <w:basedOn w:val="a1"/>
    <w:next w:val="-252"/>
    <w:uiPriority w:val="47"/>
    <w:rsid w:val="008077CA"/>
    <w:pPr>
      <w:spacing w:after="0" w:line="240" w:lineRule="auto"/>
      <w:ind w:firstLine="426"/>
      <w:jc w:val="both"/>
    </w:pPr>
    <w:rPr>
      <w:rFonts w:ascii="Times New Roman" w:hAnsi="Times New Roman" w:cs="Times New Roman"/>
      <w:sz w:val="28"/>
      <w:szCs w:val="28"/>
    </w:rPr>
    <w:tblPr>
      <w:tblStyleRowBandSize w:val="1"/>
      <w:tblStyleColBandSize w:val="1"/>
      <w:tblInd w:w="0" w:type="dxa"/>
      <w:tblBorders>
        <w:top w:val="single" w:sz="4" w:space="0" w:color="F88630"/>
        <w:bottom w:val="single" w:sz="4" w:space="0" w:color="F88630"/>
        <w:insideH w:val="single" w:sz="4" w:space="0" w:color="F88630"/>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CD6BA"/>
      </w:tcPr>
    </w:tblStylePr>
    <w:tblStylePr w:type="band1Horz">
      <w:tblPr/>
      <w:tcPr>
        <w:shd w:val="clear" w:color="auto" w:fill="FCD6BA"/>
      </w:tcPr>
    </w:tblStylePr>
  </w:style>
  <w:style w:type="table" w:customStyle="1" w:styleId="-21110">
    <w:name w:val="Список-таблица 2 — акцент 111"/>
    <w:basedOn w:val="a1"/>
    <w:next w:val="-212"/>
    <w:uiPriority w:val="47"/>
    <w:rsid w:val="008077CA"/>
    <w:pPr>
      <w:spacing w:after="0" w:line="240" w:lineRule="auto"/>
      <w:ind w:firstLine="426"/>
      <w:jc w:val="both"/>
    </w:pPr>
    <w:rPr>
      <w:rFonts w:ascii="Times New Roman" w:hAnsi="Times New Roman" w:cs="Times New Roman"/>
      <w:sz w:val="28"/>
      <w:szCs w:val="28"/>
    </w:rPr>
    <w:tblPr>
      <w:tblStyleRowBandSize w:val="1"/>
      <w:tblStyleColBandSize w:val="1"/>
      <w:tblInd w:w="0" w:type="dxa"/>
      <w:tblBorders>
        <w:top w:val="single" w:sz="4" w:space="0" w:color="7DC2D3"/>
        <w:bottom w:val="single" w:sz="4" w:space="0" w:color="7DC2D3"/>
        <w:insideH w:val="single" w:sz="4" w:space="0" w:color="7DC2D3"/>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3EAF0"/>
      </w:tcPr>
    </w:tblStylePr>
    <w:tblStylePr w:type="band1Horz">
      <w:tblPr/>
      <w:tcPr>
        <w:shd w:val="clear" w:color="auto" w:fill="D3EAF0"/>
      </w:tcPr>
    </w:tblStylePr>
  </w:style>
  <w:style w:type="table" w:customStyle="1" w:styleId="ListTable2Accent31">
    <w:name w:val="List Table 2 Accent 31"/>
    <w:basedOn w:val="a1"/>
    <w:uiPriority w:val="47"/>
    <w:rsid w:val="008077CA"/>
    <w:pPr>
      <w:spacing w:after="0" w:line="240" w:lineRule="auto"/>
      <w:ind w:firstLine="426"/>
      <w:jc w:val="both"/>
    </w:pPr>
    <w:rPr>
      <w:rFonts w:ascii="Times New Roman" w:hAnsi="Times New Roman" w:cs="Times New Roman"/>
      <w:sz w:val="28"/>
      <w:szCs w:val="28"/>
    </w:rPr>
    <w:tblPr>
      <w:tblStyleRowBandSize w:val="1"/>
      <w:tblStyleColBandSize w:val="1"/>
      <w:tblInd w:w="0" w:type="dxa"/>
      <w:tblBorders>
        <w:top w:val="single" w:sz="4" w:space="0" w:color="C2D69B"/>
        <w:bottom w:val="single" w:sz="4" w:space="0" w:color="C2D69B"/>
        <w:insideH w:val="single" w:sz="4" w:space="0" w:color="C2D69B"/>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ListTable2Accent41">
    <w:name w:val="List Table 2 Accent 41"/>
    <w:basedOn w:val="a1"/>
    <w:uiPriority w:val="47"/>
    <w:rsid w:val="008077CA"/>
    <w:pPr>
      <w:spacing w:after="0" w:line="240" w:lineRule="auto"/>
      <w:ind w:firstLine="426"/>
      <w:jc w:val="both"/>
    </w:pPr>
    <w:rPr>
      <w:rFonts w:ascii="Times New Roman" w:hAnsi="Times New Roman" w:cs="Times New Roman"/>
      <w:sz w:val="28"/>
      <w:szCs w:val="28"/>
    </w:rPr>
    <w:tblPr>
      <w:tblStyleRowBandSize w:val="1"/>
      <w:tblStyleColBandSize w:val="1"/>
      <w:tblInd w:w="0" w:type="dxa"/>
      <w:tblBorders>
        <w:top w:val="single" w:sz="4" w:space="0" w:color="B2A1C7"/>
        <w:bottom w:val="single" w:sz="4" w:space="0" w:color="B2A1C7"/>
        <w:insideH w:val="single" w:sz="4" w:space="0" w:color="B2A1C7"/>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cPr>
    </w:tblStylePr>
    <w:tblStylePr w:type="band1Horz">
      <w:tblPr/>
      <w:tcPr>
        <w:shd w:val="clear" w:color="auto" w:fill="E5DFEC"/>
      </w:tcPr>
    </w:tblStylePr>
  </w:style>
  <w:style w:type="table" w:customStyle="1" w:styleId="ListTable2Accent51">
    <w:name w:val="List Table 2 Accent 51"/>
    <w:basedOn w:val="a1"/>
    <w:uiPriority w:val="47"/>
    <w:rsid w:val="008077CA"/>
    <w:pPr>
      <w:spacing w:after="0" w:line="240" w:lineRule="auto"/>
      <w:ind w:firstLine="426"/>
      <w:jc w:val="both"/>
    </w:pPr>
    <w:rPr>
      <w:rFonts w:ascii="Times New Roman" w:hAnsi="Times New Roman" w:cs="Times New Roman"/>
      <w:sz w:val="28"/>
      <w:szCs w:val="28"/>
    </w:rPr>
    <w:tblPr>
      <w:tblStyleRowBandSize w:val="1"/>
      <w:tblStyleColBandSize w:val="1"/>
      <w:tblInd w:w="0" w:type="dxa"/>
      <w:tblBorders>
        <w:top w:val="single" w:sz="4" w:space="0" w:color="92CDDC"/>
        <w:bottom w:val="single" w:sz="4" w:space="0" w:color="92CDDC"/>
        <w:insideH w:val="single" w:sz="4" w:space="0" w:color="92CDDC"/>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ListTable2Accent11">
    <w:name w:val="List Table 2 Accent 11"/>
    <w:basedOn w:val="a1"/>
    <w:uiPriority w:val="47"/>
    <w:rsid w:val="008077CA"/>
    <w:pPr>
      <w:spacing w:after="0" w:line="240" w:lineRule="auto"/>
      <w:ind w:firstLine="426"/>
      <w:jc w:val="both"/>
    </w:pPr>
    <w:rPr>
      <w:rFonts w:ascii="Times New Roman" w:hAnsi="Times New Roman" w:cs="Times New Roman"/>
      <w:sz w:val="28"/>
      <w:szCs w:val="28"/>
    </w:rPr>
    <w:tblPr>
      <w:tblStyleRowBandSize w:val="1"/>
      <w:tblStyleColBandSize w:val="1"/>
      <w:tblInd w:w="0" w:type="dxa"/>
      <w:tblBorders>
        <w:top w:val="single" w:sz="4" w:space="0" w:color="95B3D7"/>
        <w:bottom w:val="single" w:sz="4" w:space="0" w:color="95B3D7"/>
        <w:insideH w:val="single" w:sz="4" w:space="0" w:color="95B3D7"/>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paragraph" w:customStyle="1" w:styleId="afff0">
    <w:name w:val="Базовый"/>
    <w:rsid w:val="008077CA"/>
    <w:pPr>
      <w:tabs>
        <w:tab w:val="left" w:pos="709"/>
      </w:tabs>
      <w:suppressAutoHyphens/>
      <w:spacing w:after="0" w:line="276" w:lineRule="atLeast"/>
      <w:ind w:firstLine="426"/>
      <w:jc w:val="both"/>
    </w:pPr>
    <w:rPr>
      <w:rFonts w:ascii="Times New Roman" w:eastAsia="Times New Roman" w:hAnsi="Times New Roman" w:cs="Times New Roman"/>
      <w:sz w:val="24"/>
      <w:szCs w:val="24"/>
      <w:lang w:eastAsia="ar-SA"/>
    </w:rPr>
  </w:style>
  <w:style w:type="character" w:customStyle="1" w:styleId="1-2">
    <w:name w:val="Средняя сетка 1 - Акцент 2 Знак"/>
    <w:link w:val="1-20"/>
    <w:uiPriority w:val="34"/>
    <w:locked/>
    <w:rsid w:val="008077CA"/>
    <w:rPr>
      <w:rFonts w:ascii="Times New Roman" w:eastAsia="Times New Roman" w:hAnsi="Times New Roman"/>
      <w:sz w:val="24"/>
      <w:szCs w:val="24"/>
    </w:rPr>
  </w:style>
  <w:style w:type="table" w:customStyle="1" w:styleId="1-21">
    <w:name w:val="Средняя сетка 1 - Акцент 21"/>
    <w:basedOn w:val="a1"/>
    <w:next w:val="1-20"/>
    <w:uiPriority w:val="34"/>
    <w:rsid w:val="008077CA"/>
    <w:pPr>
      <w:spacing w:after="0" w:line="240" w:lineRule="auto"/>
      <w:ind w:firstLine="426"/>
      <w:jc w:val="both"/>
    </w:pPr>
    <w:rPr>
      <w:rFonts w:ascii="Times New Roman" w:eastAsia="Times New Roman" w:hAnsi="Times New Roman" w:cs="Times New Roman"/>
      <w:sz w:val="24"/>
      <w:szCs w:val="24"/>
    </w:rPr>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lastRow">
      <w:tblPr/>
      <w:tcPr>
        <w:tcBorders>
          <w:top w:val="single" w:sz="18" w:space="0" w:color="CF7B79"/>
        </w:tcBorders>
      </w:tcPr>
    </w:tblStylePr>
    <w:tblStylePr w:type="band1Vert">
      <w:tblPr/>
      <w:tcPr>
        <w:shd w:val="clear" w:color="auto" w:fill="DFA7A6"/>
      </w:tcPr>
    </w:tblStylePr>
    <w:tblStylePr w:type="band1Horz">
      <w:tblPr/>
      <w:tcPr>
        <w:shd w:val="clear" w:color="auto" w:fill="DFA7A6"/>
      </w:tcPr>
    </w:tblStylePr>
  </w:style>
  <w:style w:type="paragraph" w:customStyle="1" w:styleId="1ff0">
    <w:name w:val="Подзаголовок1"/>
    <w:basedOn w:val="a"/>
    <w:next w:val="a"/>
    <w:uiPriority w:val="11"/>
    <w:qFormat/>
    <w:rsid w:val="008077CA"/>
    <w:pPr>
      <w:autoSpaceDE w:val="0"/>
      <w:autoSpaceDN w:val="0"/>
      <w:adjustRightInd w:val="0"/>
      <w:spacing w:before="200" w:after="360" w:line="240" w:lineRule="auto"/>
      <w:jc w:val="both"/>
    </w:pPr>
    <w:rPr>
      <w:rFonts w:ascii="Arial Narrow" w:eastAsia="Times New Roman" w:hAnsi="Arial Narrow" w:cs="Times New Roman"/>
      <w:b/>
      <w:bCs/>
      <w:color w:val="76923C"/>
      <w:sz w:val="32"/>
      <w:szCs w:val="24"/>
    </w:rPr>
  </w:style>
  <w:style w:type="paragraph" w:customStyle="1" w:styleId="27">
    <w:name w:val="Табл2"/>
    <w:basedOn w:val="a"/>
    <w:link w:val="28"/>
    <w:qFormat/>
    <w:rsid w:val="008077CA"/>
    <w:pPr>
      <w:widowControl w:val="0"/>
      <w:autoSpaceDE w:val="0"/>
      <w:autoSpaceDN w:val="0"/>
      <w:adjustRightInd w:val="0"/>
      <w:spacing w:after="0" w:line="240" w:lineRule="auto"/>
      <w:jc w:val="center"/>
    </w:pPr>
    <w:rPr>
      <w:rFonts w:ascii="Times New Roman CYR" w:eastAsia="Times New Roman" w:hAnsi="Times New Roman CYR" w:cs="Times New Roman"/>
      <w:sz w:val="20"/>
      <w:szCs w:val="20"/>
    </w:rPr>
  </w:style>
  <w:style w:type="character" w:customStyle="1" w:styleId="28">
    <w:name w:val="Табл2 Знак"/>
    <w:link w:val="27"/>
    <w:rsid w:val="008077CA"/>
    <w:rPr>
      <w:rFonts w:ascii="Times New Roman CYR" w:eastAsia="Times New Roman" w:hAnsi="Times New Roman CYR" w:cs="Times New Roman"/>
      <w:sz w:val="20"/>
      <w:szCs w:val="20"/>
    </w:rPr>
  </w:style>
  <w:style w:type="table" w:customStyle="1" w:styleId="100">
    <w:name w:val="Сетка таблицы10"/>
    <w:next w:val="af6"/>
    <w:uiPriority w:val="59"/>
    <w:rsid w:val="008077CA"/>
    <w:pPr>
      <w:spacing w:after="0" w:line="240" w:lineRule="auto"/>
      <w:ind w:firstLine="426"/>
      <w:jc w:val="both"/>
    </w:pPr>
    <w:rPr>
      <w:rFonts w:ascii="Times New Roman" w:eastAsia="Times New Roman" w:hAnsi="Times New Roman" w:cs="Times New Roman"/>
      <w:sz w:val="28"/>
      <w:szCs w:val="28"/>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42">
    <w:name w:val="Сетка таблицы14"/>
    <w:next w:val="af6"/>
    <w:uiPriority w:val="59"/>
    <w:rsid w:val="008077CA"/>
    <w:pPr>
      <w:spacing w:after="0" w:line="240" w:lineRule="auto"/>
      <w:ind w:firstLine="426"/>
      <w:jc w:val="both"/>
    </w:pPr>
    <w:rPr>
      <w:rFonts w:ascii="Times New Roman" w:eastAsia="Times New Roman" w:hAnsi="Times New Roman" w:cs="Times New Roman"/>
      <w:sz w:val="28"/>
      <w:szCs w:val="28"/>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ff1">
    <w:name w:val="Revision"/>
    <w:hidden/>
    <w:uiPriority w:val="99"/>
    <w:semiHidden/>
    <w:rsid w:val="008077CA"/>
    <w:pPr>
      <w:spacing w:after="0" w:line="240" w:lineRule="auto"/>
      <w:ind w:firstLine="426"/>
      <w:jc w:val="both"/>
    </w:pPr>
    <w:rPr>
      <w:rFonts w:ascii="Times New Roman" w:eastAsia="Times New Roman" w:hAnsi="Times New Roman" w:cs="Times New Roman"/>
      <w:bCs/>
      <w:sz w:val="28"/>
      <w:szCs w:val="28"/>
    </w:rPr>
  </w:style>
  <w:style w:type="character" w:customStyle="1" w:styleId="115">
    <w:name w:val="Заголовок 1 Знак1"/>
    <w:basedOn w:val="a0"/>
    <w:uiPriority w:val="9"/>
    <w:rsid w:val="008077CA"/>
    <w:rPr>
      <w:rFonts w:asciiTheme="majorHAnsi" w:eastAsiaTheme="majorEastAsia" w:hAnsiTheme="majorHAnsi" w:cstheme="majorBidi"/>
      <w:b/>
      <w:bCs/>
      <w:color w:val="365F91" w:themeColor="accent1" w:themeShade="BF"/>
      <w:sz w:val="28"/>
      <w:szCs w:val="28"/>
    </w:rPr>
  </w:style>
  <w:style w:type="character" w:customStyle="1" w:styleId="216">
    <w:name w:val="Заголовок 2 Знак1"/>
    <w:basedOn w:val="a0"/>
    <w:uiPriority w:val="9"/>
    <w:semiHidden/>
    <w:rsid w:val="008077CA"/>
    <w:rPr>
      <w:rFonts w:asciiTheme="majorHAnsi" w:eastAsiaTheme="majorEastAsia" w:hAnsiTheme="majorHAnsi" w:cstheme="majorBidi"/>
      <w:b/>
      <w:bCs/>
      <w:color w:val="4F81BD" w:themeColor="accent1"/>
      <w:sz w:val="26"/>
      <w:szCs w:val="26"/>
    </w:rPr>
  </w:style>
  <w:style w:type="character" w:customStyle="1" w:styleId="314">
    <w:name w:val="Заголовок 3 Знак1"/>
    <w:basedOn w:val="a0"/>
    <w:uiPriority w:val="9"/>
    <w:semiHidden/>
    <w:rsid w:val="008077CA"/>
    <w:rPr>
      <w:rFonts w:asciiTheme="majorHAnsi" w:eastAsiaTheme="majorEastAsia" w:hAnsiTheme="majorHAnsi" w:cstheme="majorBidi"/>
      <w:b/>
      <w:bCs/>
      <w:color w:val="4F81BD" w:themeColor="accent1"/>
    </w:rPr>
  </w:style>
  <w:style w:type="character" w:customStyle="1" w:styleId="412">
    <w:name w:val="Заголовок 4 Знак1"/>
    <w:basedOn w:val="a0"/>
    <w:uiPriority w:val="9"/>
    <w:semiHidden/>
    <w:rsid w:val="008077CA"/>
    <w:rPr>
      <w:rFonts w:asciiTheme="majorHAnsi" w:eastAsiaTheme="majorEastAsia" w:hAnsiTheme="majorHAnsi" w:cstheme="majorBidi"/>
      <w:b/>
      <w:bCs/>
      <w:i/>
      <w:iCs/>
      <w:color w:val="4F81BD" w:themeColor="accent1"/>
    </w:rPr>
  </w:style>
  <w:style w:type="character" w:customStyle="1" w:styleId="512">
    <w:name w:val="Заголовок 5 Знак1"/>
    <w:basedOn w:val="a0"/>
    <w:uiPriority w:val="9"/>
    <w:semiHidden/>
    <w:rsid w:val="008077CA"/>
    <w:rPr>
      <w:rFonts w:asciiTheme="majorHAnsi" w:eastAsiaTheme="majorEastAsia" w:hAnsiTheme="majorHAnsi" w:cstheme="majorBidi"/>
      <w:color w:val="243F60" w:themeColor="accent1" w:themeShade="7F"/>
    </w:rPr>
  </w:style>
  <w:style w:type="character" w:customStyle="1" w:styleId="612">
    <w:name w:val="Заголовок 6 Знак1"/>
    <w:basedOn w:val="a0"/>
    <w:uiPriority w:val="9"/>
    <w:semiHidden/>
    <w:rsid w:val="008077CA"/>
    <w:rPr>
      <w:rFonts w:asciiTheme="majorHAnsi" w:eastAsiaTheme="majorEastAsia" w:hAnsiTheme="majorHAnsi" w:cstheme="majorBidi"/>
      <w:i/>
      <w:iCs/>
      <w:color w:val="243F60" w:themeColor="accent1" w:themeShade="7F"/>
    </w:rPr>
  </w:style>
  <w:style w:type="character" w:customStyle="1" w:styleId="721">
    <w:name w:val="Заголовок 7 Знак2"/>
    <w:basedOn w:val="a0"/>
    <w:uiPriority w:val="9"/>
    <w:semiHidden/>
    <w:rsid w:val="008077CA"/>
    <w:rPr>
      <w:rFonts w:asciiTheme="majorHAnsi" w:eastAsiaTheme="majorEastAsia" w:hAnsiTheme="majorHAnsi" w:cstheme="majorBidi"/>
      <w:i/>
      <w:iCs/>
      <w:color w:val="404040" w:themeColor="text1" w:themeTint="BF"/>
    </w:rPr>
  </w:style>
  <w:style w:type="character" w:customStyle="1" w:styleId="820">
    <w:name w:val="Заголовок 8 Знак2"/>
    <w:basedOn w:val="a0"/>
    <w:uiPriority w:val="9"/>
    <w:semiHidden/>
    <w:rsid w:val="008077CA"/>
    <w:rPr>
      <w:rFonts w:asciiTheme="majorHAnsi" w:eastAsiaTheme="majorEastAsia" w:hAnsiTheme="majorHAnsi" w:cstheme="majorBidi"/>
      <w:color w:val="404040" w:themeColor="text1" w:themeTint="BF"/>
      <w:sz w:val="20"/>
      <w:szCs w:val="20"/>
    </w:rPr>
  </w:style>
  <w:style w:type="character" w:customStyle="1" w:styleId="920">
    <w:name w:val="Заголовок 9 Знак2"/>
    <w:basedOn w:val="a0"/>
    <w:uiPriority w:val="9"/>
    <w:semiHidden/>
    <w:rsid w:val="008077CA"/>
    <w:rPr>
      <w:rFonts w:asciiTheme="majorHAnsi" w:eastAsiaTheme="majorEastAsia" w:hAnsiTheme="majorHAnsi" w:cstheme="majorBidi"/>
      <w:i/>
      <w:iCs/>
      <w:color w:val="404040" w:themeColor="text1" w:themeTint="BF"/>
      <w:sz w:val="20"/>
      <w:szCs w:val="20"/>
    </w:rPr>
  </w:style>
  <w:style w:type="character" w:customStyle="1" w:styleId="29">
    <w:name w:val="Название Знак2"/>
    <w:basedOn w:val="a0"/>
    <w:uiPriority w:val="10"/>
    <w:rsid w:val="008077CA"/>
    <w:rPr>
      <w:rFonts w:asciiTheme="majorHAnsi" w:eastAsiaTheme="majorEastAsia" w:hAnsiTheme="majorHAnsi" w:cstheme="majorBidi"/>
      <w:color w:val="17365D" w:themeColor="text2" w:themeShade="BF"/>
      <w:spacing w:val="5"/>
      <w:kern w:val="28"/>
      <w:sz w:val="52"/>
      <w:szCs w:val="52"/>
    </w:rPr>
  </w:style>
  <w:style w:type="character" w:styleId="afff2">
    <w:name w:val="Intense Emphasis"/>
    <w:basedOn w:val="a0"/>
    <w:uiPriority w:val="21"/>
    <w:qFormat/>
    <w:rsid w:val="008077CA"/>
    <w:rPr>
      <w:b/>
      <w:bCs/>
      <w:i/>
      <w:iCs/>
      <w:color w:val="4F81BD" w:themeColor="accent1"/>
    </w:rPr>
  </w:style>
  <w:style w:type="character" w:styleId="afff3">
    <w:name w:val="Emphasis"/>
    <w:basedOn w:val="a0"/>
    <w:uiPriority w:val="20"/>
    <w:qFormat/>
    <w:rsid w:val="008077CA"/>
    <w:rPr>
      <w:i/>
      <w:iCs/>
    </w:rPr>
  </w:style>
  <w:style w:type="paragraph" w:styleId="ad">
    <w:name w:val="Block Text"/>
    <w:basedOn w:val="a"/>
    <w:next w:val="a"/>
    <w:link w:val="ac"/>
    <w:uiPriority w:val="29"/>
    <w:qFormat/>
    <w:rsid w:val="008077CA"/>
    <w:rPr>
      <w:rFonts w:ascii="Times New Roman" w:eastAsia="Times New Roman" w:hAnsi="Times New Roman" w:cs="Times New Roman"/>
      <w:b/>
      <w:bCs/>
      <w:i/>
      <w:color w:val="C0504D"/>
      <w:sz w:val="28"/>
      <w:szCs w:val="28"/>
    </w:rPr>
  </w:style>
  <w:style w:type="character" w:customStyle="1" w:styleId="221">
    <w:name w:val="Цитата 2 Знак2"/>
    <w:basedOn w:val="a0"/>
    <w:uiPriority w:val="29"/>
    <w:rsid w:val="008077CA"/>
    <w:rPr>
      <w:i/>
      <w:iCs/>
      <w:color w:val="000000" w:themeColor="text1"/>
    </w:rPr>
  </w:style>
  <w:style w:type="paragraph" w:styleId="af">
    <w:name w:val="Intense Quote"/>
    <w:basedOn w:val="a"/>
    <w:next w:val="a"/>
    <w:link w:val="ae"/>
    <w:uiPriority w:val="30"/>
    <w:qFormat/>
    <w:rsid w:val="008077CA"/>
    <w:pPr>
      <w:pBdr>
        <w:bottom w:val="single" w:sz="4" w:space="4" w:color="4F81BD" w:themeColor="accent1"/>
      </w:pBdr>
      <w:spacing w:before="200" w:after="280"/>
      <w:ind w:left="936" w:right="936"/>
    </w:pPr>
    <w:rPr>
      <w:rFonts w:ascii="Cambria" w:eastAsia="Times New Roman" w:hAnsi="Cambria" w:cs="Times New Roman"/>
      <w:b/>
      <w:i/>
      <w:color w:val="C0504D"/>
      <w:sz w:val="20"/>
      <w:szCs w:val="20"/>
    </w:rPr>
  </w:style>
  <w:style w:type="character" w:customStyle="1" w:styleId="2a">
    <w:name w:val="Выделенная цитата Знак2"/>
    <w:basedOn w:val="a0"/>
    <w:uiPriority w:val="30"/>
    <w:rsid w:val="008077CA"/>
    <w:rPr>
      <w:b/>
      <w:bCs/>
      <w:i/>
      <w:iCs/>
      <w:color w:val="4F81BD" w:themeColor="accent1"/>
    </w:rPr>
  </w:style>
  <w:style w:type="character" w:styleId="afff4">
    <w:name w:val="Subtle Emphasis"/>
    <w:basedOn w:val="a0"/>
    <w:uiPriority w:val="19"/>
    <w:qFormat/>
    <w:rsid w:val="008077CA"/>
    <w:rPr>
      <w:i/>
      <w:iCs/>
      <w:color w:val="808080" w:themeColor="text1" w:themeTint="7F"/>
    </w:rPr>
  </w:style>
  <w:style w:type="character" w:styleId="afff5">
    <w:name w:val="Subtle Reference"/>
    <w:basedOn w:val="a0"/>
    <w:uiPriority w:val="31"/>
    <w:qFormat/>
    <w:rsid w:val="008077CA"/>
    <w:rPr>
      <w:smallCaps/>
      <w:color w:val="C0504D" w:themeColor="accent2"/>
      <w:u w:val="single"/>
    </w:rPr>
  </w:style>
  <w:style w:type="character" w:styleId="afff6">
    <w:name w:val="Intense Reference"/>
    <w:basedOn w:val="a0"/>
    <w:uiPriority w:val="32"/>
    <w:qFormat/>
    <w:rsid w:val="008077CA"/>
    <w:rPr>
      <w:b/>
      <w:bCs/>
      <w:smallCaps/>
      <w:color w:val="C0504D" w:themeColor="accent2"/>
      <w:spacing w:val="5"/>
      <w:u w:val="single"/>
    </w:rPr>
  </w:style>
  <w:style w:type="character" w:styleId="afff7">
    <w:name w:val="Book Title"/>
    <w:basedOn w:val="a0"/>
    <w:uiPriority w:val="33"/>
    <w:qFormat/>
    <w:rsid w:val="008077CA"/>
    <w:rPr>
      <w:b/>
      <w:bCs/>
      <w:smallCaps/>
      <w:spacing w:val="5"/>
    </w:rPr>
  </w:style>
  <w:style w:type="table" w:styleId="-1">
    <w:name w:val="Colorful Grid Accent 1"/>
    <w:basedOn w:val="a1"/>
    <w:uiPriority w:val="73"/>
    <w:rsid w:val="008077CA"/>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0">
    <w:name w:val="Dark List Accent 1"/>
    <w:basedOn w:val="a1"/>
    <w:uiPriority w:val="70"/>
    <w:rsid w:val="008077CA"/>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3-6">
    <w:name w:val="Medium Grid 3 Accent 6"/>
    <w:basedOn w:val="a1"/>
    <w:uiPriority w:val="69"/>
    <w:rsid w:val="008077CA"/>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2">
    <w:name w:val="Dark List Accent 2"/>
    <w:basedOn w:val="a1"/>
    <w:uiPriority w:val="70"/>
    <w:rsid w:val="008077CA"/>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af6">
    <w:name w:val="Table Grid"/>
    <w:basedOn w:val="a1"/>
    <w:uiPriority w:val="59"/>
    <w:rsid w:val="008077CA"/>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styleId="-3">
    <w:name w:val="Dark List Accent 3"/>
    <w:basedOn w:val="a1"/>
    <w:uiPriority w:val="70"/>
    <w:rsid w:val="008077CA"/>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
    <w:name w:val="Dark List Accent 4"/>
    <w:basedOn w:val="a1"/>
    <w:uiPriority w:val="70"/>
    <w:rsid w:val="008077CA"/>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character" w:styleId="afff8">
    <w:name w:val="Hyperlink"/>
    <w:basedOn w:val="a0"/>
    <w:uiPriority w:val="99"/>
    <w:unhideWhenUsed/>
    <w:rsid w:val="008077CA"/>
    <w:rPr>
      <w:color w:val="0000FF" w:themeColor="hyperlink"/>
      <w:u w:val="single"/>
    </w:rPr>
  </w:style>
  <w:style w:type="table" w:styleId="-5">
    <w:name w:val="Dark List Accent 5"/>
    <w:basedOn w:val="a1"/>
    <w:uiPriority w:val="70"/>
    <w:rsid w:val="008077CA"/>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2">
    <w:name w:val="Colorful Shading Accent 1"/>
    <w:basedOn w:val="a1"/>
    <w:uiPriority w:val="71"/>
    <w:rsid w:val="008077CA"/>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6">
    <w:name w:val="Dark List Accent 6"/>
    <w:basedOn w:val="a1"/>
    <w:uiPriority w:val="70"/>
    <w:rsid w:val="008077CA"/>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character" w:styleId="afff9">
    <w:name w:val="FollowedHyperlink"/>
    <w:basedOn w:val="a0"/>
    <w:uiPriority w:val="99"/>
    <w:semiHidden/>
    <w:unhideWhenUsed/>
    <w:rsid w:val="008077CA"/>
    <w:rPr>
      <w:color w:val="800080" w:themeColor="followedHyperlink"/>
      <w:u w:val="single"/>
    </w:rPr>
  </w:style>
  <w:style w:type="table" w:styleId="1-20">
    <w:name w:val="Medium Grid 1 Accent 2"/>
    <w:basedOn w:val="a1"/>
    <w:link w:val="1-2"/>
    <w:uiPriority w:val="34"/>
    <w:rsid w:val="008077CA"/>
    <w:pPr>
      <w:spacing w:after="0" w:line="240" w:lineRule="auto"/>
    </w:pPr>
    <w:rPr>
      <w:rFonts w:ascii="Times New Roman" w:eastAsia="Times New Roman" w:hAnsi="Times New Roman"/>
      <w:sz w:val="24"/>
      <w:szCs w:val="24"/>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lastRow">
      <w:tblPr/>
      <w:tcPr>
        <w:tcBorders>
          <w:top w:val="single" w:sz="18" w:space="0" w:color="CF7B79" w:themeColor="accent2" w:themeTint="BF"/>
        </w:tcBorders>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numbering" w:customStyle="1" w:styleId="53">
    <w:name w:val="Нет списка5"/>
    <w:next w:val="a2"/>
    <w:uiPriority w:val="99"/>
    <w:semiHidden/>
    <w:unhideWhenUsed/>
    <w:rsid w:val="008077CA"/>
  </w:style>
  <w:style w:type="table" w:customStyle="1" w:styleId="TableNormal10">
    <w:name w:val="Table Normal1"/>
    <w:rsid w:val="008077CA"/>
    <w:pPr>
      <w:spacing w:after="0"/>
    </w:pPr>
    <w:rPr>
      <w:rFonts w:ascii="Arial" w:eastAsia="Arial" w:hAnsi="Arial" w:cs="Arial"/>
    </w:rPr>
    <w:tblPr>
      <w:tblCellMar>
        <w:top w:w="0" w:type="dxa"/>
        <w:left w:w="0" w:type="dxa"/>
        <w:bottom w:w="0" w:type="dxa"/>
        <w:right w:w="0" w:type="dxa"/>
      </w:tblCellMar>
    </w:tblPr>
  </w:style>
  <w:style w:type="paragraph" w:styleId="1ff1">
    <w:name w:val="toc 1"/>
    <w:basedOn w:val="a"/>
    <w:next w:val="a"/>
    <w:autoRedefine/>
    <w:uiPriority w:val="39"/>
    <w:unhideWhenUsed/>
    <w:qFormat/>
    <w:rsid w:val="00EE3CB2"/>
    <w:pPr>
      <w:spacing w:after="100"/>
    </w:pPr>
  </w:style>
  <w:style w:type="paragraph" w:styleId="2b">
    <w:name w:val="toc 2"/>
    <w:basedOn w:val="a"/>
    <w:next w:val="a"/>
    <w:autoRedefine/>
    <w:uiPriority w:val="39"/>
    <w:unhideWhenUsed/>
    <w:qFormat/>
    <w:rsid w:val="00BF1BEB"/>
    <w:pPr>
      <w:tabs>
        <w:tab w:val="right" w:pos="9679"/>
      </w:tabs>
      <w:spacing w:after="100"/>
    </w:pPr>
  </w:style>
  <w:style w:type="paragraph" w:styleId="afffa">
    <w:name w:val="TOC Heading"/>
    <w:basedOn w:val="1"/>
    <w:next w:val="a"/>
    <w:uiPriority w:val="39"/>
    <w:semiHidden/>
    <w:unhideWhenUsed/>
    <w:qFormat/>
    <w:rsid w:val="00EE3CB2"/>
    <w:pPr>
      <w:outlineLvl w:val="9"/>
    </w:pPr>
    <w:rPr>
      <w:rFonts w:asciiTheme="majorHAnsi" w:eastAsiaTheme="majorEastAsia" w:hAnsiTheme="majorHAnsi" w:cstheme="majorBidi"/>
      <w:bCs/>
      <w:color w:val="365F91" w:themeColor="accent1" w:themeShade="BF"/>
      <w:sz w:val="28"/>
      <w:lang w:eastAsia="en-US"/>
    </w:rPr>
  </w:style>
  <w:style w:type="paragraph" w:styleId="37">
    <w:name w:val="toc 3"/>
    <w:basedOn w:val="a"/>
    <w:next w:val="a"/>
    <w:autoRedefine/>
    <w:uiPriority w:val="39"/>
    <w:unhideWhenUsed/>
    <w:qFormat/>
    <w:rsid w:val="00EE3CB2"/>
    <w:pPr>
      <w:spacing w:after="100"/>
      <w:ind w:left="440"/>
    </w:pPr>
    <w:rPr>
      <w:lang w:eastAsia="en-US"/>
    </w:rPr>
  </w:style>
  <w:style w:type="table" w:customStyle="1" w:styleId="afffb">
    <w:basedOn w:val="TableNormal1"/>
    <w:rsid w:val="00646240"/>
    <w:tblPr>
      <w:tblStyleRowBandSize w:val="1"/>
      <w:tblStyleColBandSize w:val="1"/>
      <w:tblCellMar>
        <w:top w:w="0" w:type="dxa"/>
        <w:left w:w="115" w:type="dxa"/>
        <w:bottom w:w="0" w:type="dxa"/>
        <w:right w:w="115" w:type="dxa"/>
      </w:tblCellMar>
    </w:tblPr>
  </w:style>
  <w:style w:type="table" w:customStyle="1" w:styleId="afffc">
    <w:basedOn w:val="TableNormal1"/>
    <w:rsid w:val="00646240"/>
    <w:tblPr>
      <w:tblStyleRowBandSize w:val="1"/>
      <w:tblStyleColBandSize w:val="1"/>
      <w:tblCellMar>
        <w:top w:w="0" w:type="dxa"/>
        <w:left w:w="115" w:type="dxa"/>
        <w:bottom w:w="0" w:type="dxa"/>
        <w:right w:w="115" w:type="dxa"/>
      </w:tblCellMar>
    </w:tblPr>
  </w:style>
  <w:style w:type="table" w:customStyle="1" w:styleId="afffd">
    <w:basedOn w:val="TableNormal1"/>
    <w:rsid w:val="00646240"/>
    <w:tblPr>
      <w:tblStyleRowBandSize w:val="1"/>
      <w:tblStyleColBandSize w:val="1"/>
      <w:tblCellMar>
        <w:top w:w="0" w:type="dxa"/>
        <w:left w:w="115" w:type="dxa"/>
        <w:bottom w:w="0" w:type="dxa"/>
        <w:right w:w="115" w:type="dxa"/>
      </w:tblCellMar>
    </w:tblPr>
  </w:style>
  <w:style w:type="table" w:customStyle="1" w:styleId="afffe">
    <w:basedOn w:val="TableNormal1"/>
    <w:rsid w:val="00646240"/>
    <w:tblPr>
      <w:tblStyleRowBandSize w:val="1"/>
      <w:tblStyleColBandSize w:val="1"/>
      <w:tblCellMar>
        <w:top w:w="0" w:type="dxa"/>
        <w:left w:w="115" w:type="dxa"/>
        <w:bottom w:w="0" w:type="dxa"/>
        <w:right w:w="115" w:type="dxa"/>
      </w:tblCellMar>
    </w:tblPr>
  </w:style>
  <w:style w:type="table" w:customStyle="1" w:styleId="affff">
    <w:basedOn w:val="TableNormal1"/>
    <w:rsid w:val="00646240"/>
    <w:tblPr>
      <w:tblStyleRowBandSize w:val="1"/>
      <w:tblStyleColBandSize w:val="1"/>
      <w:tblCellMar>
        <w:top w:w="0" w:type="dxa"/>
        <w:left w:w="115" w:type="dxa"/>
        <w:bottom w:w="0" w:type="dxa"/>
        <w:right w:w="115" w:type="dxa"/>
      </w:tblCellMar>
    </w:tblPr>
  </w:style>
  <w:style w:type="table" w:customStyle="1" w:styleId="affff0">
    <w:basedOn w:val="TableNormal1"/>
    <w:rsid w:val="00646240"/>
    <w:tblPr>
      <w:tblStyleRowBandSize w:val="1"/>
      <w:tblStyleColBandSize w:val="1"/>
      <w:tblCellMar>
        <w:top w:w="0" w:type="dxa"/>
        <w:left w:w="115" w:type="dxa"/>
        <w:bottom w:w="0" w:type="dxa"/>
        <w:right w:w="115" w:type="dxa"/>
      </w:tblCellMar>
    </w:tblPr>
  </w:style>
  <w:style w:type="table" w:customStyle="1" w:styleId="affff1">
    <w:basedOn w:val="TableNormal1"/>
    <w:rsid w:val="00646240"/>
    <w:tblPr>
      <w:tblStyleRowBandSize w:val="1"/>
      <w:tblStyleColBandSize w:val="1"/>
      <w:tblCellMar>
        <w:top w:w="0" w:type="dxa"/>
        <w:left w:w="115" w:type="dxa"/>
        <w:bottom w:w="0" w:type="dxa"/>
        <w:right w:w="115" w:type="dxa"/>
      </w:tblCellMar>
    </w:tblPr>
  </w:style>
  <w:style w:type="table" w:customStyle="1" w:styleId="affff2">
    <w:basedOn w:val="TableNormal1"/>
    <w:rsid w:val="00646240"/>
    <w:tblPr>
      <w:tblStyleRowBandSize w:val="1"/>
      <w:tblStyleColBandSize w:val="1"/>
      <w:tblCellMar>
        <w:top w:w="0" w:type="dxa"/>
        <w:left w:w="115" w:type="dxa"/>
        <w:bottom w:w="0" w:type="dxa"/>
        <w:right w:w="115" w:type="dxa"/>
      </w:tblCellMar>
    </w:tblPr>
  </w:style>
  <w:style w:type="table" w:customStyle="1" w:styleId="affff3">
    <w:basedOn w:val="TableNormal1"/>
    <w:rsid w:val="00646240"/>
    <w:tblPr>
      <w:tblStyleRowBandSize w:val="1"/>
      <w:tblStyleColBandSize w:val="1"/>
      <w:tblCellMar>
        <w:top w:w="0" w:type="dxa"/>
        <w:left w:w="115" w:type="dxa"/>
        <w:bottom w:w="0" w:type="dxa"/>
        <w:right w:w="115" w:type="dxa"/>
      </w:tblCellMar>
    </w:tblPr>
  </w:style>
  <w:style w:type="table" w:customStyle="1" w:styleId="affff4">
    <w:basedOn w:val="TableNormal1"/>
    <w:rsid w:val="00646240"/>
    <w:tblPr>
      <w:tblStyleRowBandSize w:val="1"/>
      <w:tblStyleColBandSize w:val="1"/>
      <w:tblCellMar>
        <w:top w:w="0" w:type="dxa"/>
        <w:left w:w="115" w:type="dxa"/>
        <w:bottom w:w="0" w:type="dxa"/>
        <w:right w:w="115" w:type="dxa"/>
      </w:tblCellMar>
    </w:tblPr>
  </w:style>
  <w:style w:type="table" w:customStyle="1" w:styleId="affff5">
    <w:basedOn w:val="TableNormal1"/>
    <w:rsid w:val="00646240"/>
    <w:tblPr>
      <w:tblStyleRowBandSize w:val="1"/>
      <w:tblStyleColBandSize w:val="1"/>
      <w:tblCellMar>
        <w:top w:w="0" w:type="dxa"/>
        <w:left w:w="115" w:type="dxa"/>
        <w:bottom w:w="0" w:type="dxa"/>
        <w:right w:w="115" w:type="dxa"/>
      </w:tblCellMar>
    </w:tblPr>
  </w:style>
  <w:style w:type="table" w:customStyle="1" w:styleId="affff6">
    <w:basedOn w:val="TableNormal1"/>
    <w:rsid w:val="00646240"/>
    <w:tblPr>
      <w:tblStyleRowBandSize w:val="1"/>
      <w:tblStyleColBandSize w:val="1"/>
      <w:tblCellMar>
        <w:top w:w="0" w:type="dxa"/>
        <w:left w:w="115" w:type="dxa"/>
        <w:bottom w:w="0" w:type="dxa"/>
        <w:right w:w="115" w:type="dxa"/>
      </w:tblCellMar>
    </w:tblPr>
  </w:style>
  <w:style w:type="table" w:customStyle="1" w:styleId="affff7">
    <w:basedOn w:val="TableNormal1"/>
    <w:rsid w:val="00646240"/>
    <w:tblPr>
      <w:tblStyleRowBandSize w:val="1"/>
      <w:tblStyleColBandSize w:val="1"/>
      <w:tblCellMar>
        <w:top w:w="0" w:type="dxa"/>
        <w:left w:w="115" w:type="dxa"/>
        <w:bottom w:w="0" w:type="dxa"/>
        <w:right w:w="115" w:type="dxa"/>
      </w:tblCellMar>
    </w:tblPr>
  </w:style>
  <w:style w:type="table" w:customStyle="1" w:styleId="affff8">
    <w:basedOn w:val="TableNormal1"/>
    <w:rsid w:val="00646240"/>
    <w:tblPr>
      <w:tblStyleRowBandSize w:val="1"/>
      <w:tblStyleColBandSize w:val="1"/>
      <w:tblCellMar>
        <w:top w:w="0" w:type="dxa"/>
        <w:left w:w="115" w:type="dxa"/>
        <w:bottom w:w="0" w:type="dxa"/>
        <w:right w:w="115" w:type="dxa"/>
      </w:tblCellMar>
    </w:tblPr>
  </w:style>
  <w:style w:type="table" w:customStyle="1" w:styleId="affff9">
    <w:basedOn w:val="TableNormal1"/>
    <w:rsid w:val="00646240"/>
    <w:tblPr>
      <w:tblStyleRowBandSize w:val="1"/>
      <w:tblStyleColBandSize w:val="1"/>
      <w:tblCellMar>
        <w:top w:w="0" w:type="dxa"/>
        <w:left w:w="115" w:type="dxa"/>
        <w:bottom w:w="0" w:type="dxa"/>
        <w:right w:w="115" w:type="dxa"/>
      </w:tblCellMar>
    </w:tblPr>
  </w:style>
  <w:style w:type="table" w:customStyle="1" w:styleId="affffa">
    <w:basedOn w:val="TableNormal1"/>
    <w:rsid w:val="00646240"/>
    <w:tblPr>
      <w:tblStyleRowBandSize w:val="1"/>
      <w:tblStyleColBandSize w:val="1"/>
      <w:tblCellMar>
        <w:top w:w="0" w:type="dxa"/>
        <w:left w:w="115" w:type="dxa"/>
        <w:bottom w:w="0" w:type="dxa"/>
        <w:right w:w="115" w:type="dxa"/>
      </w:tblCellMar>
    </w:tblPr>
  </w:style>
  <w:style w:type="table" w:customStyle="1" w:styleId="affffb">
    <w:basedOn w:val="TableNormal1"/>
    <w:rsid w:val="00646240"/>
    <w:tblPr>
      <w:tblStyleRowBandSize w:val="1"/>
      <w:tblStyleColBandSize w:val="1"/>
      <w:tblCellMar>
        <w:top w:w="0" w:type="dxa"/>
        <w:left w:w="115" w:type="dxa"/>
        <w:bottom w:w="0" w:type="dxa"/>
        <w:right w:w="115" w:type="dxa"/>
      </w:tblCellMar>
    </w:tblPr>
  </w:style>
  <w:style w:type="table" w:customStyle="1" w:styleId="affffc">
    <w:basedOn w:val="TableNormal1"/>
    <w:rsid w:val="00646240"/>
    <w:tblPr>
      <w:tblStyleRowBandSize w:val="1"/>
      <w:tblStyleColBandSize w:val="1"/>
      <w:tblCellMar>
        <w:top w:w="0" w:type="dxa"/>
        <w:left w:w="115" w:type="dxa"/>
        <w:bottom w:w="0" w:type="dxa"/>
        <w:right w:w="115" w:type="dxa"/>
      </w:tblCellMar>
    </w:tblPr>
  </w:style>
  <w:style w:type="table" w:customStyle="1" w:styleId="affffd">
    <w:basedOn w:val="TableNormal1"/>
    <w:rsid w:val="00646240"/>
    <w:tblPr>
      <w:tblStyleRowBandSize w:val="1"/>
      <w:tblStyleColBandSize w:val="1"/>
      <w:tblCellMar>
        <w:top w:w="0" w:type="dxa"/>
        <w:left w:w="115" w:type="dxa"/>
        <w:bottom w:w="0" w:type="dxa"/>
        <w:right w:w="115" w:type="dxa"/>
      </w:tblCellMar>
    </w:tblPr>
  </w:style>
  <w:style w:type="table" w:customStyle="1" w:styleId="affffe">
    <w:basedOn w:val="TableNormal1"/>
    <w:rsid w:val="00646240"/>
    <w:tblPr>
      <w:tblStyleRowBandSize w:val="1"/>
      <w:tblStyleColBandSize w:val="1"/>
      <w:tblCellMar>
        <w:top w:w="0" w:type="dxa"/>
        <w:left w:w="115" w:type="dxa"/>
        <w:bottom w:w="0" w:type="dxa"/>
        <w:right w:w="115" w:type="dxa"/>
      </w:tblCellMar>
    </w:tblPr>
  </w:style>
  <w:style w:type="table" w:customStyle="1" w:styleId="afffff">
    <w:basedOn w:val="TableNormal1"/>
    <w:rsid w:val="00646240"/>
    <w:tblPr>
      <w:tblStyleRowBandSize w:val="1"/>
      <w:tblStyleColBandSize w:val="1"/>
      <w:tblCellMar>
        <w:top w:w="0" w:type="dxa"/>
        <w:left w:w="115" w:type="dxa"/>
        <w:bottom w:w="0" w:type="dxa"/>
        <w:right w:w="115" w:type="dxa"/>
      </w:tblCellMar>
    </w:tblPr>
  </w:style>
  <w:style w:type="table" w:customStyle="1" w:styleId="afffff0">
    <w:basedOn w:val="TableNormal1"/>
    <w:rsid w:val="00646240"/>
    <w:tblPr>
      <w:tblStyleRowBandSize w:val="1"/>
      <w:tblStyleColBandSize w:val="1"/>
      <w:tblCellMar>
        <w:top w:w="0" w:type="dxa"/>
        <w:left w:w="115" w:type="dxa"/>
        <w:bottom w:w="0" w:type="dxa"/>
        <w:right w:w="115" w:type="dxa"/>
      </w:tblCellMar>
    </w:tblPr>
  </w:style>
  <w:style w:type="table" w:customStyle="1" w:styleId="afffff1">
    <w:basedOn w:val="TableNormal1"/>
    <w:rsid w:val="00646240"/>
    <w:tblPr>
      <w:tblStyleRowBandSize w:val="1"/>
      <w:tblStyleColBandSize w:val="1"/>
      <w:tblCellMar>
        <w:top w:w="0" w:type="dxa"/>
        <w:left w:w="115" w:type="dxa"/>
        <w:bottom w:w="0" w:type="dxa"/>
        <w:right w:w="115" w:type="dxa"/>
      </w:tblCellMar>
    </w:tblPr>
  </w:style>
  <w:style w:type="table" w:customStyle="1" w:styleId="afffff2">
    <w:basedOn w:val="TableNormal1"/>
    <w:rsid w:val="00646240"/>
    <w:tblPr>
      <w:tblStyleRowBandSize w:val="1"/>
      <w:tblStyleColBandSize w:val="1"/>
      <w:tblCellMar>
        <w:top w:w="0" w:type="dxa"/>
        <w:left w:w="115" w:type="dxa"/>
        <w:bottom w:w="0" w:type="dxa"/>
        <w:right w:w="115" w:type="dxa"/>
      </w:tblCellMar>
    </w:tblPr>
  </w:style>
  <w:style w:type="table" w:customStyle="1" w:styleId="afffff3">
    <w:basedOn w:val="TableNormal1"/>
    <w:rsid w:val="00646240"/>
    <w:tblPr>
      <w:tblStyleRowBandSize w:val="1"/>
      <w:tblStyleColBandSize w:val="1"/>
      <w:tblCellMar>
        <w:top w:w="0" w:type="dxa"/>
        <w:left w:w="115" w:type="dxa"/>
        <w:bottom w:w="0" w:type="dxa"/>
        <w:right w:w="115" w:type="dxa"/>
      </w:tblCellMar>
    </w:tblPr>
  </w:style>
  <w:style w:type="table" w:customStyle="1" w:styleId="afffff4">
    <w:basedOn w:val="TableNormal1"/>
    <w:rsid w:val="00646240"/>
    <w:tblPr>
      <w:tblStyleRowBandSize w:val="1"/>
      <w:tblStyleColBandSize w:val="1"/>
      <w:tblCellMar>
        <w:top w:w="0" w:type="dxa"/>
        <w:left w:w="115" w:type="dxa"/>
        <w:bottom w:w="0" w:type="dxa"/>
        <w:right w:w="115" w:type="dxa"/>
      </w:tblCellMar>
    </w:tblPr>
  </w:style>
  <w:style w:type="table" w:customStyle="1" w:styleId="afffff5">
    <w:basedOn w:val="TableNormal1"/>
    <w:rsid w:val="00646240"/>
    <w:tblPr>
      <w:tblStyleRowBandSize w:val="1"/>
      <w:tblStyleColBandSize w:val="1"/>
      <w:tblCellMar>
        <w:top w:w="0" w:type="dxa"/>
        <w:left w:w="115" w:type="dxa"/>
        <w:bottom w:w="0" w:type="dxa"/>
        <w:right w:w="115" w:type="dxa"/>
      </w:tblCellMar>
    </w:tblPr>
  </w:style>
  <w:style w:type="table" w:customStyle="1" w:styleId="afffff6">
    <w:basedOn w:val="TableNormal1"/>
    <w:rsid w:val="00646240"/>
    <w:tblPr>
      <w:tblStyleRowBandSize w:val="1"/>
      <w:tblStyleColBandSize w:val="1"/>
      <w:tblCellMar>
        <w:top w:w="0" w:type="dxa"/>
        <w:left w:w="115" w:type="dxa"/>
        <w:bottom w:w="0" w:type="dxa"/>
        <w:right w:w="115" w:type="dxa"/>
      </w:tblCellMar>
    </w:tblPr>
  </w:style>
  <w:style w:type="table" w:customStyle="1" w:styleId="afffff7">
    <w:basedOn w:val="TableNormal1"/>
    <w:rsid w:val="00646240"/>
    <w:tblPr>
      <w:tblStyleRowBandSize w:val="1"/>
      <w:tblStyleColBandSize w:val="1"/>
      <w:tblCellMar>
        <w:top w:w="0" w:type="dxa"/>
        <w:left w:w="115" w:type="dxa"/>
        <w:bottom w:w="0" w:type="dxa"/>
        <w:right w:w="115" w:type="dxa"/>
      </w:tblCellMar>
    </w:tblPr>
  </w:style>
  <w:style w:type="table" w:customStyle="1" w:styleId="afffff8">
    <w:basedOn w:val="TableNormal1"/>
    <w:rsid w:val="00646240"/>
    <w:tblPr>
      <w:tblStyleRowBandSize w:val="1"/>
      <w:tblStyleColBandSize w:val="1"/>
      <w:tblCellMar>
        <w:top w:w="0" w:type="dxa"/>
        <w:left w:w="115" w:type="dxa"/>
        <w:bottom w:w="0" w:type="dxa"/>
        <w:right w:w="115" w:type="dxa"/>
      </w:tblCellMar>
    </w:tblPr>
  </w:style>
  <w:style w:type="table" w:customStyle="1" w:styleId="afffff9">
    <w:basedOn w:val="TableNormal1"/>
    <w:rsid w:val="00646240"/>
    <w:tblPr>
      <w:tblStyleRowBandSize w:val="1"/>
      <w:tblStyleColBandSize w:val="1"/>
      <w:tblCellMar>
        <w:top w:w="0" w:type="dxa"/>
        <w:left w:w="115" w:type="dxa"/>
        <w:bottom w:w="0" w:type="dxa"/>
        <w:right w:w="115" w:type="dxa"/>
      </w:tblCellMar>
    </w:tblPr>
  </w:style>
  <w:style w:type="table" w:customStyle="1" w:styleId="afffffa">
    <w:basedOn w:val="TableNormal1"/>
    <w:rsid w:val="00646240"/>
    <w:tblPr>
      <w:tblStyleRowBandSize w:val="1"/>
      <w:tblStyleColBandSize w:val="1"/>
      <w:tblCellMar>
        <w:top w:w="0" w:type="dxa"/>
        <w:left w:w="115" w:type="dxa"/>
        <w:bottom w:w="0" w:type="dxa"/>
        <w:right w:w="115" w:type="dxa"/>
      </w:tblCellMar>
    </w:tblPr>
  </w:style>
  <w:style w:type="table" w:customStyle="1" w:styleId="afffffb">
    <w:basedOn w:val="TableNormal1"/>
    <w:rsid w:val="00646240"/>
    <w:tblPr>
      <w:tblStyleRowBandSize w:val="1"/>
      <w:tblStyleColBandSize w:val="1"/>
      <w:tblCellMar>
        <w:top w:w="0" w:type="dxa"/>
        <w:left w:w="115" w:type="dxa"/>
        <w:bottom w:w="0" w:type="dxa"/>
        <w:right w:w="115" w:type="dxa"/>
      </w:tblCellMar>
    </w:tblPr>
  </w:style>
  <w:style w:type="table" w:customStyle="1" w:styleId="afffffc">
    <w:basedOn w:val="TableNormal1"/>
    <w:rsid w:val="00646240"/>
    <w:tblPr>
      <w:tblStyleRowBandSize w:val="1"/>
      <w:tblStyleColBandSize w:val="1"/>
      <w:tblCellMar>
        <w:top w:w="0" w:type="dxa"/>
        <w:left w:w="115" w:type="dxa"/>
        <w:bottom w:w="0" w:type="dxa"/>
        <w:right w:w="115" w:type="dxa"/>
      </w:tblCellMar>
    </w:tblPr>
  </w:style>
  <w:style w:type="table" w:customStyle="1" w:styleId="afffffd">
    <w:basedOn w:val="TableNormal1"/>
    <w:rsid w:val="00646240"/>
    <w:tblPr>
      <w:tblStyleRowBandSize w:val="1"/>
      <w:tblStyleColBandSize w:val="1"/>
      <w:tblCellMar>
        <w:top w:w="0" w:type="dxa"/>
        <w:left w:w="115" w:type="dxa"/>
        <w:bottom w:w="0" w:type="dxa"/>
        <w:right w:w="115" w:type="dxa"/>
      </w:tblCellMar>
    </w:tblPr>
  </w:style>
  <w:style w:type="table" w:customStyle="1" w:styleId="afffffe">
    <w:basedOn w:val="TableNormal1"/>
    <w:rsid w:val="00646240"/>
    <w:tblPr>
      <w:tblStyleRowBandSize w:val="1"/>
      <w:tblStyleColBandSize w:val="1"/>
      <w:tblCellMar>
        <w:top w:w="0" w:type="dxa"/>
        <w:left w:w="115" w:type="dxa"/>
        <w:bottom w:w="0" w:type="dxa"/>
        <w:right w:w="115" w:type="dxa"/>
      </w:tblCellMar>
    </w:tblPr>
  </w:style>
  <w:style w:type="table" w:customStyle="1" w:styleId="affffff">
    <w:basedOn w:val="TableNormal1"/>
    <w:rsid w:val="00646240"/>
    <w:tblPr>
      <w:tblStyleRowBandSize w:val="1"/>
      <w:tblStyleColBandSize w:val="1"/>
      <w:tblCellMar>
        <w:top w:w="0" w:type="dxa"/>
        <w:left w:w="115" w:type="dxa"/>
        <w:bottom w:w="0" w:type="dxa"/>
        <w:right w:w="115" w:type="dxa"/>
      </w:tblCellMar>
    </w:tblPr>
  </w:style>
  <w:style w:type="table" w:customStyle="1" w:styleId="affffff0">
    <w:basedOn w:val="TableNormal1"/>
    <w:rsid w:val="00646240"/>
    <w:tblPr>
      <w:tblStyleRowBandSize w:val="1"/>
      <w:tblStyleColBandSize w:val="1"/>
      <w:tblCellMar>
        <w:top w:w="0" w:type="dxa"/>
        <w:left w:w="115" w:type="dxa"/>
        <w:bottom w:w="0" w:type="dxa"/>
        <w:right w:w="115" w:type="dxa"/>
      </w:tblCellMar>
    </w:tblPr>
  </w:style>
  <w:style w:type="table" w:customStyle="1" w:styleId="affffff1">
    <w:basedOn w:val="TableNormal1"/>
    <w:rsid w:val="00646240"/>
    <w:tblPr>
      <w:tblStyleRowBandSize w:val="1"/>
      <w:tblStyleColBandSize w:val="1"/>
      <w:tblCellMar>
        <w:top w:w="0" w:type="dxa"/>
        <w:left w:w="115" w:type="dxa"/>
        <w:bottom w:w="0" w:type="dxa"/>
        <w:right w:w="115" w:type="dxa"/>
      </w:tblCellMar>
    </w:tblPr>
  </w:style>
  <w:style w:type="table" w:customStyle="1" w:styleId="affffff2">
    <w:basedOn w:val="TableNormal1"/>
    <w:rsid w:val="00646240"/>
    <w:tblPr>
      <w:tblStyleRowBandSize w:val="1"/>
      <w:tblStyleColBandSize w:val="1"/>
      <w:tblCellMar>
        <w:top w:w="0" w:type="dxa"/>
        <w:left w:w="115" w:type="dxa"/>
        <w:bottom w:w="0" w:type="dxa"/>
        <w:right w:w="115" w:type="dxa"/>
      </w:tblCellMar>
    </w:tblPr>
  </w:style>
  <w:style w:type="table" w:customStyle="1" w:styleId="affffff3">
    <w:basedOn w:val="TableNormal1"/>
    <w:rsid w:val="00646240"/>
    <w:tblPr>
      <w:tblStyleRowBandSize w:val="1"/>
      <w:tblStyleColBandSize w:val="1"/>
      <w:tblCellMar>
        <w:top w:w="0" w:type="dxa"/>
        <w:left w:w="115" w:type="dxa"/>
        <w:bottom w:w="0" w:type="dxa"/>
        <w:right w:w="115" w:type="dxa"/>
      </w:tblCellMar>
    </w:tblPr>
  </w:style>
  <w:style w:type="table" w:customStyle="1" w:styleId="affffff4">
    <w:basedOn w:val="TableNormal1"/>
    <w:rsid w:val="00646240"/>
    <w:tblPr>
      <w:tblStyleRowBandSize w:val="1"/>
      <w:tblStyleColBandSize w:val="1"/>
      <w:tblCellMar>
        <w:top w:w="0" w:type="dxa"/>
        <w:left w:w="115" w:type="dxa"/>
        <w:bottom w:w="0" w:type="dxa"/>
        <w:right w:w="115" w:type="dxa"/>
      </w:tblCellMar>
    </w:tblPr>
  </w:style>
  <w:style w:type="table" w:customStyle="1" w:styleId="affffff5">
    <w:basedOn w:val="TableNormal1"/>
    <w:rsid w:val="00646240"/>
    <w:tblPr>
      <w:tblStyleRowBandSize w:val="1"/>
      <w:tblStyleColBandSize w:val="1"/>
      <w:tblCellMar>
        <w:top w:w="0" w:type="dxa"/>
        <w:left w:w="115" w:type="dxa"/>
        <w:bottom w:w="0" w:type="dxa"/>
        <w:right w:w="115" w:type="dxa"/>
      </w:tblCellMar>
    </w:tblPr>
  </w:style>
  <w:style w:type="table" w:customStyle="1" w:styleId="affffff6">
    <w:basedOn w:val="TableNormal1"/>
    <w:rsid w:val="00646240"/>
    <w:tblPr>
      <w:tblStyleRowBandSize w:val="1"/>
      <w:tblStyleColBandSize w:val="1"/>
      <w:tblCellMar>
        <w:top w:w="0" w:type="dxa"/>
        <w:left w:w="115" w:type="dxa"/>
        <w:bottom w:w="0" w:type="dxa"/>
        <w:right w:w="115" w:type="dxa"/>
      </w:tblCellMar>
    </w:tblPr>
  </w:style>
  <w:style w:type="table" w:customStyle="1" w:styleId="affffff7">
    <w:basedOn w:val="TableNormal1"/>
    <w:rsid w:val="00646240"/>
    <w:tblPr>
      <w:tblStyleRowBandSize w:val="1"/>
      <w:tblStyleColBandSize w:val="1"/>
      <w:tblCellMar>
        <w:top w:w="0" w:type="dxa"/>
        <w:left w:w="115" w:type="dxa"/>
        <w:bottom w:w="0" w:type="dxa"/>
        <w:right w:w="115" w:type="dxa"/>
      </w:tblCellMar>
    </w:tblPr>
  </w:style>
  <w:style w:type="table" w:customStyle="1" w:styleId="affffff8">
    <w:basedOn w:val="TableNormal1"/>
    <w:rsid w:val="00646240"/>
    <w:tblPr>
      <w:tblStyleRowBandSize w:val="1"/>
      <w:tblStyleColBandSize w:val="1"/>
      <w:tblCellMar>
        <w:top w:w="0" w:type="dxa"/>
        <w:left w:w="115" w:type="dxa"/>
        <w:bottom w:w="0" w:type="dxa"/>
        <w:right w:w="115" w:type="dxa"/>
      </w:tblCellMar>
    </w:tblPr>
  </w:style>
  <w:style w:type="table" w:customStyle="1" w:styleId="affffff9">
    <w:basedOn w:val="TableNormal1"/>
    <w:rsid w:val="00646240"/>
    <w:tblPr>
      <w:tblStyleRowBandSize w:val="1"/>
      <w:tblStyleColBandSize w:val="1"/>
      <w:tblCellMar>
        <w:top w:w="0" w:type="dxa"/>
        <w:left w:w="115" w:type="dxa"/>
        <w:bottom w:w="0" w:type="dxa"/>
        <w:right w:w="115" w:type="dxa"/>
      </w:tblCellMar>
    </w:tblPr>
  </w:style>
  <w:style w:type="table" w:customStyle="1" w:styleId="affffffa">
    <w:basedOn w:val="TableNormal1"/>
    <w:rsid w:val="00646240"/>
    <w:tblPr>
      <w:tblStyleRowBandSize w:val="1"/>
      <w:tblStyleColBandSize w:val="1"/>
      <w:tblCellMar>
        <w:top w:w="0" w:type="dxa"/>
        <w:left w:w="115" w:type="dxa"/>
        <w:bottom w:w="0" w:type="dxa"/>
        <w:right w:w="115" w:type="dxa"/>
      </w:tblCellMar>
    </w:tblPr>
  </w:style>
  <w:style w:type="table" w:customStyle="1" w:styleId="affffffb">
    <w:basedOn w:val="TableNormal1"/>
    <w:rsid w:val="00646240"/>
    <w:tblPr>
      <w:tblStyleRowBandSize w:val="1"/>
      <w:tblStyleColBandSize w:val="1"/>
      <w:tblCellMar>
        <w:top w:w="0" w:type="dxa"/>
        <w:left w:w="115" w:type="dxa"/>
        <w:bottom w:w="0" w:type="dxa"/>
        <w:right w:w="115" w:type="dxa"/>
      </w:tblCellMar>
    </w:tblPr>
  </w:style>
  <w:style w:type="table" w:customStyle="1" w:styleId="affffffc">
    <w:basedOn w:val="TableNormal1"/>
    <w:rsid w:val="00646240"/>
    <w:tblPr>
      <w:tblStyleRowBandSize w:val="1"/>
      <w:tblStyleColBandSize w:val="1"/>
      <w:tblCellMar>
        <w:top w:w="0" w:type="dxa"/>
        <w:left w:w="115" w:type="dxa"/>
        <w:bottom w:w="0" w:type="dxa"/>
        <w:right w:w="115" w:type="dxa"/>
      </w:tblCellMar>
    </w:tblPr>
  </w:style>
  <w:style w:type="table" w:customStyle="1" w:styleId="affffffd">
    <w:basedOn w:val="TableNormal1"/>
    <w:rsid w:val="00646240"/>
    <w:tblPr>
      <w:tblStyleRowBandSize w:val="1"/>
      <w:tblStyleColBandSize w:val="1"/>
      <w:tblCellMar>
        <w:top w:w="0" w:type="dxa"/>
        <w:left w:w="115" w:type="dxa"/>
        <w:bottom w:w="0" w:type="dxa"/>
        <w:right w:w="115" w:type="dxa"/>
      </w:tblCellMar>
    </w:tblPr>
  </w:style>
  <w:style w:type="table" w:customStyle="1" w:styleId="affffffe">
    <w:basedOn w:val="TableNormal1"/>
    <w:rsid w:val="00646240"/>
    <w:tblPr>
      <w:tblStyleRowBandSize w:val="1"/>
      <w:tblStyleColBandSize w:val="1"/>
      <w:tblCellMar>
        <w:top w:w="0" w:type="dxa"/>
        <w:left w:w="115" w:type="dxa"/>
        <w:bottom w:w="0" w:type="dxa"/>
        <w:right w:w="115" w:type="dxa"/>
      </w:tblCellMar>
    </w:tblPr>
  </w:style>
  <w:style w:type="table" w:customStyle="1" w:styleId="afffffff">
    <w:basedOn w:val="TableNormal1"/>
    <w:rsid w:val="00646240"/>
    <w:tblPr>
      <w:tblStyleRowBandSize w:val="1"/>
      <w:tblStyleColBandSize w:val="1"/>
      <w:tblCellMar>
        <w:top w:w="0" w:type="dxa"/>
        <w:left w:w="115" w:type="dxa"/>
        <w:bottom w:w="0" w:type="dxa"/>
        <w:right w:w="115" w:type="dxa"/>
      </w:tblCellMar>
    </w:tblPr>
  </w:style>
  <w:style w:type="table" w:customStyle="1" w:styleId="afffffff0">
    <w:basedOn w:val="TableNormal1"/>
    <w:rsid w:val="00646240"/>
    <w:tblPr>
      <w:tblStyleRowBandSize w:val="1"/>
      <w:tblStyleColBandSize w:val="1"/>
      <w:tblCellMar>
        <w:top w:w="0" w:type="dxa"/>
        <w:left w:w="115" w:type="dxa"/>
        <w:bottom w:w="0" w:type="dxa"/>
        <w:right w:w="115" w:type="dxa"/>
      </w:tblCellMar>
    </w:tblPr>
  </w:style>
  <w:style w:type="table" w:customStyle="1" w:styleId="afffffff1">
    <w:basedOn w:val="TableNormal1"/>
    <w:rsid w:val="00646240"/>
    <w:tblPr>
      <w:tblStyleRowBandSize w:val="1"/>
      <w:tblStyleColBandSize w:val="1"/>
      <w:tblCellMar>
        <w:top w:w="0" w:type="dxa"/>
        <w:left w:w="115" w:type="dxa"/>
        <w:bottom w:w="0" w:type="dxa"/>
        <w:right w:w="115" w:type="dxa"/>
      </w:tblCellMar>
    </w:tblPr>
  </w:style>
  <w:style w:type="table" w:customStyle="1" w:styleId="afffffff2">
    <w:basedOn w:val="TableNormal1"/>
    <w:rsid w:val="00646240"/>
    <w:tblPr>
      <w:tblStyleRowBandSize w:val="1"/>
      <w:tblStyleColBandSize w:val="1"/>
      <w:tblCellMar>
        <w:top w:w="0" w:type="dxa"/>
        <w:left w:w="115" w:type="dxa"/>
        <w:bottom w:w="0" w:type="dxa"/>
        <w:right w:w="115" w:type="dxa"/>
      </w:tblCellMar>
    </w:tblPr>
  </w:style>
  <w:style w:type="table" w:customStyle="1" w:styleId="afffffff3">
    <w:basedOn w:val="TableNormal1"/>
    <w:rsid w:val="00646240"/>
    <w:tblPr>
      <w:tblStyleRowBandSize w:val="1"/>
      <w:tblStyleColBandSize w:val="1"/>
      <w:tblCellMar>
        <w:top w:w="0" w:type="dxa"/>
        <w:left w:w="115" w:type="dxa"/>
        <w:bottom w:w="0" w:type="dxa"/>
        <w:right w:w="115" w:type="dxa"/>
      </w:tblCellMar>
    </w:tblPr>
  </w:style>
  <w:style w:type="table" w:customStyle="1" w:styleId="afffffff4">
    <w:basedOn w:val="TableNormal1"/>
    <w:rsid w:val="00646240"/>
    <w:tblPr>
      <w:tblStyleRowBandSize w:val="1"/>
      <w:tblStyleColBandSize w:val="1"/>
      <w:tblCellMar>
        <w:top w:w="0" w:type="dxa"/>
        <w:left w:w="115" w:type="dxa"/>
        <w:bottom w:w="0" w:type="dxa"/>
        <w:right w:w="115" w:type="dxa"/>
      </w:tblCellMar>
    </w:tblPr>
  </w:style>
  <w:style w:type="table" w:customStyle="1" w:styleId="afffffff5">
    <w:basedOn w:val="TableNormal1"/>
    <w:rsid w:val="00646240"/>
    <w:tblPr>
      <w:tblStyleRowBandSize w:val="1"/>
      <w:tblStyleColBandSize w:val="1"/>
      <w:tblCellMar>
        <w:top w:w="0" w:type="dxa"/>
        <w:left w:w="115" w:type="dxa"/>
        <w:bottom w:w="0" w:type="dxa"/>
        <w:right w:w="115" w:type="dxa"/>
      </w:tblCellMar>
    </w:tblPr>
  </w:style>
  <w:style w:type="table" w:customStyle="1" w:styleId="afffffff6">
    <w:basedOn w:val="TableNormal1"/>
    <w:rsid w:val="00646240"/>
    <w:tblPr>
      <w:tblStyleRowBandSize w:val="1"/>
      <w:tblStyleColBandSize w:val="1"/>
      <w:tblCellMar>
        <w:top w:w="0" w:type="dxa"/>
        <w:left w:w="115" w:type="dxa"/>
        <w:bottom w:w="0" w:type="dxa"/>
        <w:right w:w="115" w:type="dxa"/>
      </w:tblCellMar>
    </w:tblPr>
  </w:style>
  <w:style w:type="table" w:customStyle="1" w:styleId="afffffff7">
    <w:basedOn w:val="TableNormal1"/>
    <w:rsid w:val="00646240"/>
    <w:tblPr>
      <w:tblStyleRowBandSize w:val="1"/>
      <w:tblStyleColBandSize w:val="1"/>
      <w:tblCellMar>
        <w:top w:w="0" w:type="dxa"/>
        <w:left w:w="115" w:type="dxa"/>
        <w:bottom w:w="0" w:type="dxa"/>
        <w:right w:w="115" w:type="dxa"/>
      </w:tblCellMar>
    </w:tblPr>
  </w:style>
  <w:style w:type="table" w:customStyle="1" w:styleId="afffffff8">
    <w:basedOn w:val="TableNormal1"/>
    <w:rsid w:val="00646240"/>
    <w:tblPr>
      <w:tblStyleRowBandSize w:val="1"/>
      <w:tblStyleColBandSize w:val="1"/>
      <w:tblCellMar>
        <w:top w:w="0" w:type="dxa"/>
        <w:left w:w="115" w:type="dxa"/>
        <w:bottom w:w="0" w:type="dxa"/>
        <w:right w:w="115" w:type="dxa"/>
      </w:tblCellMar>
    </w:tblPr>
  </w:style>
  <w:style w:type="table" w:customStyle="1" w:styleId="afffffff9">
    <w:basedOn w:val="TableNormal1"/>
    <w:rsid w:val="00646240"/>
    <w:tblPr>
      <w:tblStyleRowBandSize w:val="1"/>
      <w:tblStyleColBandSize w:val="1"/>
      <w:tblCellMar>
        <w:top w:w="0" w:type="dxa"/>
        <w:left w:w="115" w:type="dxa"/>
        <w:bottom w:w="0" w:type="dxa"/>
        <w:right w:w="115" w:type="dxa"/>
      </w:tblCellMar>
    </w:tblPr>
  </w:style>
  <w:style w:type="table" w:customStyle="1" w:styleId="afffffffa">
    <w:basedOn w:val="TableNormal1"/>
    <w:rsid w:val="00646240"/>
    <w:tblPr>
      <w:tblStyleRowBandSize w:val="1"/>
      <w:tblStyleColBandSize w:val="1"/>
      <w:tblCellMar>
        <w:top w:w="0" w:type="dxa"/>
        <w:left w:w="115" w:type="dxa"/>
        <w:bottom w:w="0" w:type="dxa"/>
        <w:right w:w="115" w:type="dxa"/>
      </w:tblCellMar>
    </w:tblPr>
  </w:style>
  <w:style w:type="table" w:customStyle="1" w:styleId="afffffffb">
    <w:basedOn w:val="TableNormal1"/>
    <w:rsid w:val="00646240"/>
    <w:tblPr>
      <w:tblStyleRowBandSize w:val="1"/>
      <w:tblStyleColBandSize w:val="1"/>
      <w:tblCellMar>
        <w:top w:w="0" w:type="dxa"/>
        <w:left w:w="115" w:type="dxa"/>
        <w:bottom w:w="0" w:type="dxa"/>
        <w:right w:w="115" w:type="dxa"/>
      </w:tblCellMar>
    </w:tblPr>
  </w:style>
  <w:style w:type="table" w:customStyle="1" w:styleId="afffffffc">
    <w:basedOn w:val="TableNormal1"/>
    <w:rsid w:val="00646240"/>
    <w:tblPr>
      <w:tblStyleRowBandSize w:val="1"/>
      <w:tblStyleColBandSize w:val="1"/>
      <w:tblCellMar>
        <w:top w:w="0" w:type="dxa"/>
        <w:left w:w="115" w:type="dxa"/>
        <w:bottom w:w="0" w:type="dxa"/>
        <w:right w:w="115" w:type="dxa"/>
      </w:tblCellMar>
    </w:tblPr>
  </w:style>
  <w:style w:type="table" w:customStyle="1" w:styleId="afffffffd">
    <w:basedOn w:val="TableNormal1"/>
    <w:rsid w:val="00646240"/>
    <w:tblPr>
      <w:tblStyleRowBandSize w:val="1"/>
      <w:tblStyleColBandSize w:val="1"/>
      <w:tblCellMar>
        <w:top w:w="0" w:type="dxa"/>
        <w:left w:w="115" w:type="dxa"/>
        <w:bottom w:w="0" w:type="dxa"/>
        <w:right w:w="115" w:type="dxa"/>
      </w:tblCellMar>
    </w:tblPr>
  </w:style>
  <w:style w:type="table" w:customStyle="1" w:styleId="afffffffe">
    <w:basedOn w:val="TableNormal1"/>
    <w:rsid w:val="00646240"/>
    <w:tblPr>
      <w:tblStyleRowBandSize w:val="1"/>
      <w:tblStyleColBandSize w:val="1"/>
      <w:tblCellMar>
        <w:top w:w="0" w:type="dxa"/>
        <w:left w:w="115" w:type="dxa"/>
        <w:bottom w:w="0" w:type="dxa"/>
        <w:right w:w="115" w:type="dxa"/>
      </w:tblCellMar>
    </w:tblPr>
  </w:style>
  <w:style w:type="table" w:customStyle="1" w:styleId="affffffff">
    <w:basedOn w:val="TableNormal1"/>
    <w:rsid w:val="00646240"/>
    <w:tblPr>
      <w:tblStyleRowBandSize w:val="1"/>
      <w:tblStyleColBandSize w:val="1"/>
      <w:tblCellMar>
        <w:top w:w="0" w:type="dxa"/>
        <w:left w:w="115" w:type="dxa"/>
        <w:bottom w:w="0" w:type="dxa"/>
        <w:right w:w="115" w:type="dxa"/>
      </w:tblCellMar>
    </w:tblPr>
  </w:style>
  <w:style w:type="table" w:customStyle="1" w:styleId="affffffff0">
    <w:basedOn w:val="TableNormal1"/>
    <w:rsid w:val="00646240"/>
    <w:tblPr>
      <w:tblStyleRowBandSize w:val="1"/>
      <w:tblStyleColBandSize w:val="1"/>
      <w:tblCellMar>
        <w:top w:w="0" w:type="dxa"/>
        <w:left w:w="115" w:type="dxa"/>
        <w:bottom w:w="0" w:type="dxa"/>
        <w:right w:w="115" w:type="dxa"/>
      </w:tblCellMar>
    </w:tblPr>
  </w:style>
  <w:style w:type="table" w:customStyle="1" w:styleId="affffffff1">
    <w:basedOn w:val="TableNormal1"/>
    <w:rsid w:val="00646240"/>
    <w:tblPr>
      <w:tblStyleRowBandSize w:val="1"/>
      <w:tblStyleColBandSize w:val="1"/>
      <w:tblCellMar>
        <w:top w:w="100" w:type="dxa"/>
        <w:left w:w="100" w:type="dxa"/>
        <w:bottom w:w="100" w:type="dxa"/>
        <w:right w:w="100" w:type="dxa"/>
      </w:tblCellMar>
    </w:tblPr>
  </w:style>
  <w:style w:type="table" w:customStyle="1" w:styleId="affffffff2">
    <w:basedOn w:val="TableNormal1"/>
    <w:rsid w:val="00646240"/>
    <w:tblPr>
      <w:tblStyleRowBandSize w:val="1"/>
      <w:tblStyleColBandSize w:val="1"/>
      <w:tblCellMar>
        <w:top w:w="100" w:type="dxa"/>
        <w:left w:w="100" w:type="dxa"/>
        <w:bottom w:w="100" w:type="dxa"/>
        <w:right w:w="100" w:type="dxa"/>
      </w:tblCellMar>
    </w:tblPr>
  </w:style>
  <w:style w:type="table" w:customStyle="1" w:styleId="affffffff3">
    <w:basedOn w:val="TableNormal1"/>
    <w:rsid w:val="00646240"/>
    <w:tblPr>
      <w:tblStyleRowBandSize w:val="1"/>
      <w:tblStyleColBandSize w:val="1"/>
      <w:tblCellMar>
        <w:top w:w="0" w:type="dxa"/>
        <w:left w:w="115" w:type="dxa"/>
        <w:bottom w:w="0" w:type="dxa"/>
        <w:right w:w="115" w:type="dxa"/>
      </w:tblCellMar>
    </w:tblPr>
  </w:style>
  <w:style w:type="table" w:customStyle="1" w:styleId="affffffff4">
    <w:basedOn w:val="TableNormal1"/>
    <w:rsid w:val="00646240"/>
    <w:tblPr>
      <w:tblStyleRowBandSize w:val="1"/>
      <w:tblStyleColBandSize w:val="1"/>
      <w:tblCellMar>
        <w:top w:w="0" w:type="dxa"/>
        <w:left w:w="115" w:type="dxa"/>
        <w:bottom w:w="0" w:type="dxa"/>
        <w:right w:w="115" w:type="dxa"/>
      </w:tblCellMar>
    </w:tblPr>
  </w:style>
  <w:style w:type="table" w:customStyle="1" w:styleId="affffffff5">
    <w:basedOn w:val="TableNormal1"/>
    <w:rsid w:val="00646240"/>
    <w:tblPr>
      <w:tblStyleRowBandSize w:val="1"/>
      <w:tblStyleColBandSize w:val="1"/>
      <w:tblCellMar>
        <w:top w:w="100" w:type="dxa"/>
        <w:left w:w="100" w:type="dxa"/>
        <w:bottom w:w="100" w:type="dxa"/>
        <w:right w:w="100" w:type="dxa"/>
      </w:tblCellMar>
    </w:tblPr>
  </w:style>
  <w:style w:type="table" w:customStyle="1" w:styleId="affffffff6">
    <w:basedOn w:val="TableNormal1"/>
    <w:rsid w:val="00646240"/>
    <w:tblPr>
      <w:tblStyleRowBandSize w:val="1"/>
      <w:tblStyleColBandSize w:val="1"/>
      <w:tblCellMar>
        <w:top w:w="100" w:type="dxa"/>
        <w:left w:w="100" w:type="dxa"/>
        <w:bottom w:w="100" w:type="dxa"/>
        <w:right w:w="100" w:type="dxa"/>
      </w:tblCellMar>
    </w:tblPr>
  </w:style>
  <w:style w:type="table" w:customStyle="1" w:styleId="affffffff7">
    <w:basedOn w:val="TableNormal1"/>
    <w:rsid w:val="00646240"/>
    <w:tblPr>
      <w:tblStyleRowBandSize w:val="1"/>
      <w:tblStyleColBandSize w:val="1"/>
      <w:tblCellMar>
        <w:top w:w="0" w:type="dxa"/>
        <w:left w:w="115" w:type="dxa"/>
        <w:bottom w:w="0" w:type="dxa"/>
        <w:right w:w="115" w:type="dxa"/>
      </w:tblCellMar>
    </w:tblPr>
  </w:style>
  <w:style w:type="table" w:customStyle="1" w:styleId="affffffff8">
    <w:basedOn w:val="TableNormal1"/>
    <w:rsid w:val="00646240"/>
    <w:tblPr>
      <w:tblStyleRowBandSize w:val="1"/>
      <w:tblStyleColBandSize w:val="1"/>
      <w:tblCellMar>
        <w:top w:w="100" w:type="dxa"/>
        <w:left w:w="100" w:type="dxa"/>
        <w:bottom w:w="100" w:type="dxa"/>
        <w:right w:w="100" w:type="dxa"/>
      </w:tblCellMar>
    </w:tblPr>
  </w:style>
  <w:style w:type="table" w:customStyle="1" w:styleId="affffffff9">
    <w:basedOn w:val="TableNormal1"/>
    <w:rsid w:val="00646240"/>
    <w:tblPr>
      <w:tblStyleRowBandSize w:val="1"/>
      <w:tblStyleColBandSize w:val="1"/>
      <w:tblCellMar>
        <w:top w:w="0" w:type="dxa"/>
        <w:left w:w="115" w:type="dxa"/>
        <w:bottom w:w="0" w:type="dxa"/>
        <w:right w:w="115" w:type="dxa"/>
      </w:tblCellMar>
    </w:tblPr>
  </w:style>
  <w:style w:type="table" w:customStyle="1" w:styleId="affffffffa">
    <w:basedOn w:val="TableNormal1"/>
    <w:rsid w:val="00646240"/>
    <w:tblPr>
      <w:tblStyleRowBandSize w:val="1"/>
      <w:tblStyleColBandSize w:val="1"/>
      <w:tblCellMar>
        <w:top w:w="100" w:type="dxa"/>
        <w:left w:w="100" w:type="dxa"/>
        <w:bottom w:w="100" w:type="dxa"/>
        <w:right w:w="100" w:type="dxa"/>
      </w:tblCellMar>
    </w:tblPr>
  </w:style>
  <w:style w:type="table" w:customStyle="1" w:styleId="affffffffb">
    <w:basedOn w:val="TableNormal1"/>
    <w:rsid w:val="00646240"/>
    <w:tblPr>
      <w:tblStyleRowBandSize w:val="1"/>
      <w:tblStyleColBandSize w:val="1"/>
      <w:tblCellMar>
        <w:top w:w="0" w:type="dxa"/>
        <w:left w:w="115" w:type="dxa"/>
        <w:bottom w:w="0" w:type="dxa"/>
        <w:right w:w="115" w:type="dxa"/>
      </w:tblCellMar>
    </w:tblPr>
  </w:style>
  <w:style w:type="table" w:customStyle="1" w:styleId="affffffffc">
    <w:basedOn w:val="TableNormal1"/>
    <w:rsid w:val="00646240"/>
    <w:tblPr>
      <w:tblStyleRowBandSize w:val="1"/>
      <w:tblStyleColBandSize w:val="1"/>
      <w:tblCellMar>
        <w:top w:w="100" w:type="dxa"/>
        <w:left w:w="100" w:type="dxa"/>
        <w:bottom w:w="100" w:type="dxa"/>
        <w:right w:w="100" w:type="dxa"/>
      </w:tblCellMar>
    </w:tblPr>
  </w:style>
  <w:style w:type="table" w:customStyle="1" w:styleId="affffffffd">
    <w:basedOn w:val="TableNormal1"/>
    <w:rsid w:val="00646240"/>
    <w:tblPr>
      <w:tblStyleRowBandSize w:val="1"/>
      <w:tblStyleColBandSize w:val="1"/>
      <w:tblCellMar>
        <w:top w:w="0" w:type="dxa"/>
        <w:left w:w="115" w:type="dxa"/>
        <w:bottom w:w="0" w:type="dxa"/>
        <w:right w:w="115" w:type="dxa"/>
      </w:tblCellMar>
    </w:tblPr>
  </w:style>
  <w:style w:type="table" w:customStyle="1" w:styleId="affffffffe">
    <w:basedOn w:val="TableNormal1"/>
    <w:rsid w:val="00646240"/>
    <w:tblPr>
      <w:tblStyleRowBandSize w:val="1"/>
      <w:tblStyleColBandSize w:val="1"/>
      <w:tblCellMar>
        <w:top w:w="0" w:type="dxa"/>
        <w:left w:w="115" w:type="dxa"/>
        <w:bottom w:w="0" w:type="dxa"/>
        <w:right w:w="115" w:type="dxa"/>
      </w:tblCellMar>
    </w:tblPr>
  </w:style>
  <w:style w:type="table" w:customStyle="1" w:styleId="afffffffff">
    <w:basedOn w:val="TableNormal1"/>
    <w:rsid w:val="00646240"/>
    <w:tblPr>
      <w:tblStyleRowBandSize w:val="1"/>
      <w:tblStyleColBandSize w:val="1"/>
      <w:tblCellMar>
        <w:top w:w="100" w:type="dxa"/>
        <w:left w:w="100" w:type="dxa"/>
        <w:bottom w:w="100" w:type="dxa"/>
        <w:right w:w="100" w:type="dxa"/>
      </w:tblCellMar>
    </w:tblPr>
  </w:style>
  <w:style w:type="table" w:customStyle="1" w:styleId="afffffffff0">
    <w:basedOn w:val="TableNormal1"/>
    <w:rsid w:val="00646240"/>
    <w:tblPr>
      <w:tblStyleRowBandSize w:val="1"/>
      <w:tblStyleColBandSize w:val="1"/>
      <w:tblCellMar>
        <w:top w:w="0" w:type="dxa"/>
        <w:left w:w="115" w:type="dxa"/>
        <w:bottom w:w="0" w:type="dxa"/>
        <w:right w:w="115" w:type="dxa"/>
      </w:tblCellMar>
    </w:tblPr>
  </w:style>
  <w:style w:type="table" w:customStyle="1" w:styleId="afffffffff1">
    <w:basedOn w:val="TableNormal1"/>
    <w:rsid w:val="00646240"/>
    <w:tblPr>
      <w:tblStyleRowBandSize w:val="1"/>
      <w:tblStyleColBandSize w:val="1"/>
      <w:tblCellMar>
        <w:top w:w="0" w:type="dxa"/>
        <w:left w:w="115" w:type="dxa"/>
        <w:bottom w:w="0" w:type="dxa"/>
        <w:right w:w="115" w:type="dxa"/>
      </w:tblCellMar>
    </w:tblPr>
  </w:style>
  <w:style w:type="table" w:customStyle="1" w:styleId="afffffffff2">
    <w:basedOn w:val="TableNormal1"/>
    <w:rsid w:val="00646240"/>
    <w:tblPr>
      <w:tblStyleRowBandSize w:val="1"/>
      <w:tblStyleColBandSize w:val="1"/>
      <w:tblCellMar>
        <w:top w:w="0" w:type="dxa"/>
        <w:left w:w="115" w:type="dxa"/>
        <w:bottom w:w="0" w:type="dxa"/>
        <w:right w:w="115" w:type="dxa"/>
      </w:tblCellMar>
    </w:tblPr>
  </w:style>
  <w:style w:type="table" w:customStyle="1" w:styleId="afffffffff3">
    <w:basedOn w:val="TableNormal1"/>
    <w:rsid w:val="00646240"/>
    <w:tblPr>
      <w:tblStyleRowBandSize w:val="1"/>
      <w:tblStyleColBandSize w:val="1"/>
      <w:tblCellMar>
        <w:top w:w="0" w:type="dxa"/>
        <w:left w:w="115" w:type="dxa"/>
        <w:bottom w:w="0" w:type="dxa"/>
        <w:right w:w="115" w:type="dxa"/>
      </w:tblCellMar>
    </w:tblPr>
  </w:style>
  <w:style w:type="table" w:customStyle="1" w:styleId="afffffffff4">
    <w:basedOn w:val="TableNormal1"/>
    <w:rsid w:val="00646240"/>
    <w:tblPr>
      <w:tblStyleRowBandSize w:val="1"/>
      <w:tblStyleColBandSize w:val="1"/>
      <w:tblCellMar>
        <w:top w:w="0" w:type="dxa"/>
        <w:left w:w="115" w:type="dxa"/>
        <w:bottom w:w="0" w:type="dxa"/>
        <w:right w:w="115" w:type="dxa"/>
      </w:tblCellMar>
    </w:tblPr>
  </w:style>
  <w:style w:type="table" w:customStyle="1" w:styleId="afffffffff5">
    <w:basedOn w:val="TableNormal1"/>
    <w:rsid w:val="00646240"/>
    <w:tblPr>
      <w:tblStyleRowBandSize w:val="1"/>
      <w:tblStyleColBandSize w:val="1"/>
      <w:tblCellMar>
        <w:top w:w="0" w:type="dxa"/>
        <w:left w:w="115" w:type="dxa"/>
        <w:bottom w:w="0" w:type="dxa"/>
        <w:right w:w="115" w:type="dxa"/>
      </w:tblCellMar>
    </w:tblPr>
  </w:style>
  <w:style w:type="table" w:customStyle="1" w:styleId="afffffffff6">
    <w:basedOn w:val="TableNormal1"/>
    <w:rsid w:val="00646240"/>
    <w:pPr>
      <w:jc w:val="center"/>
    </w:pPr>
    <w:rPr>
      <w:rFonts w:ascii="Calibri" w:eastAsia="Calibri" w:hAnsi="Calibri" w:cs="Calibri"/>
      <w:color w:val="000000"/>
      <w:sz w:val="20"/>
      <w:szCs w:val="20"/>
    </w:rPr>
    <w:tblPr>
      <w:tblStyleRowBandSize w:val="1"/>
      <w:tblStyleColBandSize w:val="1"/>
      <w:tblCellMar>
        <w:top w:w="0" w:type="dxa"/>
        <w:left w:w="115" w:type="dxa"/>
        <w:bottom w:w="0" w:type="dxa"/>
        <w:right w:w="115" w:type="dxa"/>
      </w:tblCellMar>
    </w:tblPr>
    <w:tcPr>
      <w:shd w:val="clear" w:color="auto" w:fill="DEEAF6"/>
      <w:vAlign w:val="center"/>
    </w:tcPr>
  </w:style>
  <w:style w:type="table" w:customStyle="1" w:styleId="afffffffff7">
    <w:basedOn w:val="TableNormal1"/>
    <w:rsid w:val="00646240"/>
    <w:pPr>
      <w:jc w:val="center"/>
    </w:pPr>
    <w:rPr>
      <w:rFonts w:ascii="Calibri" w:eastAsia="Calibri" w:hAnsi="Calibri" w:cs="Calibri"/>
      <w:color w:val="000000"/>
      <w:sz w:val="20"/>
      <w:szCs w:val="20"/>
    </w:rPr>
    <w:tblPr>
      <w:tblStyleRowBandSize w:val="1"/>
      <w:tblStyleColBandSize w:val="1"/>
      <w:tblCellMar>
        <w:top w:w="0" w:type="dxa"/>
        <w:left w:w="115" w:type="dxa"/>
        <w:bottom w:w="0" w:type="dxa"/>
        <w:right w:w="115" w:type="dxa"/>
      </w:tblCellMar>
    </w:tblPr>
    <w:tcPr>
      <w:shd w:val="clear" w:color="auto" w:fill="DEEAF6"/>
      <w:vAlign w:val="center"/>
    </w:tcPr>
  </w:style>
  <w:style w:type="table" w:customStyle="1" w:styleId="afffffffff8">
    <w:basedOn w:val="TableNormal1"/>
    <w:rsid w:val="00646240"/>
    <w:pPr>
      <w:jc w:val="center"/>
    </w:pPr>
    <w:rPr>
      <w:rFonts w:ascii="Calibri" w:eastAsia="Calibri" w:hAnsi="Calibri" w:cs="Calibri"/>
      <w:color w:val="000000"/>
      <w:sz w:val="20"/>
      <w:szCs w:val="20"/>
    </w:rPr>
    <w:tblPr>
      <w:tblStyleRowBandSize w:val="1"/>
      <w:tblStyleColBandSize w:val="1"/>
      <w:tblCellMar>
        <w:top w:w="0" w:type="dxa"/>
        <w:left w:w="115" w:type="dxa"/>
        <w:bottom w:w="0" w:type="dxa"/>
        <w:right w:w="115" w:type="dxa"/>
      </w:tblCellMar>
    </w:tblPr>
    <w:tcPr>
      <w:shd w:val="clear" w:color="auto" w:fill="DEEAF6"/>
      <w:vAlign w:val="center"/>
    </w:tcPr>
  </w:style>
  <w:style w:type="table" w:customStyle="1" w:styleId="afffffffff9">
    <w:basedOn w:val="TableNormal1"/>
    <w:rsid w:val="00646240"/>
    <w:tblPr>
      <w:tblStyleRowBandSize w:val="1"/>
      <w:tblStyleColBandSize w:val="1"/>
      <w:tblCellMar>
        <w:top w:w="0" w:type="dxa"/>
        <w:left w:w="115" w:type="dxa"/>
        <w:bottom w:w="0" w:type="dxa"/>
        <w:right w:w="115" w:type="dxa"/>
      </w:tblCellMar>
    </w:tblPr>
  </w:style>
  <w:style w:type="table" w:customStyle="1" w:styleId="afffffffffa">
    <w:basedOn w:val="TableNormal1"/>
    <w:rsid w:val="00646240"/>
    <w:tblPr>
      <w:tblStyleRowBandSize w:val="1"/>
      <w:tblStyleColBandSize w:val="1"/>
      <w:tblCellMar>
        <w:top w:w="0" w:type="dxa"/>
        <w:left w:w="115" w:type="dxa"/>
        <w:bottom w:w="0" w:type="dxa"/>
        <w:right w:w="115" w:type="dxa"/>
      </w:tblCellMar>
    </w:tblPr>
  </w:style>
  <w:style w:type="table" w:customStyle="1" w:styleId="afffffffffb">
    <w:basedOn w:val="TableNormal1"/>
    <w:rsid w:val="00646240"/>
    <w:tblPr>
      <w:tblStyleRowBandSize w:val="1"/>
      <w:tblStyleColBandSize w:val="1"/>
      <w:tblCellMar>
        <w:top w:w="0" w:type="dxa"/>
        <w:left w:w="115" w:type="dxa"/>
        <w:bottom w:w="0" w:type="dxa"/>
        <w:right w:w="115" w:type="dxa"/>
      </w:tblCellMar>
    </w:tblPr>
  </w:style>
  <w:style w:type="table" w:customStyle="1" w:styleId="afffffffffc">
    <w:basedOn w:val="TableNormal1"/>
    <w:rsid w:val="00646240"/>
    <w:tblPr>
      <w:tblStyleRowBandSize w:val="1"/>
      <w:tblStyleColBandSize w:val="1"/>
      <w:tblCellMar>
        <w:top w:w="0" w:type="dxa"/>
        <w:left w:w="115" w:type="dxa"/>
        <w:bottom w:w="0" w:type="dxa"/>
        <w:right w:w="115" w:type="dxa"/>
      </w:tblCellMar>
    </w:tblPr>
  </w:style>
  <w:style w:type="table" w:customStyle="1" w:styleId="afffffffffd">
    <w:basedOn w:val="TableNormal1"/>
    <w:rsid w:val="00646240"/>
    <w:tblPr>
      <w:tblStyleRowBandSize w:val="1"/>
      <w:tblStyleColBandSize w:val="1"/>
      <w:tblCellMar>
        <w:top w:w="0" w:type="dxa"/>
        <w:left w:w="115" w:type="dxa"/>
        <w:bottom w:w="0" w:type="dxa"/>
        <w:right w:w="115" w:type="dxa"/>
      </w:tblCellMar>
    </w:tblPr>
  </w:style>
  <w:style w:type="table" w:customStyle="1" w:styleId="afffffffffe">
    <w:basedOn w:val="TableNormal1"/>
    <w:rsid w:val="00646240"/>
    <w:tblPr>
      <w:tblStyleRowBandSize w:val="1"/>
      <w:tblStyleColBandSize w:val="1"/>
      <w:tblCellMar>
        <w:top w:w="0" w:type="dxa"/>
        <w:left w:w="115" w:type="dxa"/>
        <w:bottom w:w="0" w:type="dxa"/>
        <w:right w:w="115" w:type="dxa"/>
      </w:tblCellMar>
    </w:tblPr>
  </w:style>
  <w:style w:type="table" w:customStyle="1" w:styleId="affffffffff">
    <w:basedOn w:val="TableNormal1"/>
    <w:rsid w:val="00646240"/>
    <w:tblPr>
      <w:tblStyleRowBandSize w:val="1"/>
      <w:tblStyleColBandSize w:val="1"/>
      <w:tblCellMar>
        <w:top w:w="0" w:type="dxa"/>
        <w:left w:w="115" w:type="dxa"/>
        <w:bottom w:w="0" w:type="dxa"/>
        <w:right w:w="115" w:type="dxa"/>
      </w:tblCellMar>
    </w:tblPr>
  </w:style>
  <w:style w:type="table" w:customStyle="1" w:styleId="affffffffff0">
    <w:basedOn w:val="TableNormal1"/>
    <w:rsid w:val="00646240"/>
    <w:tblPr>
      <w:tblStyleRowBandSize w:val="1"/>
      <w:tblStyleColBandSize w:val="1"/>
      <w:tblCellMar>
        <w:top w:w="0" w:type="dxa"/>
        <w:left w:w="115" w:type="dxa"/>
        <w:bottom w:w="0" w:type="dxa"/>
        <w:right w:w="115" w:type="dxa"/>
      </w:tblCellMar>
    </w:tblPr>
  </w:style>
  <w:style w:type="table" w:customStyle="1" w:styleId="affffffffff1">
    <w:basedOn w:val="TableNormal1"/>
    <w:rsid w:val="00646240"/>
    <w:tblPr>
      <w:tblStyleRowBandSize w:val="1"/>
      <w:tblStyleColBandSize w:val="1"/>
      <w:tblCellMar>
        <w:top w:w="0" w:type="dxa"/>
        <w:left w:w="115" w:type="dxa"/>
        <w:bottom w:w="0" w:type="dxa"/>
        <w:right w:w="115" w:type="dxa"/>
      </w:tblCellMar>
    </w:tblPr>
  </w:style>
  <w:style w:type="table" w:customStyle="1" w:styleId="affffffffff2">
    <w:basedOn w:val="TableNormal1"/>
    <w:rsid w:val="00646240"/>
    <w:tblPr>
      <w:tblStyleRowBandSize w:val="1"/>
      <w:tblStyleColBandSize w:val="1"/>
      <w:tblCellMar>
        <w:top w:w="0" w:type="dxa"/>
        <w:left w:w="115" w:type="dxa"/>
        <w:bottom w:w="0" w:type="dxa"/>
        <w:right w:w="115" w:type="dxa"/>
      </w:tblCellMar>
    </w:tblPr>
  </w:style>
  <w:style w:type="table" w:customStyle="1" w:styleId="affffffffff3">
    <w:basedOn w:val="TableNormal1"/>
    <w:rsid w:val="00646240"/>
    <w:tblPr>
      <w:tblStyleRowBandSize w:val="1"/>
      <w:tblStyleColBandSize w:val="1"/>
      <w:tblCellMar>
        <w:top w:w="0" w:type="dxa"/>
        <w:left w:w="115" w:type="dxa"/>
        <w:bottom w:w="0" w:type="dxa"/>
        <w:right w:w="115" w:type="dxa"/>
      </w:tblCellMar>
    </w:tblPr>
  </w:style>
  <w:style w:type="table" w:customStyle="1" w:styleId="affffffffff4">
    <w:basedOn w:val="TableNormal1"/>
    <w:rsid w:val="00646240"/>
    <w:tblPr>
      <w:tblStyleRowBandSize w:val="1"/>
      <w:tblStyleColBandSize w:val="1"/>
      <w:tblCellMar>
        <w:top w:w="0" w:type="dxa"/>
        <w:left w:w="115" w:type="dxa"/>
        <w:bottom w:w="0" w:type="dxa"/>
        <w:right w:w="115" w:type="dxa"/>
      </w:tblCellMar>
    </w:tblPr>
  </w:style>
  <w:style w:type="table" w:customStyle="1" w:styleId="affffffffff5">
    <w:basedOn w:val="TableNormal1"/>
    <w:rsid w:val="00646240"/>
    <w:tblPr>
      <w:tblStyleRowBandSize w:val="1"/>
      <w:tblStyleColBandSize w:val="1"/>
      <w:tblCellMar>
        <w:top w:w="0" w:type="dxa"/>
        <w:left w:w="115" w:type="dxa"/>
        <w:bottom w:w="0" w:type="dxa"/>
        <w:right w:w="115" w:type="dxa"/>
      </w:tblCellMar>
    </w:tblPr>
  </w:style>
  <w:style w:type="table" w:customStyle="1" w:styleId="affffffffff6">
    <w:basedOn w:val="TableNormal1"/>
    <w:rsid w:val="00646240"/>
    <w:tblPr>
      <w:tblStyleRowBandSize w:val="1"/>
      <w:tblStyleColBandSize w:val="1"/>
      <w:tblCellMar>
        <w:top w:w="0" w:type="dxa"/>
        <w:left w:w="115" w:type="dxa"/>
        <w:bottom w:w="0" w:type="dxa"/>
        <w:right w:w="115" w:type="dxa"/>
      </w:tblCellMar>
    </w:tblPr>
  </w:style>
  <w:style w:type="table" w:customStyle="1" w:styleId="affffffffff7">
    <w:basedOn w:val="TableNormal1"/>
    <w:rsid w:val="00646240"/>
    <w:tblPr>
      <w:tblStyleRowBandSize w:val="1"/>
      <w:tblStyleColBandSize w:val="1"/>
      <w:tblCellMar>
        <w:top w:w="0" w:type="dxa"/>
        <w:left w:w="115" w:type="dxa"/>
        <w:bottom w:w="0" w:type="dxa"/>
        <w:right w:w="115" w:type="dxa"/>
      </w:tblCellMar>
    </w:tblPr>
  </w:style>
  <w:style w:type="table" w:customStyle="1" w:styleId="affffffffff8">
    <w:basedOn w:val="TableNormal1"/>
    <w:rsid w:val="00646240"/>
    <w:tblPr>
      <w:tblStyleRowBandSize w:val="1"/>
      <w:tblStyleColBandSize w:val="1"/>
      <w:tblCellMar>
        <w:top w:w="0" w:type="dxa"/>
        <w:left w:w="115" w:type="dxa"/>
        <w:bottom w:w="0" w:type="dxa"/>
        <w:right w:w="115" w:type="dxa"/>
      </w:tblCellMar>
    </w:tblPr>
  </w:style>
  <w:style w:type="table" w:customStyle="1" w:styleId="affffffffff9">
    <w:basedOn w:val="TableNormal1"/>
    <w:rsid w:val="00646240"/>
    <w:tblPr>
      <w:tblStyleRowBandSize w:val="1"/>
      <w:tblStyleColBandSize w:val="1"/>
      <w:tblCellMar>
        <w:top w:w="0" w:type="dxa"/>
        <w:left w:w="115" w:type="dxa"/>
        <w:bottom w:w="0" w:type="dxa"/>
        <w:right w:w="115" w:type="dxa"/>
      </w:tblCellMar>
    </w:tblPr>
  </w:style>
  <w:style w:type="table" w:customStyle="1" w:styleId="affffffffffa">
    <w:basedOn w:val="TableNormal1"/>
    <w:rsid w:val="00646240"/>
    <w:tblPr>
      <w:tblStyleRowBandSize w:val="1"/>
      <w:tblStyleColBandSize w:val="1"/>
      <w:tblCellMar>
        <w:top w:w="0" w:type="dxa"/>
        <w:left w:w="115" w:type="dxa"/>
        <w:bottom w:w="0" w:type="dxa"/>
        <w:right w:w="115" w:type="dxa"/>
      </w:tblCellMar>
    </w:tblPr>
  </w:style>
  <w:style w:type="table" w:customStyle="1" w:styleId="affffffffffb">
    <w:basedOn w:val="TableNormal1"/>
    <w:rsid w:val="00646240"/>
    <w:tblPr>
      <w:tblStyleRowBandSize w:val="1"/>
      <w:tblStyleColBandSize w:val="1"/>
      <w:tblCellMar>
        <w:top w:w="0" w:type="dxa"/>
        <w:left w:w="115" w:type="dxa"/>
        <w:bottom w:w="0" w:type="dxa"/>
        <w:right w:w="115" w:type="dxa"/>
      </w:tblCellMar>
    </w:tblPr>
  </w:style>
  <w:style w:type="table" w:customStyle="1" w:styleId="affffffffffc">
    <w:basedOn w:val="TableNormal1"/>
    <w:rsid w:val="00646240"/>
    <w:tblPr>
      <w:tblStyleRowBandSize w:val="1"/>
      <w:tblStyleColBandSize w:val="1"/>
      <w:tblCellMar>
        <w:top w:w="0" w:type="dxa"/>
        <w:left w:w="115" w:type="dxa"/>
        <w:bottom w:w="0" w:type="dxa"/>
        <w:right w:w="115" w:type="dxa"/>
      </w:tblCellMar>
    </w:tblPr>
  </w:style>
  <w:style w:type="table" w:customStyle="1" w:styleId="affffffffffd">
    <w:basedOn w:val="TableNormal1"/>
    <w:rsid w:val="00646240"/>
    <w:tblPr>
      <w:tblStyleRowBandSize w:val="1"/>
      <w:tblStyleColBandSize w:val="1"/>
      <w:tblCellMar>
        <w:top w:w="0" w:type="dxa"/>
        <w:left w:w="115" w:type="dxa"/>
        <w:bottom w:w="0" w:type="dxa"/>
        <w:right w:w="115" w:type="dxa"/>
      </w:tblCellMar>
    </w:tblPr>
  </w:style>
  <w:style w:type="table" w:customStyle="1" w:styleId="affffffffffe">
    <w:basedOn w:val="TableNormal1"/>
    <w:rsid w:val="00646240"/>
    <w:tblPr>
      <w:tblStyleRowBandSize w:val="1"/>
      <w:tblStyleColBandSize w:val="1"/>
      <w:tblCellMar>
        <w:top w:w="0" w:type="dxa"/>
        <w:left w:w="115" w:type="dxa"/>
        <w:bottom w:w="0" w:type="dxa"/>
        <w:right w:w="115" w:type="dxa"/>
      </w:tblCellMar>
    </w:tblPr>
  </w:style>
  <w:style w:type="table" w:customStyle="1" w:styleId="afffffffffff">
    <w:basedOn w:val="TableNormal1"/>
    <w:rsid w:val="00646240"/>
    <w:tblPr>
      <w:tblStyleRowBandSize w:val="1"/>
      <w:tblStyleColBandSize w:val="1"/>
      <w:tblCellMar>
        <w:top w:w="0" w:type="dxa"/>
        <w:left w:w="115" w:type="dxa"/>
        <w:bottom w:w="0" w:type="dxa"/>
        <w:right w:w="115" w:type="dxa"/>
      </w:tblCellMar>
    </w:tblPr>
  </w:style>
  <w:style w:type="table" w:customStyle="1" w:styleId="afffffffffff0">
    <w:basedOn w:val="TableNormal1"/>
    <w:rsid w:val="00646240"/>
    <w:tblPr>
      <w:tblStyleRowBandSize w:val="1"/>
      <w:tblStyleColBandSize w:val="1"/>
      <w:tblCellMar>
        <w:top w:w="0" w:type="dxa"/>
        <w:left w:w="115" w:type="dxa"/>
        <w:bottom w:w="0" w:type="dxa"/>
        <w:right w:w="115" w:type="dxa"/>
      </w:tblCellMar>
    </w:tblPr>
  </w:style>
  <w:style w:type="table" w:customStyle="1" w:styleId="afffffffffff1">
    <w:basedOn w:val="TableNormal1"/>
    <w:rsid w:val="00646240"/>
    <w:tblPr>
      <w:tblStyleRowBandSize w:val="1"/>
      <w:tblStyleColBandSize w:val="1"/>
      <w:tblCellMar>
        <w:top w:w="0" w:type="dxa"/>
        <w:left w:w="115" w:type="dxa"/>
        <w:bottom w:w="0" w:type="dxa"/>
        <w:right w:w="115" w:type="dxa"/>
      </w:tblCellMar>
    </w:tblPr>
  </w:style>
  <w:style w:type="table" w:customStyle="1" w:styleId="afffffffffff2">
    <w:basedOn w:val="TableNormal1"/>
    <w:rsid w:val="00646240"/>
    <w:tblPr>
      <w:tblStyleRowBandSize w:val="1"/>
      <w:tblStyleColBandSize w:val="1"/>
      <w:tblCellMar>
        <w:top w:w="0" w:type="dxa"/>
        <w:left w:w="115" w:type="dxa"/>
        <w:bottom w:w="0" w:type="dxa"/>
        <w:right w:w="115" w:type="dxa"/>
      </w:tblCellMar>
    </w:tblPr>
  </w:style>
  <w:style w:type="table" w:customStyle="1" w:styleId="afffffffffff3">
    <w:basedOn w:val="TableNormal1"/>
    <w:rsid w:val="00646240"/>
    <w:tblPr>
      <w:tblStyleRowBandSize w:val="1"/>
      <w:tblStyleColBandSize w:val="1"/>
      <w:tblCellMar>
        <w:top w:w="0" w:type="dxa"/>
        <w:left w:w="115" w:type="dxa"/>
        <w:bottom w:w="0" w:type="dxa"/>
        <w:right w:w="115" w:type="dxa"/>
      </w:tblCellMar>
    </w:tblPr>
  </w:style>
  <w:style w:type="table" w:customStyle="1" w:styleId="afffffffffff4">
    <w:basedOn w:val="TableNormal1"/>
    <w:rsid w:val="00646240"/>
    <w:tblPr>
      <w:tblStyleRowBandSize w:val="1"/>
      <w:tblStyleColBandSize w:val="1"/>
      <w:tblCellMar>
        <w:top w:w="0" w:type="dxa"/>
        <w:left w:w="115" w:type="dxa"/>
        <w:bottom w:w="0" w:type="dxa"/>
        <w:right w:w="115" w:type="dxa"/>
      </w:tblCellMar>
    </w:tblPr>
  </w:style>
  <w:style w:type="table" w:customStyle="1" w:styleId="afffffffffff5">
    <w:basedOn w:val="TableNormal1"/>
    <w:rsid w:val="00646240"/>
    <w:tblPr>
      <w:tblStyleRowBandSize w:val="1"/>
      <w:tblStyleColBandSize w:val="1"/>
      <w:tblCellMar>
        <w:top w:w="0" w:type="dxa"/>
        <w:left w:w="115" w:type="dxa"/>
        <w:bottom w:w="0" w:type="dxa"/>
        <w:right w:w="115" w:type="dxa"/>
      </w:tblCellMar>
    </w:tblPr>
  </w:style>
</w:styles>
</file>

<file path=word/webSettings.xml><?xml version="1.0" encoding="utf-8"?>
<w:webSettings xmlns:r="http://schemas.openxmlformats.org/officeDocument/2006/relationships" xmlns:w="http://schemas.openxmlformats.org/wordprocessingml/2006/main">
  <w:divs>
    <w:div w:id="260258558">
      <w:bodyDiv w:val="1"/>
      <w:marLeft w:val="0"/>
      <w:marRight w:val="0"/>
      <w:marTop w:val="0"/>
      <w:marBottom w:val="0"/>
      <w:divBdr>
        <w:top w:val="none" w:sz="0" w:space="0" w:color="auto"/>
        <w:left w:val="none" w:sz="0" w:space="0" w:color="auto"/>
        <w:bottom w:val="none" w:sz="0" w:space="0" w:color="auto"/>
        <w:right w:val="none" w:sz="0" w:space="0" w:color="auto"/>
      </w:divBdr>
    </w:div>
    <w:div w:id="141828646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theme" Target="theme/theme1.xml"/><Relationship Id="rId3" Type="http://schemas.openxmlformats.org/officeDocument/2006/relationships/numbering" Target="numbering.xml"/><Relationship Id="rId21" Type="http://schemas.openxmlformats.org/officeDocument/2006/relationships/image" Target="media/image11.png"/><Relationship Id="rId7" Type="http://schemas.openxmlformats.org/officeDocument/2006/relationships/footnotes" Target="footnote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image" Target="media/image10.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irkobl.ru/sites/society/" TargetMode="External"/><Relationship Id="rId24"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image" Target="media/image5.png"/><Relationship Id="rId23" Type="http://schemas.openxmlformats.org/officeDocument/2006/relationships/image" Target="media/image13.png"/><Relationship Id="rId10" Type="http://schemas.openxmlformats.org/officeDocument/2006/relationships/hyperlink" Target="http://irkobl.ru/sites/society/" TargetMode="External"/><Relationship Id="rId19" Type="http://schemas.openxmlformats.org/officeDocument/2006/relationships/image" Target="media/image9.pn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image" Target="media/image4.png"/><Relationship Id="rId22" Type="http://schemas.openxmlformats.org/officeDocument/2006/relationships/image" Target="media/image12.png"/></Relationships>
</file>

<file path=word/_rels/footnotes.xml.rels><?xml version="1.0" encoding="UTF-8" standalone="yes"?>
<Relationships xmlns="http://schemas.openxmlformats.org/package/2006/relationships"><Relationship Id="rId3" Type="http://schemas.openxmlformats.org/officeDocument/2006/relationships/hyperlink" Target="http://rulaws.ru/acts/Prikaz-Mintruda-Rossii-ot-17.11.2014-N-886n/" TargetMode="External"/><Relationship Id="rId2" Type="http://schemas.openxmlformats.org/officeDocument/2006/relationships/hyperlink" Target="http://rulaws.ru/laws/Federalnyy-zakon-ot-24.11.1995-N-181-FZ/" TargetMode="External"/><Relationship Id="rId1" Type="http://schemas.openxmlformats.org/officeDocument/2006/relationships/hyperlink" Target="http://rulaws.ru/laws/Federalnyy-zakon-ot-28.12.2013-N-442-FZ/"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fSffTDG+YP+8holQvRbvNlptKWA==">AMUW2mUt0CgI8sEFWSfl5ZJS24CrQiOYYKS+UpRsSD/IvhT8fqvlF+1lWxhDpk1RadyJk2TgaG5CWtEd6ZVoJjf/pLWHEiZ4BjRQLcOOroHeesd0v4sco1vT+F19arFvZ4Af9MeUGkT6rwfpv3HjIY6BBD90TKF4aRKW76jEaEWe6mZPYd0NmFTv99rBuj2NhMYN8Zdpa7mhznycDr8XQR1cItgx+xYkhl3c7WPUS9PMHKOkTV/I+04ax62tDl3Th9WljpJevNwH5+Pzy6gyPSJEGuZlcBynA1uzkDEAmrWOT2vMiE4NQBNZpFXqs7d822P8I3yZooE7JR0jdyt0RHORkteqbQ+ViuDVmbZGe0pu/07BmyWZRi4ZKuuCGRtLvM2zstKdq0P7AY/vZzIBXeiLd3Y+pJQAchbFL/J23gxGuLXjhlItuSCVKm3Ge6sPo6PDvKXTkhxudffy2UZyHXr47II0HmzkWTFw74SNFKhMbAnVUSAgWnH02HPc6vncMYmAo5QtxLaxU0VXs7RGcgfEWZD58rugtFmjm/BtfiRfA5LrrQ6jayuoVo/zwJ9K/27758HCZlz67C94f3syeCqGcRbQ/M4kkQRDH5MrdRNP8DcvkfHOXJ4xm8lNLe/DyLhEHcHEBeOH+JvjAzBJis+4tW9PSkn+FejQz+5l8IS7Fa9W6JfFlDdO4tWHzO4PNvc4o8WsY2DMZAQZwOq4kI5q4SNRkSQP03GEBrUbLy/n1WkCONSBOMHr1uXF8ia/3su9db+cCkW7Rm/jCUi46Llorq4HZ2qT8uMe6UBTUYT4PRr0a4UtWg0B5ILa8eSSt43Z4IEwsVaW/DMoMI2aGw1Xy+RdHF0yadyh6W3RJe7SlATXLSeAnHuiEuPxFnXO2rCYCiDdbDxYFdUhQsJKLaoxtBUGp6SGAxcqNl0om3O3Je+tAIz5IAdO0u8uuS9Li0iNqHGroEiBioO3j/F3TaJiBPl4uFpjPVfNribFizSS4Tt1N2B7TcAwDE0cvWd+LKSSVWjVGWbQF37tIgMSE+5HcBhQgiVdUsbm/om9BS+oDmyanvczyLCbGmu1juiP3lI4p/lKhS7krS4iCHxUgv0jlHGOYJ/DPpkD8V0Y52uDwTHALVsKWJWSwyspnf1lfENuiiyLYL2XyJ6g2uY3F05RGzU+i7MLgdzFuE799di9DSBI4NPlt367WK+ayPXUxxMyRdm3VhaduOFMJfzbiMfVCD1YUJmLwWq/WwuVa4K+TOAxY7jSPH4bXzkkweGBHAVA8O7Fl8ZxbcXxL96SZIAdHMx1K+Czv5sGRNbSwlj/Yz3+Orxy/M6X5hFZMhP2x6kdp9avpQr3B+Ux8TVKDqbV4j1mpa3qbr1FjC0RJgTVYj8iSabcImrPw4fFC4ijQeHb2wajcyR0EpfOcM2OHsjRKG+xozIVkAM8NRKe211mvECHIJejAz0DK4WKE+ErkzND35MhwJsMw7BuMIfUVS1Fin7wPVR7dNCqjKPMjWZ3smeIBMQ0rDqFPcyI6AWHRdfsLsK7HAqfBSO8M8/zaB1jRGEL+xIO0IM58affPAEFLpqhcNuJKV10E9imZ/zYEaW6qwafir72VhtGrJ6fdsP5XDEOxggw4cRJ2BTrGknOYUZ1Je8YQXtYZd/UrhC4WyxnHVdrb4umny1RsrHX5X/6MhsCDob196AQf/Hv4xGl98f+PN75bqHJWgszmjIZNpBvZqKKgi68IIbk1c/LUGzVPj/aqDtsW4WjuQMQXx/NchU0VBPbZGs=</go:docsCustomData>
</go:gDocsCustomXmlDataStorage>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C0D198F7-FF33-4534-88F0-B7A5D5EDA5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55</Pages>
  <Words>10339</Words>
  <Characters>58937</Characters>
  <Application>Microsoft Office Word</Application>
  <DocSecurity>0</DocSecurity>
  <Lines>491</Lines>
  <Paragraphs>138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69138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Irzhi</dc:creator>
  <cp:lastModifiedBy>User</cp:lastModifiedBy>
  <cp:revision>2</cp:revision>
  <dcterms:created xsi:type="dcterms:W3CDTF">2021-03-04T02:39:00Z</dcterms:created>
  <dcterms:modified xsi:type="dcterms:W3CDTF">2021-03-04T02:39:00Z</dcterms:modified>
</cp:coreProperties>
</file>